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1F2C77D" w14:textId="0F15826F" w:rsidR="00794A48" w:rsidRPr="009E0AA7" w:rsidRDefault="00794A48" w:rsidP="002E4736">
      <w:pPr>
        <w:spacing w:line="480" w:lineRule="auto"/>
        <w:ind w:left="851" w:hanging="851"/>
        <w:jc w:val="center"/>
        <w:rPr>
          <w:rStyle w:val="a7"/>
          <w:rFonts w:ascii="Times New Roman" w:hAnsi="Times New Roman" w:cs="Times New Roman"/>
          <w:sz w:val="32"/>
          <w:szCs w:val="32"/>
        </w:rPr>
      </w:pPr>
      <w:proofErr w:type="spellStart"/>
      <w:r w:rsidRPr="009E0AA7">
        <w:rPr>
          <w:rStyle w:val="a7"/>
          <w:rFonts w:ascii="Times New Roman" w:hAnsi="Times New Roman" w:cs="Times New Roman"/>
          <w:sz w:val="32"/>
          <w:szCs w:val="32"/>
        </w:rPr>
        <w:t>Davlat</w:t>
      </w:r>
      <w:proofErr w:type="spellEnd"/>
      <w:r w:rsidRPr="009E0AA7">
        <w:rPr>
          <w:rStyle w:val="a7"/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9E0AA7">
        <w:rPr>
          <w:rStyle w:val="a7"/>
          <w:rFonts w:ascii="Times New Roman" w:hAnsi="Times New Roman" w:cs="Times New Roman"/>
          <w:sz w:val="32"/>
          <w:szCs w:val="32"/>
        </w:rPr>
        <w:t>qarzining</w:t>
      </w:r>
      <w:proofErr w:type="spellEnd"/>
      <w:r w:rsidRPr="009E0AA7">
        <w:rPr>
          <w:rStyle w:val="a7"/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9E0AA7">
        <w:rPr>
          <w:rStyle w:val="a7"/>
          <w:rFonts w:ascii="Times New Roman" w:hAnsi="Times New Roman" w:cs="Times New Roman"/>
          <w:sz w:val="32"/>
          <w:szCs w:val="32"/>
        </w:rPr>
        <w:t>xususiy</w:t>
      </w:r>
      <w:proofErr w:type="spellEnd"/>
      <w:r w:rsidRPr="009E0AA7">
        <w:rPr>
          <w:rStyle w:val="a7"/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9E0AA7">
        <w:rPr>
          <w:rStyle w:val="a7"/>
          <w:rFonts w:ascii="Times New Roman" w:hAnsi="Times New Roman" w:cs="Times New Roman"/>
          <w:sz w:val="32"/>
          <w:szCs w:val="32"/>
        </w:rPr>
        <w:t>sektorga</w:t>
      </w:r>
      <w:proofErr w:type="spellEnd"/>
      <w:r w:rsidRPr="009E0AA7">
        <w:rPr>
          <w:rStyle w:val="a7"/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9E0AA7">
        <w:rPr>
          <w:rStyle w:val="a7"/>
          <w:rFonts w:ascii="Times New Roman" w:hAnsi="Times New Roman" w:cs="Times New Roman"/>
          <w:sz w:val="32"/>
          <w:szCs w:val="32"/>
        </w:rPr>
        <w:t>ta’siri</w:t>
      </w:r>
      <w:proofErr w:type="spellEnd"/>
    </w:p>
    <w:p w14:paraId="47398E87" w14:textId="77777777" w:rsidR="006C4726" w:rsidRPr="002E4736" w:rsidRDefault="006C4726" w:rsidP="002E4736">
      <w:pPr>
        <w:spacing w:line="480" w:lineRule="auto"/>
        <w:ind w:left="851" w:hanging="851"/>
        <w:jc w:val="center"/>
        <w:rPr>
          <w:rStyle w:val="a7"/>
          <w:rFonts w:ascii="Times New Roman" w:hAnsi="Times New Roman" w:cs="Times New Roman"/>
          <w:sz w:val="28"/>
          <w:szCs w:val="28"/>
          <w:lang w:val="en-US"/>
        </w:rPr>
      </w:pPr>
    </w:p>
    <w:p w14:paraId="6851B87F" w14:textId="0A1F4491" w:rsidR="00E70193" w:rsidRPr="006C4726" w:rsidRDefault="00E70193" w:rsidP="006C4726">
      <w:pPr>
        <w:spacing w:line="480" w:lineRule="auto"/>
        <w:ind w:left="851" w:hanging="851"/>
        <w:jc w:val="right"/>
        <w:rPr>
          <w:rStyle w:val="a7"/>
          <w:rFonts w:ascii="Times New Roman" w:hAnsi="Times New Roman" w:cs="Times New Roman"/>
          <w:b w:val="0"/>
          <w:bCs w:val="0"/>
          <w:sz w:val="28"/>
          <w:szCs w:val="28"/>
          <w:lang w:val="en-US"/>
        </w:rPr>
      </w:pPr>
      <w:proofErr w:type="spellStart"/>
      <w:r w:rsidRPr="006C4726">
        <w:rPr>
          <w:rStyle w:val="a7"/>
          <w:rFonts w:ascii="Times New Roman" w:hAnsi="Times New Roman" w:cs="Times New Roman"/>
          <w:b w:val="0"/>
          <w:bCs w:val="0"/>
          <w:sz w:val="28"/>
          <w:szCs w:val="28"/>
          <w:lang w:val="en-US"/>
        </w:rPr>
        <w:t>Davlatov</w:t>
      </w:r>
      <w:proofErr w:type="spellEnd"/>
      <w:r w:rsidRPr="006C4726">
        <w:rPr>
          <w:rStyle w:val="a7"/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6C4726">
        <w:rPr>
          <w:rStyle w:val="a7"/>
          <w:rFonts w:ascii="Times New Roman" w:hAnsi="Times New Roman" w:cs="Times New Roman"/>
          <w:b w:val="0"/>
          <w:bCs w:val="0"/>
          <w:sz w:val="28"/>
          <w:szCs w:val="28"/>
          <w:lang w:val="en-US"/>
        </w:rPr>
        <w:t>Mardon</w:t>
      </w:r>
      <w:proofErr w:type="spellEnd"/>
      <w:r w:rsidRPr="006C4726">
        <w:rPr>
          <w:rStyle w:val="a7"/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6C4726">
        <w:rPr>
          <w:rStyle w:val="a7"/>
          <w:rFonts w:ascii="Times New Roman" w:hAnsi="Times New Roman" w:cs="Times New Roman"/>
          <w:b w:val="0"/>
          <w:bCs w:val="0"/>
          <w:sz w:val="28"/>
          <w:szCs w:val="28"/>
          <w:lang w:val="en-US"/>
        </w:rPr>
        <w:t>Bahrom</w:t>
      </w:r>
      <w:proofErr w:type="spellEnd"/>
      <w:r w:rsidRPr="006C4726">
        <w:rPr>
          <w:rStyle w:val="a7"/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6C4726">
        <w:rPr>
          <w:rStyle w:val="a7"/>
          <w:rFonts w:ascii="Times New Roman" w:hAnsi="Times New Roman" w:cs="Times New Roman"/>
          <w:b w:val="0"/>
          <w:bCs w:val="0"/>
          <w:sz w:val="28"/>
          <w:szCs w:val="28"/>
          <w:lang w:val="en-US"/>
        </w:rPr>
        <w:t>o’g’li</w:t>
      </w:r>
      <w:proofErr w:type="spellEnd"/>
    </w:p>
    <w:p w14:paraId="5F0AA79C" w14:textId="77777777" w:rsidR="006C4726" w:rsidRPr="006C4726" w:rsidRDefault="00E70193" w:rsidP="006C4726">
      <w:pPr>
        <w:spacing w:line="480" w:lineRule="auto"/>
        <w:ind w:left="851" w:hanging="851"/>
        <w:jc w:val="right"/>
        <w:rPr>
          <w:rStyle w:val="a7"/>
          <w:rFonts w:ascii="Times New Roman" w:hAnsi="Times New Roman" w:cs="Times New Roman"/>
          <w:b w:val="0"/>
          <w:bCs w:val="0"/>
          <w:sz w:val="28"/>
          <w:szCs w:val="28"/>
          <w:lang w:val="en-US"/>
        </w:rPr>
      </w:pPr>
      <w:r w:rsidRPr="006C4726">
        <w:rPr>
          <w:rStyle w:val="a7"/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“Oriental” </w:t>
      </w:r>
      <w:proofErr w:type="spellStart"/>
      <w:r w:rsidRPr="006C4726">
        <w:rPr>
          <w:rStyle w:val="a7"/>
          <w:rFonts w:ascii="Times New Roman" w:hAnsi="Times New Roman" w:cs="Times New Roman"/>
          <w:b w:val="0"/>
          <w:bCs w:val="0"/>
          <w:sz w:val="28"/>
          <w:szCs w:val="28"/>
          <w:lang w:val="en-US"/>
        </w:rPr>
        <w:t>universiteti</w:t>
      </w:r>
      <w:proofErr w:type="spellEnd"/>
      <w:r w:rsidRPr="006C4726">
        <w:rPr>
          <w:rStyle w:val="a7"/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</w:p>
    <w:p w14:paraId="70E35C59" w14:textId="6A2939DA" w:rsidR="003E6384" w:rsidRDefault="00E70193" w:rsidP="006C4726">
      <w:pPr>
        <w:spacing w:line="480" w:lineRule="auto"/>
        <w:ind w:left="851" w:hanging="851"/>
        <w:jc w:val="right"/>
        <w:rPr>
          <w:rStyle w:val="a7"/>
          <w:rFonts w:ascii="Times New Roman" w:hAnsi="Times New Roman" w:cs="Times New Roman"/>
          <w:b w:val="0"/>
          <w:bCs w:val="0"/>
          <w:sz w:val="28"/>
          <w:szCs w:val="28"/>
          <w:lang w:val="en-US"/>
        </w:rPr>
      </w:pPr>
      <w:r w:rsidRPr="006C4726">
        <w:rPr>
          <w:rStyle w:val="a7"/>
          <w:rFonts w:ascii="Times New Roman" w:hAnsi="Times New Roman" w:cs="Times New Roman"/>
          <w:b w:val="0"/>
          <w:bCs w:val="0"/>
          <w:sz w:val="28"/>
          <w:szCs w:val="28"/>
          <w:lang w:val="en-US"/>
        </w:rPr>
        <w:t>“</w:t>
      </w:r>
      <w:proofErr w:type="spellStart"/>
      <w:r w:rsidRPr="006C4726">
        <w:rPr>
          <w:rStyle w:val="a7"/>
          <w:rFonts w:ascii="Times New Roman" w:hAnsi="Times New Roman" w:cs="Times New Roman"/>
          <w:b w:val="0"/>
          <w:bCs w:val="0"/>
          <w:sz w:val="28"/>
          <w:szCs w:val="28"/>
          <w:lang w:val="en-US"/>
        </w:rPr>
        <w:t>Iqtisodiyot</w:t>
      </w:r>
      <w:proofErr w:type="spellEnd"/>
      <w:r w:rsidRPr="006C4726">
        <w:rPr>
          <w:rStyle w:val="a7"/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6C4726">
        <w:rPr>
          <w:rStyle w:val="a7"/>
          <w:rFonts w:ascii="Times New Roman" w:hAnsi="Times New Roman" w:cs="Times New Roman"/>
          <w:b w:val="0"/>
          <w:bCs w:val="0"/>
          <w:sz w:val="28"/>
          <w:szCs w:val="28"/>
          <w:lang w:val="en-US"/>
        </w:rPr>
        <w:t>va</w:t>
      </w:r>
      <w:proofErr w:type="spellEnd"/>
      <w:r w:rsidRPr="006C4726">
        <w:rPr>
          <w:rStyle w:val="a7"/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6C4726">
        <w:rPr>
          <w:rStyle w:val="a7"/>
          <w:rFonts w:ascii="Times New Roman" w:hAnsi="Times New Roman" w:cs="Times New Roman"/>
          <w:b w:val="0"/>
          <w:bCs w:val="0"/>
          <w:sz w:val="28"/>
          <w:szCs w:val="28"/>
          <w:lang w:val="en-US"/>
        </w:rPr>
        <w:t>Turizm</w:t>
      </w:r>
      <w:proofErr w:type="spellEnd"/>
      <w:r w:rsidRPr="006C4726">
        <w:rPr>
          <w:rStyle w:val="a7"/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” </w:t>
      </w:r>
      <w:proofErr w:type="spellStart"/>
      <w:r w:rsidRPr="006C4726">
        <w:rPr>
          <w:rStyle w:val="a7"/>
          <w:rFonts w:ascii="Times New Roman" w:hAnsi="Times New Roman" w:cs="Times New Roman"/>
          <w:b w:val="0"/>
          <w:bCs w:val="0"/>
          <w:sz w:val="28"/>
          <w:szCs w:val="28"/>
          <w:lang w:val="en-US"/>
        </w:rPr>
        <w:t>fakulteti</w:t>
      </w:r>
      <w:proofErr w:type="spellEnd"/>
      <w:r w:rsidRPr="006C4726">
        <w:rPr>
          <w:rStyle w:val="a7"/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6C4726">
        <w:rPr>
          <w:rStyle w:val="a7"/>
          <w:rFonts w:ascii="Times New Roman" w:hAnsi="Times New Roman" w:cs="Times New Roman"/>
          <w:b w:val="0"/>
          <w:bCs w:val="0"/>
          <w:sz w:val="28"/>
          <w:szCs w:val="28"/>
          <w:lang w:val="en-US"/>
        </w:rPr>
        <w:t>talabasi</w:t>
      </w:r>
      <w:proofErr w:type="spellEnd"/>
    </w:p>
    <w:p w14:paraId="4A9D4965" w14:textId="77777777" w:rsidR="006C4726" w:rsidRPr="006C4726" w:rsidRDefault="006C4726" w:rsidP="006C4726">
      <w:pPr>
        <w:spacing w:line="480" w:lineRule="auto"/>
        <w:ind w:left="851" w:hanging="851"/>
        <w:jc w:val="right"/>
        <w:rPr>
          <w:rStyle w:val="a7"/>
          <w:rFonts w:ascii="Times New Roman" w:hAnsi="Times New Roman" w:cs="Times New Roman"/>
          <w:b w:val="0"/>
          <w:bCs w:val="0"/>
          <w:sz w:val="28"/>
          <w:szCs w:val="28"/>
          <w:lang w:val="en-US"/>
        </w:rPr>
      </w:pPr>
    </w:p>
    <w:p w14:paraId="4FF6DD7D" w14:textId="7C799F7A" w:rsidR="00B03744" w:rsidRPr="00CE683A" w:rsidRDefault="00B03744" w:rsidP="00201220">
      <w:pPr>
        <w:spacing w:line="480" w:lineRule="auto"/>
        <w:ind w:left="851" w:hanging="851"/>
        <w:rPr>
          <w:rStyle w:val="a7"/>
          <w:rFonts w:ascii="Times New Roman" w:hAnsi="Times New Roman" w:cs="Times New Roman"/>
          <w:sz w:val="28"/>
          <w:szCs w:val="28"/>
          <w:lang w:val="en-US"/>
        </w:rPr>
      </w:pPr>
      <w:bookmarkStart w:id="0" w:name="_GoBack"/>
      <w:bookmarkEnd w:id="0"/>
      <w:proofErr w:type="spellStart"/>
      <w:r w:rsidRPr="00CE683A">
        <w:rPr>
          <w:rStyle w:val="a7"/>
          <w:rFonts w:ascii="Times New Roman" w:hAnsi="Times New Roman" w:cs="Times New Roman"/>
          <w:sz w:val="28"/>
          <w:szCs w:val="28"/>
          <w:lang w:val="en-US"/>
        </w:rPr>
        <w:t>Annotatsiya</w:t>
      </w:r>
      <w:proofErr w:type="spellEnd"/>
      <w:r w:rsidRPr="00CE683A">
        <w:rPr>
          <w:rStyle w:val="a7"/>
          <w:rFonts w:ascii="Times New Roman" w:hAnsi="Times New Roman" w:cs="Times New Roman"/>
          <w:sz w:val="28"/>
          <w:szCs w:val="28"/>
          <w:lang w:val="en-US"/>
        </w:rPr>
        <w:t>:</w:t>
      </w:r>
    </w:p>
    <w:p w14:paraId="7A59347A" w14:textId="45FE8484" w:rsidR="00794A48" w:rsidRPr="009E0AA7" w:rsidRDefault="00B03744" w:rsidP="000F469F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9E0AA7">
        <w:rPr>
          <w:rFonts w:ascii="Times New Roman" w:hAnsi="Times New Roman" w:cs="Times New Roman"/>
          <w:sz w:val="24"/>
          <w:szCs w:val="24"/>
          <w:lang w:val="en-US"/>
        </w:rPr>
        <w:t>Maqola</w:t>
      </w:r>
      <w:proofErr w:type="spellEnd"/>
      <w:r w:rsidRPr="009E0AA7">
        <w:rPr>
          <w:rFonts w:ascii="Times New Roman" w:hAnsi="Times New Roman" w:cs="Times New Roman"/>
          <w:sz w:val="24"/>
          <w:szCs w:val="24"/>
          <w:lang w:val="en-US"/>
        </w:rPr>
        <w:t xml:space="preserve"> "</w:t>
      </w:r>
      <w:proofErr w:type="spellStart"/>
      <w:r w:rsidRPr="009E0AA7">
        <w:rPr>
          <w:rFonts w:ascii="Times New Roman" w:hAnsi="Times New Roman" w:cs="Times New Roman"/>
          <w:sz w:val="24"/>
          <w:szCs w:val="24"/>
          <w:lang w:val="en-US"/>
        </w:rPr>
        <w:t>Davlat</w:t>
      </w:r>
      <w:proofErr w:type="spellEnd"/>
      <w:r w:rsidRPr="009E0AA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E0AA7">
        <w:rPr>
          <w:rFonts w:ascii="Times New Roman" w:hAnsi="Times New Roman" w:cs="Times New Roman"/>
          <w:sz w:val="24"/>
          <w:szCs w:val="24"/>
          <w:lang w:val="en-US"/>
        </w:rPr>
        <w:t>qarzining</w:t>
      </w:r>
      <w:proofErr w:type="spellEnd"/>
      <w:r w:rsidRPr="009E0AA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E0AA7">
        <w:rPr>
          <w:rFonts w:ascii="Times New Roman" w:hAnsi="Times New Roman" w:cs="Times New Roman"/>
          <w:sz w:val="24"/>
          <w:szCs w:val="24"/>
          <w:lang w:val="en-US"/>
        </w:rPr>
        <w:t>xususiy</w:t>
      </w:r>
      <w:proofErr w:type="spellEnd"/>
      <w:r w:rsidRPr="009E0AA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E0AA7">
        <w:rPr>
          <w:rFonts w:ascii="Times New Roman" w:hAnsi="Times New Roman" w:cs="Times New Roman"/>
          <w:sz w:val="24"/>
          <w:szCs w:val="24"/>
          <w:lang w:val="en-US"/>
        </w:rPr>
        <w:t>sektorga</w:t>
      </w:r>
      <w:proofErr w:type="spellEnd"/>
      <w:r w:rsidRPr="009E0AA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E0AA7">
        <w:rPr>
          <w:rFonts w:ascii="Times New Roman" w:hAnsi="Times New Roman" w:cs="Times New Roman"/>
          <w:sz w:val="24"/>
          <w:szCs w:val="24"/>
          <w:lang w:val="en-US"/>
        </w:rPr>
        <w:t>ta'siri</w:t>
      </w:r>
      <w:proofErr w:type="spellEnd"/>
      <w:r w:rsidRPr="009E0AA7">
        <w:rPr>
          <w:rFonts w:ascii="Times New Roman" w:hAnsi="Times New Roman" w:cs="Times New Roman"/>
          <w:sz w:val="24"/>
          <w:szCs w:val="24"/>
          <w:lang w:val="en-US"/>
        </w:rPr>
        <w:t xml:space="preserve">" </w:t>
      </w:r>
      <w:proofErr w:type="spellStart"/>
      <w:r w:rsidRPr="009E0AA7">
        <w:rPr>
          <w:rFonts w:ascii="Times New Roman" w:hAnsi="Times New Roman" w:cs="Times New Roman"/>
          <w:sz w:val="24"/>
          <w:szCs w:val="24"/>
          <w:lang w:val="en-US"/>
        </w:rPr>
        <w:t>mavzusida</w:t>
      </w:r>
      <w:proofErr w:type="spellEnd"/>
      <w:r w:rsidRPr="009E0AA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E0AA7">
        <w:rPr>
          <w:rFonts w:ascii="Times New Roman" w:hAnsi="Times New Roman" w:cs="Times New Roman"/>
          <w:sz w:val="24"/>
          <w:szCs w:val="24"/>
          <w:lang w:val="en-US"/>
        </w:rPr>
        <w:t>davlat</w:t>
      </w:r>
      <w:proofErr w:type="spellEnd"/>
      <w:r w:rsidRPr="009E0AA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E0AA7">
        <w:rPr>
          <w:rFonts w:ascii="Times New Roman" w:hAnsi="Times New Roman" w:cs="Times New Roman"/>
          <w:sz w:val="24"/>
          <w:szCs w:val="24"/>
          <w:lang w:val="en-US"/>
        </w:rPr>
        <w:t>qarzlarining</w:t>
      </w:r>
      <w:proofErr w:type="spellEnd"/>
      <w:r w:rsidRPr="009E0AA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E0AA7">
        <w:rPr>
          <w:rFonts w:ascii="Times New Roman" w:hAnsi="Times New Roman" w:cs="Times New Roman"/>
          <w:sz w:val="24"/>
          <w:szCs w:val="24"/>
          <w:lang w:val="en-US"/>
        </w:rPr>
        <w:t>xususiy</w:t>
      </w:r>
      <w:proofErr w:type="spellEnd"/>
      <w:r w:rsidRPr="009E0AA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E0AA7">
        <w:rPr>
          <w:rFonts w:ascii="Times New Roman" w:hAnsi="Times New Roman" w:cs="Times New Roman"/>
          <w:sz w:val="24"/>
          <w:szCs w:val="24"/>
          <w:lang w:val="en-US"/>
        </w:rPr>
        <w:t>sektor</w:t>
      </w:r>
      <w:proofErr w:type="spellEnd"/>
      <w:r w:rsidRPr="009E0AA7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 w:rsidRPr="009E0AA7">
        <w:rPr>
          <w:rFonts w:ascii="Times New Roman" w:hAnsi="Times New Roman" w:cs="Times New Roman"/>
          <w:sz w:val="24"/>
          <w:szCs w:val="24"/>
          <w:lang w:val="en-US"/>
        </w:rPr>
        <w:t>korxona</w:t>
      </w:r>
      <w:proofErr w:type="spellEnd"/>
      <w:r w:rsidRPr="009E0AA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E0AA7">
        <w:rPr>
          <w:rFonts w:ascii="Times New Roman" w:hAnsi="Times New Roman" w:cs="Times New Roman"/>
          <w:sz w:val="24"/>
          <w:szCs w:val="24"/>
          <w:lang w:val="en-US"/>
        </w:rPr>
        <w:t>va</w:t>
      </w:r>
      <w:proofErr w:type="spellEnd"/>
      <w:r w:rsidRPr="009E0AA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E0AA7">
        <w:rPr>
          <w:rFonts w:ascii="Times New Roman" w:hAnsi="Times New Roman" w:cs="Times New Roman"/>
          <w:sz w:val="24"/>
          <w:szCs w:val="24"/>
          <w:lang w:val="en-US"/>
        </w:rPr>
        <w:t>tadbirkorlik</w:t>
      </w:r>
      <w:proofErr w:type="spellEnd"/>
      <w:r w:rsidRPr="009E0AA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E0AA7">
        <w:rPr>
          <w:rFonts w:ascii="Times New Roman" w:hAnsi="Times New Roman" w:cs="Times New Roman"/>
          <w:sz w:val="24"/>
          <w:szCs w:val="24"/>
          <w:lang w:val="en-US"/>
        </w:rPr>
        <w:t>faoliyati</w:t>
      </w:r>
      <w:proofErr w:type="spellEnd"/>
      <w:r w:rsidRPr="009E0AA7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proofErr w:type="spellStart"/>
      <w:r w:rsidRPr="009E0AA7">
        <w:rPr>
          <w:rFonts w:ascii="Times New Roman" w:hAnsi="Times New Roman" w:cs="Times New Roman"/>
          <w:sz w:val="24"/>
          <w:szCs w:val="24"/>
          <w:lang w:val="en-US"/>
        </w:rPr>
        <w:t>ustiga</w:t>
      </w:r>
      <w:proofErr w:type="spellEnd"/>
      <w:r w:rsidRPr="009E0AA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E0AA7">
        <w:rPr>
          <w:rFonts w:ascii="Times New Roman" w:hAnsi="Times New Roman" w:cs="Times New Roman"/>
          <w:sz w:val="24"/>
          <w:szCs w:val="24"/>
          <w:lang w:val="en-US"/>
        </w:rPr>
        <w:t>ta'sirini</w:t>
      </w:r>
      <w:proofErr w:type="spellEnd"/>
      <w:r w:rsidRPr="009E0AA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E0AA7">
        <w:rPr>
          <w:rFonts w:ascii="Times New Roman" w:hAnsi="Times New Roman" w:cs="Times New Roman"/>
          <w:sz w:val="24"/>
          <w:szCs w:val="24"/>
          <w:lang w:val="en-US"/>
        </w:rPr>
        <w:t>tahlil</w:t>
      </w:r>
      <w:proofErr w:type="spellEnd"/>
      <w:r w:rsidRPr="009E0AA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E0AA7">
        <w:rPr>
          <w:rFonts w:ascii="Times New Roman" w:hAnsi="Times New Roman" w:cs="Times New Roman"/>
          <w:sz w:val="24"/>
          <w:szCs w:val="24"/>
          <w:lang w:val="en-US"/>
        </w:rPr>
        <w:t>qiladi</w:t>
      </w:r>
      <w:proofErr w:type="spellEnd"/>
      <w:r w:rsidRPr="009E0AA7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9E0AA7">
        <w:rPr>
          <w:rFonts w:ascii="Times New Roman" w:hAnsi="Times New Roman" w:cs="Times New Roman"/>
          <w:sz w:val="24"/>
          <w:szCs w:val="24"/>
          <w:lang w:val="en-US"/>
        </w:rPr>
        <w:t>Maqolada</w:t>
      </w:r>
      <w:proofErr w:type="spellEnd"/>
      <w:r w:rsidRPr="009E0AA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E0AA7">
        <w:rPr>
          <w:rFonts w:ascii="Times New Roman" w:hAnsi="Times New Roman" w:cs="Times New Roman"/>
          <w:sz w:val="24"/>
          <w:szCs w:val="24"/>
          <w:lang w:val="en-US"/>
        </w:rPr>
        <w:t>davlat</w:t>
      </w:r>
      <w:proofErr w:type="spellEnd"/>
      <w:r w:rsidRPr="009E0AA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E0AA7">
        <w:rPr>
          <w:rFonts w:ascii="Times New Roman" w:hAnsi="Times New Roman" w:cs="Times New Roman"/>
          <w:sz w:val="24"/>
          <w:szCs w:val="24"/>
          <w:lang w:val="en-US"/>
        </w:rPr>
        <w:t>qarzlari</w:t>
      </w:r>
      <w:proofErr w:type="spellEnd"/>
      <w:r w:rsidRPr="009E0AA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E0AA7">
        <w:rPr>
          <w:rFonts w:ascii="Times New Roman" w:hAnsi="Times New Roman" w:cs="Times New Roman"/>
          <w:sz w:val="24"/>
          <w:szCs w:val="24"/>
          <w:lang w:val="en-US"/>
        </w:rPr>
        <w:t>va</w:t>
      </w:r>
      <w:proofErr w:type="spellEnd"/>
      <w:r w:rsidRPr="009E0AA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E0AA7">
        <w:rPr>
          <w:rFonts w:ascii="Times New Roman" w:hAnsi="Times New Roman" w:cs="Times New Roman"/>
          <w:sz w:val="24"/>
          <w:szCs w:val="24"/>
          <w:lang w:val="en-US"/>
        </w:rPr>
        <w:t>xususiy</w:t>
      </w:r>
      <w:proofErr w:type="spellEnd"/>
      <w:r w:rsidRPr="009E0AA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E0AA7">
        <w:rPr>
          <w:rFonts w:ascii="Times New Roman" w:hAnsi="Times New Roman" w:cs="Times New Roman"/>
          <w:sz w:val="24"/>
          <w:szCs w:val="24"/>
          <w:lang w:val="en-US"/>
        </w:rPr>
        <w:t>sektorning</w:t>
      </w:r>
      <w:proofErr w:type="spellEnd"/>
      <w:r w:rsidRPr="009E0AA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E0AA7">
        <w:rPr>
          <w:rFonts w:ascii="Times New Roman" w:hAnsi="Times New Roman" w:cs="Times New Roman"/>
          <w:sz w:val="24"/>
          <w:szCs w:val="24"/>
          <w:lang w:val="en-US"/>
        </w:rPr>
        <w:t>mamlakatning</w:t>
      </w:r>
      <w:proofErr w:type="spellEnd"/>
      <w:r w:rsidRPr="009E0AA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E0AA7">
        <w:rPr>
          <w:rFonts w:ascii="Times New Roman" w:hAnsi="Times New Roman" w:cs="Times New Roman"/>
          <w:sz w:val="24"/>
          <w:szCs w:val="24"/>
          <w:lang w:val="en-US"/>
        </w:rPr>
        <w:t>iqtisodiy</w:t>
      </w:r>
      <w:proofErr w:type="spellEnd"/>
      <w:r w:rsidRPr="009E0AA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E0AA7">
        <w:rPr>
          <w:rFonts w:ascii="Times New Roman" w:hAnsi="Times New Roman" w:cs="Times New Roman"/>
          <w:sz w:val="24"/>
          <w:szCs w:val="24"/>
          <w:lang w:val="en-US"/>
        </w:rPr>
        <w:t>faoliyatida</w:t>
      </w:r>
      <w:proofErr w:type="spellEnd"/>
      <w:r w:rsidRPr="009E0AA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E0AA7">
        <w:rPr>
          <w:rFonts w:ascii="Times New Roman" w:hAnsi="Times New Roman" w:cs="Times New Roman"/>
          <w:sz w:val="24"/>
          <w:szCs w:val="24"/>
          <w:lang w:val="en-US"/>
        </w:rPr>
        <w:t>o'zaro</w:t>
      </w:r>
      <w:proofErr w:type="spellEnd"/>
      <w:r w:rsidRPr="009E0AA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E0AA7">
        <w:rPr>
          <w:rFonts w:ascii="Times New Roman" w:hAnsi="Times New Roman" w:cs="Times New Roman"/>
          <w:sz w:val="24"/>
          <w:szCs w:val="24"/>
          <w:lang w:val="en-US"/>
        </w:rPr>
        <w:t>bog'lanishlari</w:t>
      </w:r>
      <w:proofErr w:type="spellEnd"/>
      <w:r w:rsidRPr="009E0AA7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9E0AA7">
        <w:rPr>
          <w:rFonts w:ascii="Times New Roman" w:hAnsi="Times New Roman" w:cs="Times New Roman"/>
          <w:sz w:val="24"/>
          <w:szCs w:val="24"/>
          <w:lang w:val="en-US"/>
        </w:rPr>
        <w:t>davlat</w:t>
      </w:r>
      <w:proofErr w:type="spellEnd"/>
      <w:r w:rsidRPr="009E0AA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E0AA7">
        <w:rPr>
          <w:rFonts w:ascii="Times New Roman" w:hAnsi="Times New Roman" w:cs="Times New Roman"/>
          <w:sz w:val="24"/>
          <w:szCs w:val="24"/>
          <w:lang w:val="en-US"/>
        </w:rPr>
        <w:t>qarzlari</w:t>
      </w:r>
      <w:proofErr w:type="spellEnd"/>
      <w:r w:rsidRPr="009E0AA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E0AA7">
        <w:rPr>
          <w:rFonts w:ascii="Times New Roman" w:hAnsi="Times New Roman" w:cs="Times New Roman"/>
          <w:sz w:val="24"/>
          <w:szCs w:val="24"/>
          <w:lang w:val="en-US"/>
        </w:rPr>
        <w:t>tomonidan</w:t>
      </w:r>
      <w:proofErr w:type="spellEnd"/>
      <w:r w:rsidRPr="009E0AA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E0AA7">
        <w:rPr>
          <w:rFonts w:ascii="Times New Roman" w:hAnsi="Times New Roman" w:cs="Times New Roman"/>
          <w:sz w:val="24"/>
          <w:szCs w:val="24"/>
          <w:lang w:val="en-US"/>
        </w:rPr>
        <w:t>xususiy</w:t>
      </w:r>
      <w:proofErr w:type="spellEnd"/>
      <w:r w:rsidRPr="009E0AA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E0AA7">
        <w:rPr>
          <w:rFonts w:ascii="Times New Roman" w:hAnsi="Times New Roman" w:cs="Times New Roman"/>
          <w:sz w:val="24"/>
          <w:szCs w:val="24"/>
          <w:lang w:val="en-US"/>
        </w:rPr>
        <w:t>sektorga</w:t>
      </w:r>
      <w:proofErr w:type="spellEnd"/>
      <w:r w:rsidRPr="009E0AA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E0AA7">
        <w:rPr>
          <w:rFonts w:ascii="Times New Roman" w:hAnsi="Times New Roman" w:cs="Times New Roman"/>
          <w:sz w:val="24"/>
          <w:szCs w:val="24"/>
          <w:lang w:val="en-US"/>
        </w:rPr>
        <w:t>taqdim</w:t>
      </w:r>
      <w:proofErr w:type="spellEnd"/>
      <w:r w:rsidRPr="009E0AA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E0AA7">
        <w:rPr>
          <w:rFonts w:ascii="Times New Roman" w:hAnsi="Times New Roman" w:cs="Times New Roman"/>
          <w:sz w:val="24"/>
          <w:szCs w:val="24"/>
          <w:lang w:val="en-US"/>
        </w:rPr>
        <w:t>etiladigan</w:t>
      </w:r>
      <w:proofErr w:type="spellEnd"/>
      <w:r w:rsidRPr="009E0AA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E0AA7">
        <w:rPr>
          <w:rFonts w:ascii="Times New Roman" w:hAnsi="Times New Roman" w:cs="Times New Roman"/>
          <w:sz w:val="24"/>
          <w:szCs w:val="24"/>
          <w:lang w:val="en-US"/>
        </w:rPr>
        <w:t>imkoniyatlarni</w:t>
      </w:r>
      <w:proofErr w:type="spellEnd"/>
      <w:r w:rsidRPr="009E0AA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E0AA7">
        <w:rPr>
          <w:rFonts w:ascii="Times New Roman" w:hAnsi="Times New Roman" w:cs="Times New Roman"/>
          <w:sz w:val="24"/>
          <w:szCs w:val="24"/>
          <w:lang w:val="en-US"/>
        </w:rPr>
        <w:t>oshirish</w:t>
      </w:r>
      <w:proofErr w:type="spellEnd"/>
      <w:r w:rsidRPr="009E0AA7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9E0AA7">
        <w:rPr>
          <w:rFonts w:ascii="Times New Roman" w:hAnsi="Times New Roman" w:cs="Times New Roman"/>
          <w:sz w:val="24"/>
          <w:szCs w:val="24"/>
          <w:lang w:val="en-US"/>
        </w:rPr>
        <w:t>yangi</w:t>
      </w:r>
      <w:proofErr w:type="spellEnd"/>
      <w:r w:rsidRPr="009E0AA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E0AA7">
        <w:rPr>
          <w:rFonts w:ascii="Times New Roman" w:hAnsi="Times New Roman" w:cs="Times New Roman"/>
          <w:sz w:val="24"/>
          <w:szCs w:val="24"/>
          <w:lang w:val="en-US"/>
        </w:rPr>
        <w:t>sohalarda</w:t>
      </w:r>
      <w:proofErr w:type="spellEnd"/>
      <w:r w:rsidRPr="009E0AA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E0AA7">
        <w:rPr>
          <w:rFonts w:ascii="Times New Roman" w:hAnsi="Times New Roman" w:cs="Times New Roman"/>
          <w:sz w:val="24"/>
          <w:szCs w:val="24"/>
          <w:lang w:val="en-US"/>
        </w:rPr>
        <w:t>rivojlanishni</w:t>
      </w:r>
      <w:proofErr w:type="spellEnd"/>
      <w:r w:rsidRPr="009E0AA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E0AA7">
        <w:rPr>
          <w:rFonts w:ascii="Times New Roman" w:hAnsi="Times New Roman" w:cs="Times New Roman"/>
          <w:sz w:val="24"/>
          <w:szCs w:val="24"/>
          <w:lang w:val="en-US"/>
        </w:rPr>
        <w:t>oshirish</w:t>
      </w:r>
      <w:proofErr w:type="spellEnd"/>
      <w:r w:rsidRPr="009E0AA7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9E0AA7">
        <w:rPr>
          <w:rFonts w:ascii="Times New Roman" w:hAnsi="Times New Roman" w:cs="Times New Roman"/>
          <w:sz w:val="24"/>
          <w:szCs w:val="24"/>
          <w:lang w:val="en-US"/>
        </w:rPr>
        <w:t>va</w:t>
      </w:r>
      <w:proofErr w:type="spellEnd"/>
      <w:r w:rsidRPr="009E0AA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E0AA7">
        <w:rPr>
          <w:rFonts w:ascii="Times New Roman" w:hAnsi="Times New Roman" w:cs="Times New Roman"/>
          <w:sz w:val="24"/>
          <w:szCs w:val="24"/>
          <w:lang w:val="en-US"/>
        </w:rPr>
        <w:t>xususiy</w:t>
      </w:r>
      <w:proofErr w:type="spellEnd"/>
      <w:r w:rsidRPr="009E0AA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E0AA7">
        <w:rPr>
          <w:rFonts w:ascii="Times New Roman" w:hAnsi="Times New Roman" w:cs="Times New Roman"/>
          <w:sz w:val="24"/>
          <w:szCs w:val="24"/>
          <w:lang w:val="en-US"/>
        </w:rPr>
        <w:t>sektorga</w:t>
      </w:r>
      <w:proofErr w:type="spellEnd"/>
      <w:r w:rsidRPr="009E0AA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E0AA7">
        <w:rPr>
          <w:rFonts w:ascii="Times New Roman" w:hAnsi="Times New Roman" w:cs="Times New Roman"/>
          <w:sz w:val="24"/>
          <w:szCs w:val="24"/>
          <w:lang w:val="en-US"/>
        </w:rPr>
        <w:t>ta'sir</w:t>
      </w:r>
      <w:proofErr w:type="spellEnd"/>
      <w:r w:rsidRPr="009E0AA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E0AA7">
        <w:rPr>
          <w:rFonts w:ascii="Times New Roman" w:hAnsi="Times New Roman" w:cs="Times New Roman"/>
          <w:sz w:val="24"/>
          <w:szCs w:val="24"/>
          <w:lang w:val="en-US"/>
        </w:rPr>
        <w:t>ko'rsatishning</w:t>
      </w:r>
      <w:proofErr w:type="spellEnd"/>
      <w:r w:rsidRPr="009E0AA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E0AA7">
        <w:rPr>
          <w:rFonts w:ascii="Times New Roman" w:hAnsi="Times New Roman" w:cs="Times New Roman"/>
          <w:sz w:val="24"/>
          <w:szCs w:val="24"/>
          <w:lang w:val="en-US"/>
        </w:rPr>
        <w:t>oqibatlari</w:t>
      </w:r>
      <w:proofErr w:type="spellEnd"/>
      <w:r w:rsidRPr="009E0AA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E0AA7">
        <w:rPr>
          <w:rFonts w:ascii="Times New Roman" w:hAnsi="Times New Roman" w:cs="Times New Roman"/>
          <w:sz w:val="24"/>
          <w:szCs w:val="24"/>
          <w:lang w:val="en-US"/>
        </w:rPr>
        <w:t>kabi</w:t>
      </w:r>
      <w:proofErr w:type="spellEnd"/>
      <w:r w:rsidRPr="009E0AA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E0AA7">
        <w:rPr>
          <w:rFonts w:ascii="Times New Roman" w:hAnsi="Times New Roman" w:cs="Times New Roman"/>
          <w:sz w:val="24"/>
          <w:szCs w:val="24"/>
          <w:lang w:val="en-US"/>
        </w:rPr>
        <w:t>muhim</w:t>
      </w:r>
      <w:proofErr w:type="spellEnd"/>
      <w:r w:rsidRPr="009E0AA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E0AA7">
        <w:rPr>
          <w:rFonts w:ascii="Times New Roman" w:hAnsi="Times New Roman" w:cs="Times New Roman"/>
          <w:sz w:val="24"/>
          <w:szCs w:val="24"/>
          <w:lang w:val="en-US"/>
        </w:rPr>
        <w:t>masalalar</w:t>
      </w:r>
      <w:proofErr w:type="spellEnd"/>
      <w:r w:rsidRPr="009E0AA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E0AA7">
        <w:rPr>
          <w:rFonts w:ascii="Times New Roman" w:hAnsi="Times New Roman" w:cs="Times New Roman"/>
          <w:sz w:val="24"/>
          <w:szCs w:val="24"/>
          <w:lang w:val="en-US"/>
        </w:rPr>
        <w:t>ko'rib</w:t>
      </w:r>
      <w:proofErr w:type="spellEnd"/>
      <w:r w:rsidRPr="009E0AA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E0AA7">
        <w:rPr>
          <w:rFonts w:ascii="Times New Roman" w:hAnsi="Times New Roman" w:cs="Times New Roman"/>
          <w:sz w:val="24"/>
          <w:szCs w:val="24"/>
          <w:lang w:val="en-US"/>
        </w:rPr>
        <w:t>chiqiladi</w:t>
      </w:r>
      <w:proofErr w:type="spellEnd"/>
      <w:r w:rsidRPr="009E0AA7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9E0AA7">
        <w:rPr>
          <w:rFonts w:ascii="Times New Roman" w:hAnsi="Times New Roman" w:cs="Times New Roman"/>
          <w:sz w:val="24"/>
          <w:szCs w:val="24"/>
          <w:lang w:val="en-US"/>
        </w:rPr>
        <w:t>Davlat</w:t>
      </w:r>
      <w:proofErr w:type="spellEnd"/>
      <w:r w:rsidRPr="009E0AA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E0AA7">
        <w:rPr>
          <w:rFonts w:ascii="Times New Roman" w:hAnsi="Times New Roman" w:cs="Times New Roman"/>
          <w:sz w:val="24"/>
          <w:szCs w:val="24"/>
          <w:lang w:val="en-US"/>
        </w:rPr>
        <w:t>qarzlari</w:t>
      </w:r>
      <w:proofErr w:type="spellEnd"/>
      <w:r w:rsidRPr="009E0AA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E0AA7">
        <w:rPr>
          <w:rFonts w:ascii="Times New Roman" w:hAnsi="Times New Roman" w:cs="Times New Roman"/>
          <w:sz w:val="24"/>
          <w:szCs w:val="24"/>
          <w:lang w:val="en-US"/>
        </w:rPr>
        <w:t>bilan</w:t>
      </w:r>
      <w:proofErr w:type="spellEnd"/>
      <w:r w:rsidRPr="009E0AA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E0AA7">
        <w:rPr>
          <w:rFonts w:ascii="Times New Roman" w:hAnsi="Times New Roman" w:cs="Times New Roman"/>
          <w:sz w:val="24"/>
          <w:szCs w:val="24"/>
          <w:lang w:val="en-US"/>
        </w:rPr>
        <w:t>bog'liq</w:t>
      </w:r>
      <w:proofErr w:type="spellEnd"/>
      <w:r w:rsidRPr="009E0AA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E0AA7">
        <w:rPr>
          <w:rFonts w:ascii="Times New Roman" w:hAnsi="Times New Roman" w:cs="Times New Roman"/>
          <w:sz w:val="24"/>
          <w:szCs w:val="24"/>
          <w:lang w:val="en-US"/>
        </w:rPr>
        <w:t>qonuniy</w:t>
      </w:r>
      <w:proofErr w:type="spellEnd"/>
      <w:r w:rsidRPr="009E0AA7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9E0AA7">
        <w:rPr>
          <w:rFonts w:ascii="Times New Roman" w:hAnsi="Times New Roman" w:cs="Times New Roman"/>
          <w:sz w:val="24"/>
          <w:szCs w:val="24"/>
          <w:lang w:val="en-US"/>
        </w:rPr>
        <w:t>iqtisodiy</w:t>
      </w:r>
      <w:proofErr w:type="spellEnd"/>
      <w:r w:rsidRPr="009E0AA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E0AA7">
        <w:rPr>
          <w:rFonts w:ascii="Times New Roman" w:hAnsi="Times New Roman" w:cs="Times New Roman"/>
          <w:sz w:val="24"/>
          <w:szCs w:val="24"/>
          <w:lang w:val="en-US"/>
        </w:rPr>
        <w:t>va</w:t>
      </w:r>
      <w:proofErr w:type="spellEnd"/>
      <w:r w:rsidRPr="009E0AA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E0AA7">
        <w:rPr>
          <w:rFonts w:ascii="Times New Roman" w:hAnsi="Times New Roman" w:cs="Times New Roman"/>
          <w:sz w:val="24"/>
          <w:szCs w:val="24"/>
          <w:lang w:val="en-US"/>
        </w:rPr>
        <w:t>ijtimoiy</w:t>
      </w:r>
      <w:proofErr w:type="spellEnd"/>
      <w:r w:rsidRPr="009E0AA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E0AA7">
        <w:rPr>
          <w:rFonts w:ascii="Times New Roman" w:hAnsi="Times New Roman" w:cs="Times New Roman"/>
          <w:sz w:val="24"/>
          <w:szCs w:val="24"/>
          <w:lang w:val="en-US"/>
        </w:rPr>
        <w:t>tashkilotlarning</w:t>
      </w:r>
      <w:proofErr w:type="spellEnd"/>
      <w:r w:rsidRPr="009E0AA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E0AA7">
        <w:rPr>
          <w:rFonts w:ascii="Times New Roman" w:hAnsi="Times New Roman" w:cs="Times New Roman"/>
          <w:sz w:val="24"/>
          <w:szCs w:val="24"/>
          <w:lang w:val="en-US"/>
        </w:rPr>
        <w:t>o'zaro</w:t>
      </w:r>
      <w:proofErr w:type="spellEnd"/>
      <w:r w:rsidRPr="009E0AA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E0AA7">
        <w:rPr>
          <w:rFonts w:ascii="Times New Roman" w:hAnsi="Times New Roman" w:cs="Times New Roman"/>
          <w:sz w:val="24"/>
          <w:szCs w:val="24"/>
          <w:lang w:val="en-US"/>
        </w:rPr>
        <w:t>munosabatlari</w:t>
      </w:r>
      <w:proofErr w:type="spellEnd"/>
      <w:r w:rsidRPr="009E0AA7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9E0AA7">
        <w:rPr>
          <w:rFonts w:ascii="Times New Roman" w:hAnsi="Times New Roman" w:cs="Times New Roman"/>
          <w:sz w:val="24"/>
          <w:szCs w:val="24"/>
          <w:lang w:val="en-US"/>
        </w:rPr>
        <w:t>davlat</w:t>
      </w:r>
      <w:proofErr w:type="spellEnd"/>
      <w:r w:rsidRPr="009E0AA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E0AA7">
        <w:rPr>
          <w:rFonts w:ascii="Times New Roman" w:hAnsi="Times New Roman" w:cs="Times New Roman"/>
          <w:sz w:val="24"/>
          <w:szCs w:val="24"/>
          <w:lang w:val="en-US"/>
        </w:rPr>
        <w:t>qarzlari</w:t>
      </w:r>
      <w:proofErr w:type="spellEnd"/>
      <w:r w:rsidRPr="009E0AA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E0AA7">
        <w:rPr>
          <w:rFonts w:ascii="Times New Roman" w:hAnsi="Times New Roman" w:cs="Times New Roman"/>
          <w:sz w:val="24"/>
          <w:szCs w:val="24"/>
          <w:lang w:val="en-US"/>
        </w:rPr>
        <w:t>olish</w:t>
      </w:r>
      <w:proofErr w:type="spellEnd"/>
      <w:r w:rsidRPr="009E0AA7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9E0AA7">
        <w:rPr>
          <w:rFonts w:ascii="Times New Roman" w:hAnsi="Times New Roman" w:cs="Times New Roman"/>
          <w:sz w:val="24"/>
          <w:szCs w:val="24"/>
          <w:lang w:val="en-US"/>
        </w:rPr>
        <w:t>qaytarish</w:t>
      </w:r>
      <w:proofErr w:type="spellEnd"/>
      <w:r w:rsidRPr="009E0AA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E0AA7">
        <w:rPr>
          <w:rFonts w:ascii="Times New Roman" w:hAnsi="Times New Roman" w:cs="Times New Roman"/>
          <w:sz w:val="24"/>
          <w:szCs w:val="24"/>
          <w:lang w:val="en-US"/>
        </w:rPr>
        <w:t>va</w:t>
      </w:r>
      <w:proofErr w:type="spellEnd"/>
      <w:r w:rsidRPr="009E0AA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E0AA7">
        <w:rPr>
          <w:rFonts w:ascii="Times New Roman" w:hAnsi="Times New Roman" w:cs="Times New Roman"/>
          <w:sz w:val="24"/>
          <w:szCs w:val="24"/>
          <w:lang w:val="en-US"/>
        </w:rPr>
        <w:t>qizdirish</w:t>
      </w:r>
      <w:proofErr w:type="spellEnd"/>
      <w:r w:rsidRPr="009E0AA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E0AA7">
        <w:rPr>
          <w:rFonts w:ascii="Times New Roman" w:hAnsi="Times New Roman" w:cs="Times New Roman"/>
          <w:sz w:val="24"/>
          <w:szCs w:val="24"/>
          <w:lang w:val="en-US"/>
        </w:rPr>
        <w:t>shartlari</w:t>
      </w:r>
      <w:proofErr w:type="spellEnd"/>
      <w:r w:rsidRPr="009E0AA7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9E0AA7">
        <w:rPr>
          <w:rFonts w:ascii="Times New Roman" w:hAnsi="Times New Roman" w:cs="Times New Roman"/>
          <w:sz w:val="24"/>
          <w:szCs w:val="24"/>
          <w:lang w:val="en-US"/>
        </w:rPr>
        <w:t>xususiy</w:t>
      </w:r>
      <w:proofErr w:type="spellEnd"/>
      <w:r w:rsidRPr="009E0AA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E0AA7">
        <w:rPr>
          <w:rFonts w:ascii="Times New Roman" w:hAnsi="Times New Roman" w:cs="Times New Roman"/>
          <w:sz w:val="24"/>
          <w:szCs w:val="24"/>
          <w:lang w:val="en-US"/>
        </w:rPr>
        <w:t>sektorga</w:t>
      </w:r>
      <w:proofErr w:type="spellEnd"/>
      <w:r w:rsidRPr="009E0AA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E0AA7">
        <w:rPr>
          <w:rFonts w:ascii="Times New Roman" w:hAnsi="Times New Roman" w:cs="Times New Roman"/>
          <w:sz w:val="24"/>
          <w:szCs w:val="24"/>
          <w:lang w:val="en-US"/>
        </w:rPr>
        <w:t>ta'sir</w:t>
      </w:r>
      <w:proofErr w:type="spellEnd"/>
      <w:r w:rsidRPr="009E0AA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E0AA7">
        <w:rPr>
          <w:rFonts w:ascii="Times New Roman" w:hAnsi="Times New Roman" w:cs="Times New Roman"/>
          <w:sz w:val="24"/>
          <w:szCs w:val="24"/>
          <w:lang w:val="en-US"/>
        </w:rPr>
        <w:t>ko'rsatishning</w:t>
      </w:r>
      <w:proofErr w:type="spellEnd"/>
      <w:r w:rsidRPr="009E0AA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E0AA7">
        <w:rPr>
          <w:rFonts w:ascii="Times New Roman" w:hAnsi="Times New Roman" w:cs="Times New Roman"/>
          <w:sz w:val="24"/>
          <w:szCs w:val="24"/>
          <w:lang w:val="en-US"/>
        </w:rPr>
        <w:t>manfaatlari</w:t>
      </w:r>
      <w:proofErr w:type="spellEnd"/>
      <w:r w:rsidRPr="009E0AA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E0AA7">
        <w:rPr>
          <w:rFonts w:ascii="Times New Roman" w:hAnsi="Times New Roman" w:cs="Times New Roman"/>
          <w:sz w:val="24"/>
          <w:szCs w:val="24"/>
          <w:lang w:val="en-US"/>
        </w:rPr>
        <w:t>va</w:t>
      </w:r>
      <w:proofErr w:type="spellEnd"/>
      <w:r w:rsidRPr="009E0AA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E0AA7">
        <w:rPr>
          <w:rFonts w:ascii="Times New Roman" w:hAnsi="Times New Roman" w:cs="Times New Roman"/>
          <w:sz w:val="24"/>
          <w:szCs w:val="24"/>
          <w:lang w:val="en-US"/>
        </w:rPr>
        <w:t>oqibatlari</w:t>
      </w:r>
      <w:proofErr w:type="spellEnd"/>
      <w:r w:rsidRPr="009E0AA7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9E0AA7">
        <w:rPr>
          <w:rFonts w:ascii="Times New Roman" w:hAnsi="Times New Roman" w:cs="Times New Roman"/>
          <w:sz w:val="24"/>
          <w:szCs w:val="24"/>
          <w:lang w:val="en-US"/>
        </w:rPr>
        <w:t>shuningdek</w:t>
      </w:r>
      <w:proofErr w:type="spellEnd"/>
      <w:r w:rsidRPr="009E0AA7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9E0AA7">
        <w:rPr>
          <w:rFonts w:ascii="Times New Roman" w:hAnsi="Times New Roman" w:cs="Times New Roman"/>
          <w:sz w:val="24"/>
          <w:szCs w:val="24"/>
          <w:lang w:val="en-US"/>
        </w:rPr>
        <w:t>davlat</w:t>
      </w:r>
      <w:proofErr w:type="spellEnd"/>
      <w:r w:rsidRPr="009E0AA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E0AA7">
        <w:rPr>
          <w:rFonts w:ascii="Times New Roman" w:hAnsi="Times New Roman" w:cs="Times New Roman"/>
          <w:sz w:val="24"/>
          <w:szCs w:val="24"/>
          <w:lang w:val="en-US"/>
        </w:rPr>
        <w:t>qarzlari</w:t>
      </w:r>
      <w:proofErr w:type="spellEnd"/>
      <w:r w:rsidRPr="009E0AA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E0AA7">
        <w:rPr>
          <w:rFonts w:ascii="Times New Roman" w:hAnsi="Times New Roman" w:cs="Times New Roman"/>
          <w:sz w:val="24"/>
          <w:szCs w:val="24"/>
          <w:lang w:val="en-US"/>
        </w:rPr>
        <w:t>va</w:t>
      </w:r>
      <w:proofErr w:type="spellEnd"/>
      <w:r w:rsidRPr="009E0AA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E0AA7">
        <w:rPr>
          <w:rFonts w:ascii="Times New Roman" w:hAnsi="Times New Roman" w:cs="Times New Roman"/>
          <w:sz w:val="24"/>
          <w:szCs w:val="24"/>
          <w:lang w:val="en-US"/>
        </w:rPr>
        <w:t>xususiy</w:t>
      </w:r>
      <w:proofErr w:type="spellEnd"/>
      <w:r w:rsidRPr="009E0AA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E0AA7">
        <w:rPr>
          <w:rFonts w:ascii="Times New Roman" w:hAnsi="Times New Roman" w:cs="Times New Roman"/>
          <w:sz w:val="24"/>
          <w:szCs w:val="24"/>
          <w:lang w:val="en-US"/>
        </w:rPr>
        <w:t>sektor</w:t>
      </w:r>
      <w:proofErr w:type="spellEnd"/>
      <w:r w:rsidRPr="009E0AA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E0AA7">
        <w:rPr>
          <w:rFonts w:ascii="Times New Roman" w:hAnsi="Times New Roman" w:cs="Times New Roman"/>
          <w:sz w:val="24"/>
          <w:szCs w:val="24"/>
          <w:lang w:val="en-US"/>
        </w:rPr>
        <w:t>orasidagi</w:t>
      </w:r>
      <w:proofErr w:type="spellEnd"/>
      <w:r w:rsidRPr="009E0AA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E0AA7">
        <w:rPr>
          <w:rFonts w:ascii="Times New Roman" w:hAnsi="Times New Roman" w:cs="Times New Roman"/>
          <w:sz w:val="24"/>
          <w:szCs w:val="24"/>
          <w:lang w:val="en-US"/>
        </w:rPr>
        <w:t>tizimli</w:t>
      </w:r>
      <w:proofErr w:type="spellEnd"/>
      <w:r w:rsidRPr="009E0AA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E0AA7">
        <w:rPr>
          <w:rFonts w:ascii="Times New Roman" w:hAnsi="Times New Roman" w:cs="Times New Roman"/>
          <w:sz w:val="24"/>
          <w:szCs w:val="24"/>
          <w:lang w:val="en-US"/>
        </w:rPr>
        <w:t>munosabatlarni</w:t>
      </w:r>
      <w:proofErr w:type="spellEnd"/>
      <w:r w:rsidRPr="009E0AA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E0AA7">
        <w:rPr>
          <w:rFonts w:ascii="Times New Roman" w:hAnsi="Times New Roman" w:cs="Times New Roman"/>
          <w:sz w:val="24"/>
          <w:szCs w:val="24"/>
          <w:lang w:val="en-US"/>
        </w:rPr>
        <w:t>o'rganish</w:t>
      </w:r>
      <w:proofErr w:type="spellEnd"/>
      <w:r w:rsidRPr="009E0AA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E0AA7">
        <w:rPr>
          <w:rFonts w:ascii="Times New Roman" w:hAnsi="Times New Roman" w:cs="Times New Roman"/>
          <w:sz w:val="24"/>
          <w:szCs w:val="24"/>
          <w:lang w:val="en-US"/>
        </w:rPr>
        <w:t>uchun</w:t>
      </w:r>
      <w:proofErr w:type="spellEnd"/>
      <w:r w:rsidRPr="009E0AA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E0AA7">
        <w:rPr>
          <w:rFonts w:ascii="Times New Roman" w:hAnsi="Times New Roman" w:cs="Times New Roman"/>
          <w:sz w:val="24"/>
          <w:szCs w:val="24"/>
          <w:lang w:val="en-US"/>
        </w:rPr>
        <w:t>ilmiy</w:t>
      </w:r>
      <w:proofErr w:type="spellEnd"/>
      <w:r w:rsidRPr="009E0AA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E0AA7">
        <w:rPr>
          <w:rFonts w:ascii="Times New Roman" w:hAnsi="Times New Roman" w:cs="Times New Roman"/>
          <w:sz w:val="24"/>
          <w:szCs w:val="24"/>
          <w:lang w:val="en-US"/>
        </w:rPr>
        <w:t>ko'rsatmalar</w:t>
      </w:r>
      <w:proofErr w:type="spellEnd"/>
      <w:r w:rsidRPr="009E0AA7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9E0AA7">
        <w:rPr>
          <w:rFonts w:ascii="Times New Roman" w:hAnsi="Times New Roman" w:cs="Times New Roman"/>
          <w:sz w:val="24"/>
          <w:szCs w:val="24"/>
          <w:lang w:val="en-US"/>
        </w:rPr>
        <w:t>statistik</w:t>
      </w:r>
      <w:proofErr w:type="spellEnd"/>
      <w:r w:rsidRPr="009E0AA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E0AA7">
        <w:rPr>
          <w:rFonts w:ascii="Times New Roman" w:hAnsi="Times New Roman" w:cs="Times New Roman"/>
          <w:sz w:val="24"/>
          <w:szCs w:val="24"/>
          <w:lang w:val="en-US"/>
        </w:rPr>
        <w:t>ma'lumotlar</w:t>
      </w:r>
      <w:proofErr w:type="spellEnd"/>
      <w:r w:rsidRPr="009E0AA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E0AA7">
        <w:rPr>
          <w:rFonts w:ascii="Times New Roman" w:hAnsi="Times New Roman" w:cs="Times New Roman"/>
          <w:sz w:val="24"/>
          <w:szCs w:val="24"/>
          <w:lang w:val="en-US"/>
        </w:rPr>
        <w:t>va</w:t>
      </w:r>
      <w:proofErr w:type="spellEnd"/>
      <w:r w:rsidRPr="009E0AA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E0AA7">
        <w:rPr>
          <w:rFonts w:ascii="Times New Roman" w:hAnsi="Times New Roman" w:cs="Times New Roman"/>
          <w:sz w:val="24"/>
          <w:szCs w:val="24"/>
          <w:lang w:val="en-US"/>
        </w:rPr>
        <w:t>tadqiqotlardan</w:t>
      </w:r>
      <w:proofErr w:type="spellEnd"/>
      <w:r w:rsidRPr="009E0AA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E0AA7">
        <w:rPr>
          <w:rFonts w:ascii="Times New Roman" w:hAnsi="Times New Roman" w:cs="Times New Roman"/>
          <w:sz w:val="24"/>
          <w:szCs w:val="24"/>
          <w:lang w:val="en-US"/>
        </w:rPr>
        <w:t>foydalaniladi</w:t>
      </w:r>
      <w:proofErr w:type="spellEnd"/>
      <w:r w:rsidRPr="009E0AA7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9E0AA7">
        <w:rPr>
          <w:rFonts w:ascii="Times New Roman" w:hAnsi="Times New Roman" w:cs="Times New Roman"/>
          <w:sz w:val="24"/>
          <w:szCs w:val="24"/>
          <w:lang w:val="en-US"/>
        </w:rPr>
        <w:t>Maqola</w:t>
      </w:r>
      <w:proofErr w:type="spellEnd"/>
      <w:r w:rsidRPr="009E0AA7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9E0AA7">
        <w:rPr>
          <w:rFonts w:ascii="Times New Roman" w:hAnsi="Times New Roman" w:cs="Times New Roman"/>
          <w:sz w:val="24"/>
          <w:szCs w:val="24"/>
          <w:lang w:val="en-US"/>
        </w:rPr>
        <w:t>akademik</w:t>
      </w:r>
      <w:proofErr w:type="spellEnd"/>
      <w:r w:rsidRPr="009E0AA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E0AA7">
        <w:rPr>
          <w:rFonts w:ascii="Times New Roman" w:hAnsi="Times New Roman" w:cs="Times New Roman"/>
          <w:sz w:val="24"/>
          <w:szCs w:val="24"/>
          <w:lang w:val="en-US"/>
        </w:rPr>
        <w:t>uslubda</w:t>
      </w:r>
      <w:proofErr w:type="spellEnd"/>
      <w:r w:rsidRPr="009E0AA7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9E0AA7">
        <w:rPr>
          <w:rFonts w:ascii="Times New Roman" w:hAnsi="Times New Roman" w:cs="Times New Roman"/>
          <w:sz w:val="24"/>
          <w:szCs w:val="24"/>
          <w:lang w:val="en-US"/>
        </w:rPr>
        <w:t>ilmiy</w:t>
      </w:r>
      <w:proofErr w:type="spellEnd"/>
      <w:r w:rsidRPr="009E0AA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E0AA7">
        <w:rPr>
          <w:rFonts w:ascii="Times New Roman" w:hAnsi="Times New Roman" w:cs="Times New Roman"/>
          <w:sz w:val="24"/>
          <w:szCs w:val="24"/>
          <w:lang w:val="en-US"/>
        </w:rPr>
        <w:t>tadqiqotlarni</w:t>
      </w:r>
      <w:proofErr w:type="spellEnd"/>
      <w:r w:rsidRPr="009E0AA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E0AA7">
        <w:rPr>
          <w:rFonts w:ascii="Times New Roman" w:hAnsi="Times New Roman" w:cs="Times New Roman"/>
          <w:sz w:val="24"/>
          <w:szCs w:val="24"/>
          <w:lang w:val="en-US"/>
        </w:rPr>
        <w:t>muhim</w:t>
      </w:r>
      <w:proofErr w:type="spellEnd"/>
      <w:r w:rsidRPr="009E0AA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E0AA7">
        <w:rPr>
          <w:rFonts w:ascii="Times New Roman" w:hAnsi="Times New Roman" w:cs="Times New Roman"/>
          <w:sz w:val="24"/>
          <w:szCs w:val="24"/>
          <w:lang w:val="en-US"/>
        </w:rPr>
        <w:t>asoslar</w:t>
      </w:r>
      <w:proofErr w:type="spellEnd"/>
      <w:r w:rsidRPr="009E0AA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E0AA7">
        <w:rPr>
          <w:rFonts w:ascii="Times New Roman" w:hAnsi="Times New Roman" w:cs="Times New Roman"/>
          <w:sz w:val="24"/>
          <w:szCs w:val="24"/>
          <w:lang w:val="en-US"/>
        </w:rPr>
        <w:t>asosida</w:t>
      </w:r>
      <w:proofErr w:type="spellEnd"/>
      <w:r w:rsidRPr="009E0AA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E0AA7">
        <w:rPr>
          <w:rFonts w:ascii="Times New Roman" w:hAnsi="Times New Roman" w:cs="Times New Roman"/>
          <w:sz w:val="24"/>
          <w:szCs w:val="24"/>
          <w:lang w:val="en-US"/>
        </w:rPr>
        <w:t>tuziladi</w:t>
      </w:r>
      <w:proofErr w:type="spellEnd"/>
      <w:r w:rsidRPr="009E0AA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E0AA7">
        <w:rPr>
          <w:rFonts w:ascii="Times New Roman" w:hAnsi="Times New Roman" w:cs="Times New Roman"/>
          <w:sz w:val="24"/>
          <w:szCs w:val="24"/>
          <w:lang w:val="en-US"/>
        </w:rPr>
        <w:t>va</w:t>
      </w:r>
      <w:proofErr w:type="spellEnd"/>
      <w:r w:rsidRPr="009E0AA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E0AA7">
        <w:rPr>
          <w:rFonts w:ascii="Times New Roman" w:hAnsi="Times New Roman" w:cs="Times New Roman"/>
          <w:sz w:val="24"/>
          <w:szCs w:val="24"/>
          <w:lang w:val="en-US"/>
        </w:rPr>
        <w:t>davlat</w:t>
      </w:r>
      <w:proofErr w:type="spellEnd"/>
      <w:r w:rsidRPr="009E0AA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E0AA7">
        <w:rPr>
          <w:rFonts w:ascii="Times New Roman" w:hAnsi="Times New Roman" w:cs="Times New Roman"/>
          <w:sz w:val="24"/>
          <w:szCs w:val="24"/>
          <w:lang w:val="en-US"/>
        </w:rPr>
        <w:t>qarzlari</w:t>
      </w:r>
      <w:proofErr w:type="spellEnd"/>
      <w:r w:rsidRPr="009E0AA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E0AA7">
        <w:rPr>
          <w:rFonts w:ascii="Times New Roman" w:hAnsi="Times New Roman" w:cs="Times New Roman"/>
          <w:sz w:val="24"/>
          <w:szCs w:val="24"/>
          <w:lang w:val="en-US"/>
        </w:rPr>
        <w:t>va</w:t>
      </w:r>
      <w:proofErr w:type="spellEnd"/>
      <w:r w:rsidRPr="009E0AA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E0AA7">
        <w:rPr>
          <w:rFonts w:ascii="Times New Roman" w:hAnsi="Times New Roman" w:cs="Times New Roman"/>
          <w:sz w:val="24"/>
          <w:szCs w:val="24"/>
          <w:lang w:val="en-US"/>
        </w:rPr>
        <w:t>xususiy</w:t>
      </w:r>
      <w:proofErr w:type="spellEnd"/>
      <w:r w:rsidRPr="009E0AA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E0AA7">
        <w:rPr>
          <w:rFonts w:ascii="Times New Roman" w:hAnsi="Times New Roman" w:cs="Times New Roman"/>
          <w:sz w:val="24"/>
          <w:szCs w:val="24"/>
          <w:lang w:val="en-US"/>
        </w:rPr>
        <w:t>sektor</w:t>
      </w:r>
      <w:proofErr w:type="spellEnd"/>
      <w:r w:rsidRPr="009E0AA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E0AA7">
        <w:rPr>
          <w:rFonts w:ascii="Times New Roman" w:hAnsi="Times New Roman" w:cs="Times New Roman"/>
          <w:sz w:val="24"/>
          <w:szCs w:val="24"/>
          <w:lang w:val="en-US"/>
        </w:rPr>
        <w:t>o'rtasidagi</w:t>
      </w:r>
      <w:proofErr w:type="spellEnd"/>
      <w:r w:rsidRPr="009E0AA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E0AA7">
        <w:rPr>
          <w:rFonts w:ascii="Times New Roman" w:hAnsi="Times New Roman" w:cs="Times New Roman"/>
          <w:sz w:val="24"/>
          <w:szCs w:val="24"/>
          <w:lang w:val="en-US"/>
        </w:rPr>
        <w:t>bog'lanishlarni</w:t>
      </w:r>
      <w:proofErr w:type="spellEnd"/>
      <w:r w:rsidRPr="009E0AA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E0AA7">
        <w:rPr>
          <w:rFonts w:ascii="Times New Roman" w:hAnsi="Times New Roman" w:cs="Times New Roman"/>
          <w:sz w:val="24"/>
          <w:szCs w:val="24"/>
          <w:lang w:val="en-US"/>
        </w:rPr>
        <w:t>analiz</w:t>
      </w:r>
      <w:proofErr w:type="spellEnd"/>
      <w:r w:rsidRPr="009E0AA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E0AA7">
        <w:rPr>
          <w:rFonts w:ascii="Times New Roman" w:hAnsi="Times New Roman" w:cs="Times New Roman"/>
          <w:sz w:val="24"/>
          <w:szCs w:val="24"/>
          <w:lang w:val="en-US"/>
        </w:rPr>
        <w:t>qiladi</w:t>
      </w:r>
      <w:proofErr w:type="spellEnd"/>
      <w:r w:rsidRPr="009E0AA7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9E0AA7">
        <w:rPr>
          <w:rFonts w:ascii="Times New Roman" w:hAnsi="Times New Roman" w:cs="Times New Roman"/>
          <w:sz w:val="24"/>
          <w:szCs w:val="24"/>
          <w:lang w:val="en-US"/>
        </w:rPr>
        <w:t>Maqola</w:t>
      </w:r>
      <w:proofErr w:type="spellEnd"/>
      <w:r w:rsidRPr="009E0AA7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9E0AA7">
        <w:rPr>
          <w:rFonts w:ascii="Times New Roman" w:hAnsi="Times New Roman" w:cs="Times New Roman"/>
          <w:sz w:val="24"/>
          <w:szCs w:val="24"/>
          <w:lang w:val="en-US"/>
        </w:rPr>
        <w:t>davlat</w:t>
      </w:r>
      <w:proofErr w:type="spellEnd"/>
      <w:r w:rsidRPr="009E0AA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E0AA7">
        <w:rPr>
          <w:rFonts w:ascii="Times New Roman" w:hAnsi="Times New Roman" w:cs="Times New Roman"/>
          <w:sz w:val="24"/>
          <w:szCs w:val="24"/>
          <w:lang w:val="en-US"/>
        </w:rPr>
        <w:t>qarzlari</w:t>
      </w:r>
      <w:proofErr w:type="spellEnd"/>
      <w:r w:rsidRPr="009E0AA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E0AA7">
        <w:rPr>
          <w:rFonts w:ascii="Times New Roman" w:hAnsi="Times New Roman" w:cs="Times New Roman"/>
          <w:sz w:val="24"/>
          <w:szCs w:val="24"/>
          <w:lang w:val="en-US"/>
        </w:rPr>
        <w:t>va</w:t>
      </w:r>
      <w:proofErr w:type="spellEnd"/>
      <w:r w:rsidRPr="009E0AA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E0AA7">
        <w:rPr>
          <w:rFonts w:ascii="Times New Roman" w:hAnsi="Times New Roman" w:cs="Times New Roman"/>
          <w:sz w:val="24"/>
          <w:szCs w:val="24"/>
          <w:lang w:val="en-US"/>
        </w:rPr>
        <w:t>xususiy</w:t>
      </w:r>
      <w:proofErr w:type="spellEnd"/>
      <w:r w:rsidRPr="009E0AA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E0AA7">
        <w:rPr>
          <w:rFonts w:ascii="Times New Roman" w:hAnsi="Times New Roman" w:cs="Times New Roman"/>
          <w:sz w:val="24"/>
          <w:szCs w:val="24"/>
          <w:lang w:val="en-US"/>
        </w:rPr>
        <w:t>sektor</w:t>
      </w:r>
      <w:proofErr w:type="spellEnd"/>
      <w:r w:rsidRPr="009E0AA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E0AA7">
        <w:rPr>
          <w:rFonts w:ascii="Times New Roman" w:hAnsi="Times New Roman" w:cs="Times New Roman"/>
          <w:sz w:val="24"/>
          <w:szCs w:val="24"/>
          <w:lang w:val="en-US"/>
        </w:rPr>
        <w:t>ustiga</w:t>
      </w:r>
      <w:proofErr w:type="spellEnd"/>
      <w:r w:rsidRPr="009E0AA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E0AA7">
        <w:rPr>
          <w:rFonts w:ascii="Times New Roman" w:hAnsi="Times New Roman" w:cs="Times New Roman"/>
          <w:sz w:val="24"/>
          <w:szCs w:val="24"/>
          <w:lang w:val="en-US"/>
        </w:rPr>
        <w:t>ta'sirni</w:t>
      </w:r>
      <w:proofErr w:type="spellEnd"/>
      <w:r w:rsidRPr="009E0AA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E0AA7">
        <w:rPr>
          <w:rFonts w:ascii="Times New Roman" w:hAnsi="Times New Roman" w:cs="Times New Roman"/>
          <w:sz w:val="24"/>
          <w:szCs w:val="24"/>
          <w:lang w:val="en-US"/>
        </w:rPr>
        <w:t>tahlil</w:t>
      </w:r>
      <w:proofErr w:type="spellEnd"/>
      <w:r w:rsidRPr="009E0AA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E0AA7">
        <w:rPr>
          <w:rFonts w:ascii="Times New Roman" w:hAnsi="Times New Roman" w:cs="Times New Roman"/>
          <w:sz w:val="24"/>
          <w:szCs w:val="24"/>
          <w:lang w:val="en-US"/>
        </w:rPr>
        <w:t>qilib</w:t>
      </w:r>
      <w:proofErr w:type="spellEnd"/>
      <w:r w:rsidRPr="009E0AA7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9E0AA7">
        <w:rPr>
          <w:rFonts w:ascii="Times New Roman" w:hAnsi="Times New Roman" w:cs="Times New Roman"/>
          <w:sz w:val="24"/>
          <w:szCs w:val="24"/>
          <w:lang w:val="en-US"/>
        </w:rPr>
        <w:t>ularning</w:t>
      </w:r>
      <w:proofErr w:type="spellEnd"/>
      <w:r w:rsidRPr="009E0AA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E0AA7">
        <w:rPr>
          <w:rFonts w:ascii="Times New Roman" w:hAnsi="Times New Roman" w:cs="Times New Roman"/>
          <w:sz w:val="24"/>
          <w:szCs w:val="24"/>
          <w:lang w:val="en-US"/>
        </w:rPr>
        <w:t>oqibatlari</w:t>
      </w:r>
      <w:proofErr w:type="spellEnd"/>
      <w:r w:rsidRPr="009E0AA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E0AA7">
        <w:rPr>
          <w:rFonts w:ascii="Times New Roman" w:hAnsi="Times New Roman" w:cs="Times New Roman"/>
          <w:sz w:val="24"/>
          <w:szCs w:val="24"/>
          <w:lang w:val="en-US"/>
        </w:rPr>
        <w:t>va</w:t>
      </w:r>
      <w:proofErr w:type="spellEnd"/>
      <w:r w:rsidRPr="009E0AA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E0AA7">
        <w:rPr>
          <w:rFonts w:ascii="Times New Roman" w:hAnsi="Times New Roman" w:cs="Times New Roman"/>
          <w:sz w:val="24"/>
          <w:szCs w:val="24"/>
          <w:lang w:val="en-US"/>
        </w:rPr>
        <w:t>mustahkamlanishi</w:t>
      </w:r>
      <w:proofErr w:type="spellEnd"/>
      <w:r w:rsidRPr="009E0AA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E0AA7">
        <w:rPr>
          <w:rFonts w:ascii="Times New Roman" w:hAnsi="Times New Roman" w:cs="Times New Roman"/>
          <w:sz w:val="24"/>
          <w:szCs w:val="24"/>
          <w:lang w:val="en-US"/>
        </w:rPr>
        <w:t>bo'yicha</w:t>
      </w:r>
      <w:proofErr w:type="spellEnd"/>
      <w:r w:rsidRPr="009E0AA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E0AA7">
        <w:rPr>
          <w:rFonts w:ascii="Times New Roman" w:hAnsi="Times New Roman" w:cs="Times New Roman"/>
          <w:sz w:val="24"/>
          <w:szCs w:val="24"/>
          <w:lang w:val="en-US"/>
        </w:rPr>
        <w:t>ilmiy</w:t>
      </w:r>
      <w:proofErr w:type="spellEnd"/>
      <w:r w:rsidRPr="009E0AA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E0AA7">
        <w:rPr>
          <w:rFonts w:ascii="Times New Roman" w:hAnsi="Times New Roman" w:cs="Times New Roman"/>
          <w:sz w:val="24"/>
          <w:szCs w:val="24"/>
          <w:lang w:val="en-US"/>
        </w:rPr>
        <w:t>ma'lumotlarni</w:t>
      </w:r>
      <w:proofErr w:type="spellEnd"/>
      <w:r w:rsidRPr="009E0AA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E0AA7">
        <w:rPr>
          <w:rFonts w:ascii="Times New Roman" w:hAnsi="Times New Roman" w:cs="Times New Roman"/>
          <w:sz w:val="24"/>
          <w:szCs w:val="24"/>
          <w:lang w:val="en-US"/>
        </w:rPr>
        <w:t>taqdim</w:t>
      </w:r>
      <w:proofErr w:type="spellEnd"/>
      <w:r w:rsidRPr="009E0AA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E0AA7">
        <w:rPr>
          <w:rFonts w:ascii="Times New Roman" w:hAnsi="Times New Roman" w:cs="Times New Roman"/>
          <w:sz w:val="24"/>
          <w:szCs w:val="24"/>
          <w:lang w:val="en-US"/>
        </w:rPr>
        <w:t>qiladi</w:t>
      </w:r>
      <w:proofErr w:type="spellEnd"/>
      <w:r w:rsidRPr="009E0AA7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58A686A5" w14:textId="77777777" w:rsidR="00201220" w:rsidRPr="00CE683A" w:rsidRDefault="00B03744" w:rsidP="000F469F">
      <w:pPr>
        <w:spacing w:line="36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proofErr w:type="spellStart"/>
      <w:r w:rsidRPr="00CE683A">
        <w:rPr>
          <w:rFonts w:ascii="Times New Roman" w:hAnsi="Times New Roman" w:cs="Times New Roman"/>
          <w:b/>
          <w:bCs/>
          <w:sz w:val="28"/>
          <w:szCs w:val="28"/>
          <w:lang w:val="en-US"/>
        </w:rPr>
        <w:t>Tayanch</w:t>
      </w:r>
      <w:proofErr w:type="spellEnd"/>
      <w:r w:rsidRPr="00CE683A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CE683A">
        <w:rPr>
          <w:rFonts w:ascii="Times New Roman" w:hAnsi="Times New Roman" w:cs="Times New Roman"/>
          <w:b/>
          <w:bCs/>
          <w:sz w:val="28"/>
          <w:szCs w:val="28"/>
          <w:lang w:val="en-US"/>
        </w:rPr>
        <w:t>iboralar</w:t>
      </w:r>
      <w:proofErr w:type="spellEnd"/>
      <w:r w:rsidRPr="00CE683A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: </w:t>
      </w:r>
    </w:p>
    <w:p w14:paraId="571EE4BC" w14:textId="397BACF2" w:rsidR="00B03744" w:rsidRPr="009E0AA7" w:rsidRDefault="00B03744" w:rsidP="000F469F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9E0AA7">
        <w:rPr>
          <w:rFonts w:ascii="Times New Roman" w:hAnsi="Times New Roman" w:cs="Times New Roman"/>
          <w:sz w:val="24"/>
          <w:szCs w:val="24"/>
          <w:lang w:val="en-US"/>
        </w:rPr>
        <w:t>Davlat</w:t>
      </w:r>
      <w:proofErr w:type="spellEnd"/>
      <w:r w:rsidRPr="009E0AA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E0AA7">
        <w:rPr>
          <w:rFonts w:ascii="Times New Roman" w:hAnsi="Times New Roman" w:cs="Times New Roman"/>
          <w:sz w:val="24"/>
          <w:szCs w:val="24"/>
          <w:lang w:val="en-US"/>
        </w:rPr>
        <w:t>qarzi</w:t>
      </w:r>
      <w:proofErr w:type="spellEnd"/>
      <w:r w:rsidRPr="009E0AA7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9E0AA7">
        <w:rPr>
          <w:rFonts w:ascii="Times New Roman" w:hAnsi="Times New Roman" w:cs="Times New Roman"/>
          <w:sz w:val="24"/>
          <w:szCs w:val="24"/>
          <w:lang w:val="en-US"/>
        </w:rPr>
        <w:t>xususiy</w:t>
      </w:r>
      <w:proofErr w:type="spellEnd"/>
      <w:r w:rsidRPr="009E0AA7">
        <w:rPr>
          <w:rFonts w:ascii="Times New Roman" w:hAnsi="Times New Roman" w:cs="Times New Roman"/>
          <w:sz w:val="24"/>
          <w:szCs w:val="24"/>
          <w:lang w:val="en-US"/>
        </w:rPr>
        <w:t xml:space="preserve"> sector, STATA-14, BRICS, </w:t>
      </w:r>
      <w:proofErr w:type="spellStart"/>
      <w:r w:rsidRPr="009E0AA7">
        <w:rPr>
          <w:rFonts w:ascii="Times New Roman" w:hAnsi="Times New Roman" w:cs="Times New Roman"/>
          <w:sz w:val="24"/>
          <w:szCs w:val="24"/>
          <w:lang w:val="en-US"/>
        </w:rPr>
        <w:t>Iqtisodiy</w:t>
      </w:r>
      <w:proofErr w:type="spellEnd"/>
      <w:r w:rsidRPr="009E0AA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E0AA7">
        <w:rPr>
          <w:rFonts w:ascii="Times New Roman" w:hAnsi="Times New Roman" w:cs="Times New Roman"/>
          <w:sz w:val="24"/>
          <w:szCs w:val="24"/>
          <w:lang w:val="en-US"/>
        </w:rPr>
        <w:t>faoliyat</w:t>
      </w:r>
      <w:proofErr w:type="spellEnd"/>
      <w:r w:rsidRPr="009E0AA7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9E0AA7">
        <w:rPr>
          <w:rFonts w:ascii="Times New Roman" w:hAnsi="Times New Roman" w:cs="Times New Roman"/>
          <w:sz w:val="24"/>
          <w:szCs w:val="24"/>
          <w:lang w:val="en-US"/>
        </w:rPr>
        <w:t>rivojlanish</w:t>
      </w:r>
      <w:proofErr w:type="spellEnd"/>
      <w:r w:rsidRPr="009E0AA7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9E0AA7">
        <w:rPr>
          <w:rFonts w:ascii="Times New Roman" w:hAnsi="Times New Roman" w:cs="Times New Roman"/>
          <w:sz w:val="24"/>
          <w:szCs w:val="24"/>
          <w:lang w:val="en-US"/>
        </w:rPr>
        <w:t>kreditlar</w:t>
      </w:r>
      <w:proofErr w:type="spellEnd"/>
      <w:r w:rsidRPr="009E0AA7">
        <w:rPr>
          <w:rFonts w:ascii="Times New Roman" w:hAnsi="Times New Roman" w:cs="Times New Roman"/>
          <w:sz w:val="24"/>
          <w:szCs w:val="24"/>
          <w:lang w:val="en-US"/>
        </w:rPr>
        <w:t xml:space="preserve">, panel </w:t>
      </w:r>
      <w:proofErr w:type="spellStart"/>
      <w:r w:rsidRPr="009E0AA7">
        <w:rPr>
          <w:rFonts w:ascii="Times New Roman" w:hAnsi="Times New Roman" w:cs="Times New Roman"/>
          <w:sz w:val="24"/>
          <w:szCs w:val="24"/>
          <w:lang w:val="en-US"/>
        </w:rPr>
        <w:t>ma’lumotlari</w:t>
      </w:r>
      <w:proofErr w:type="spellEnd"/>
      <w:r w:rsidRPr="009E0AA7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9E0AA7">
        <w:rPr>
          <w:rFonts w:ascii="Times New Roman" w:hAnsi="Times New Roman" w:cs="Times New Roman"/>
          <w:sz w:val="24"/>
          <w:szCs w:val="24"/>
          <w:lang w:val="en-US"/>
        </w:rPr>
        <w:t>avtokorrelyatsiya</w:t>
      </w:r>
      <w:proofErr w:type="spellEnd"/>
      <w:r w:rsidRPr="009E0AA7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9E0AA7">
        <w:rPr>
          <w:rFonts w:ascii="Times New Roman" w:hAnsi="Times New Roman" w:cs="Times New Roman"/>
          <w:sz w:val="24"/>
          <w:szCs w:val="24"/>
          <w:lang w:val="en-US"/>
        </w:rPr>
        <w:t>regressiya,Analiz</w:t>
      </w:r>
      <w:proofErr w:type="spellEnd"/>
      <w:r w:rsidRPr="009E0AA7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9E0AA7">
        <w:rPr>
          <w:rFonts w:ascii="Times New Roman" w:hAnsi="Times New Roman" w:cs="Times New Roman"/>
          <w:sz w:val="24"/>
          <w:szCs w:val="24"/>
          <w:lang w:val="en-US"/>
        </w:rPr>
        <w:t>statistik</w:t>
      </w:r>
      <w:proofErr w:type="spellEnd"/>
      <w:r w:rsidRPr="009E0AA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E0AA7">
        <w:rPr>
          <w:rFonts w:ascii="Times New Roman" w:hAnsi="Times New Roman" w:cs="Times New Roman"/>
          <w:sz w:val="24"/>
          <w:szCs w:val="24"/>
          <w:lang w:val="en-US"/>
        </w:rPr>
        <w:t>ma’lumotlar</w:t>
      </w:r>
      <w:proofErr w:type="spellEnd"/>
      <w:r w:rsidRPr="009E0AA7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9E0AA7">
        <w:rPr>
          <w:rFonts w:ascii="Times New Roman" w:hAnsi="Times New Roman" w:cs="Times New Roman"/>
          <w:sz w:val="24"/>
          <w:szCs w:val="24"/>
          <w:lang w:val="en-US"/>
        </w:rPr>
        <w:t>ekonometrik</w:t>
      </w:r>
      <w:proofErr w:type="spellEnd"/>
      <w:r w:rsidRPr="009E0AA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E0AA7">
        <w:rPr>
          <w:rFonts w:ascii="Times New Roman" w:hAnsi="Times New Roman" w:cs="Times New Roman"/>
          <w:sz w:val="24"/>
          <w:szCs w:val="24"/>
          <w:lang w:val="en-US"/>
        </w:rPr>
        <w:t>model,Bruesh</w:t>
      </w:r>
      <w:proofErr w:type="spellEnd"/>
      <w:r w:rsidRPr="009E0AA7">
        <w:rPr>
          <w:rFonts w:ascii="Times New Roman" w:hAnsi="Times New Roman" w:cs="Times New Roman"/>
          <w:sz w:val="24"/>
          <w:szCs w:val="24"/>
          <w:lang w:val="en-US"/>
        </w:rPr>
        <w:t xml:space="preserve">-Pagan </w:t>
      </w:r>
      <w:proofErr w:type="spellStart"/>
      <w:r w:rsidRPr="009E0AA7">
        <w:rPr>
          <w:rFonts w:ascii="Times New Roman" w:hAnsi="Times New Roman" w:cs="Times New Roman"/>
          <w:sz w:val="24"/>
          <w:szCs w:val="24"/>
          <w:lang w:val="en-US"/>
        </w:rPr>
        <w:t>testi</w:t>
      </w:r>
      <w:proofErr w:type="spellEnd"/>
      <w:r w:rsidRPr="009E0AA7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9E0AA7">
        <w:rPr>
          <w:rFonts w:ascii="Times New Roman" w:hAnsi="Times New Roman" w:cs="Times New Roman"/>
          <w:sz w:val="24"/>
          <w:szCs w:val="24"/>
          <w:lang w:val="en-US"/>
        </w:rPr>
        <w:t>gipotezalar</w:t>
      </w:r>
      <w:proofErr w:type="spellEnd"/>
      <w:r w:rsidRPr="009E0AA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E0AA7">
        <w:rPr>
          <w:rFonts w:ascii="Times New Roman" w:hAnsi="Times New Roman" w:cs="Times New Roman"/>
          <w:sz w:val="24"/>
          <w:szCs w:val="24"/>
          <w:lang w:val="en-US"/>
        </w:rPr>
        <w:t>testi,</w:t>
      </w:r>
      <w:r w:rsidR="00D5468C" w:rsidRPr="009E0AA7">
        <w:rPr>
          <w:rFonts w:ascii="Times New Roman" w:hAnsi="Times New Roman" w:cs="Times New Roman"/>
          <w:sz w:val="24"/>
          <w:szCs w:val="24"/>
          <w:lang w:val="en-US"/>
        </w:rPr>
        <w:t>deteriminatsiya</w:t>
      </w:r>
      <w:proofErr w:type="spellEnd"/>
      <w:r w:rsidR="00D5468C" w:rsidRPr="009E0AA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5468C" w:rsidRPr="009E0AA7">
        <w:rPr>
          <w:rFonts w:ascii="Times New Roman" w:hAnsi="Times New Roman" w:cs="Times New Roman"/>
          <w:sz w:val="24"/>
          <w:szCs w:val="24"/>
          <w:lang w:val="en-US"/>
        </w:rPr>
        <w:t>koeffitsiyenti</w:t>
      </w:r>
      <w:proofErr w:type="spellEnd"/>
      <w:r w:rsidR="00D5468C" w:rsidRPr="009E0AA7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D5468C" w:rsidRPr="009E0AA7">
        <w:rPr>
          <w:rFonts w:ascii="Times New Roman" w:hAnsi="Times New Roman" w:cs="Times New Roman"/>
          <w:sz w:val="24"/>
          <w:szCs w:val="24"/>
          <w:lang w:val="en-US"/>
        </w:rPr>
        <w:t>imkoniyatlar</w:t>
      </w:r>
      <w:proofErr w:type="spellEnd"/>
      <w:r w:rsidR="00D5468C" w:rsidRPr="009E0AA7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D5468C" w:rsidRPr="009E0AA7">
        <w:rPr>
          <w:rFonts w:ascii="Times New Roman" w:hAnsi="Times New Roman" w:cs="Times New Roman"/>
          <w:sz w:val="24"/>
          <w:szCs w:val="24"/>
          <w:lang w:val="en-US"/>
        </w:rPr>
        <w:t>xususiylashtirish</w:t>
      </w:r>
      <w:proofErr w:type="spellEnd"/>
      <w:r w:rsidR="00D5468C" w:rsidRPr="009E0AA7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D5468C" w:rsidRPr="009E0AA7">
        <w:rPr>
          <w:rFonts w:ascii="Times New Roman" w:hAnsi="Times New Roman" w:cs="Times New Roman"/>
          <w:sz w:val="24"/>
          <w:szCs w:val="24"/>
          <w:lang w:val="en-US"/>
        </w:rPr>
        <w:t>taxlillar</w:t>
      </w:r>
      <w:proofErr w:type="spellEnd"/>
      <w:r w:rsidR="00D5468C" w:rsidRPr="009E0AA7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D5468C" w:rsidRPr="009E0AA7">
        <w:rPr>
          <w:rFonts w:ascii="Times New Roman" w:hAnsi="Times New Roman" w:cs="Times New Roman"/>
          <w:sz w:val="24"/>
          <w:szCs w:val="24"/>
          <w:lang w:val="en-US"/>
        </w:rPr>
        <w:t>munosabat,oqibatlar</w:t>
      </w:r>
      <w:proofErr w:type="spellEnd"/>
      <w:r w:rsidR="00D5468C" w:rsidRPr="009E0AA7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9E0AA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6C364D36" w14:textId="279FB553" w:rsidR="00D5468C" w:rsidRPr="009E0AA7" w:rsidRDefault="00D5468C" w:rsidP="000F469F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proofErr w:type="spellStart"/>
      <w:r w:rsidRPr="009E0AA7">
        <w:rPr>
          <w:rFonts w:ascii="Times New Roman" w:hAnsi="Times New Roman" w:cs="Times New Roman"/>
          <w:b/>
          <w:bCs/>
          <w:sz w:val="28"/>
          <w:szCs w:val="28"/>
          <w:lang w:val="en-US"/>
        </w:rPr>
        <w:t>Kirish</w:t>
      </w:r>
      <w:proofErr w:type="spellEnd"/>
      <w:r w:rsidRPr="009E0AA7">
        <w:rPr>
          <w:rFonts w:ascii="Times New Roman" w:hAnsi="Times New Roman" w:cs="Times New Roman"/>
          <w:b/>
          <w:bCs/>
          <w:sz w:val="28"/>
          <w:szCs w:val="28"/>
          <w:lang w:val="en-US"/>
        </w:rPr>
        <w:t>:</w:t>
      </w:r>
    </w:p>
    <w:p w14:paraId="4C5EB167" w14:textId="0F7D85AB" w:rsidR="00D5468C" w:rsidRPr="009E0AA7" w:rsidRDefault="00D5468C" w:rsidP="000F469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9E0AA7">
        <w:rPr>
          <w:rFonts w:ascii="Times New Roman" w:hAnsi="Times New Roman" w:cs="Times New Roman"/>
          <w:sz w:val="24"/>
          <w:szCs w:val="24"/>
          <w:lang w:val="en-US"/>
        </w:rPr>
        <w:lastRenderedPageBreak/>
        <w:t>Maqolada</w:t>
      </w:r>
      <w:proofErr w:type="spellEnd"/>
      <w:r w:rsidRPr="009E0AA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E0AA7">
        <w:rPr>
          <w:rFonts w:ascii="Times New Roman" w:hAnsi="Times New Roman" w:cs="Times New Roman"/>
          <w:sz w:val="24"/>
          <w:szCs w:val="24"/>
          <w:lang w:val="en-US"/>
        </w:rPr>
        <w:t>dunyodagi</w:t>
      </w:r>
      <w:proofErr w:type="spellEnd"/>
      <w:r w:rsidRPr="009E0AA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E0AA7">
        <w:rPr>
          <w:rFonts w:ascii="Times New Roman" w:hAnsi="Times New Roman" w:cs="Times New Roman"/>
          <w:sz w:val="24"/>
          <w:szCs w:val="24"/>
          <w:lang w:val="en-US"/>
        </w:rPr>
        <w:t>eng</w:t>
      </w:r>
      <w:proofErr w:type="spellEnd"/>
      <w:r w:rsidRPr="009E0AA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E0AA7">
        <w:rPr>
          <w:rFonts w:ascii="Times New Roman" w:hAnsi="Times New Roman" w:cs="Times New Roman"/>
          <w:sz w:val="24"/>
          <w:szCs w:val="24"/>
          <w:lang w:val="en-US"/>
        </w:rPr>
        <w:t>rivojlanayotgan</w:t>
      </w:r>
      <w:proofErr w:type="spellEnd"/>
      <w:r w:rsidRPr="009E0AA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E0AA7">
        <w:rPr>
          <w:rFonts w:ascii="Times New Roman" w:hAnsi="Times New Roman" w:cs="Times New Roman"/>
          <w:sz w:val="24"/>
          <w:szCs w:val="24"/>
          <w:lang w:val="en-US"/>
        </w:rPr>
        <w:t>mamlakatlari</w:t>
      </w:r>
      <w:proofErr w:type="spellEnd"/>
      <w:r w:rsidRPr="009E0AA7">
        <w:rPr>
          <w:rFonts w:ascii="Times New Roman" w:hAnsi="Times New Roman" w:cs="Times New Roman"/>
          <w:sz w:val="24"/>
          <w:szCs w:val="24"/>
          <w:lang w:val="en-US"/>
        </w:rPr>
        <w:t xml:space="preserve">  (BRICS) </w:t>
      </w:r>
      <w:proofErr w:type="spellStart"/>
      <w:r w:rsidRPr="009E0AA7">
        <w:rPr>
          <w:rFonts w:ascii="Times New Roman" w:hAnsi="Times New Roman" w:cs="Times New Roman"/>
          <w:sz w:val="24"/>
          <w:szCs w:val="24"/>
          <w:lang w:val="en-US"/>
        </w:rPr>
        <w:t>iqtisodiy</w:t>
      </w:r>
      <w:proofErr w:type="spellEnd"/>
      <w:r w:rsidRPr="009E0AA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E0AA7">
        <w:rPr>
          <w:rFonts w:ascii="Times New Roman" w:hAnsi="Times New Roman" w:cs="Times New Roman"/>
          <w:sz w:val="24"/>
          <w:szCs w:val="24"/>
          <w:lang w:val="en-US"/>
        </w:rPr>
        <w:t>faoliyatidagi</w:t>
      </w:r>
      <w:proofErr w:type="spellEnd"/>
      <w:r w:rsidRPr="009E0AA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E0AA7">
        <w:rPr>
          <w:rFonts w:ascii="Times New Roman" w:hAnsi="Times New Roman" w:cs="Times New Roman"/>
          <w:sz w:val="24"/>
          <w:szCs w:val="24"/>
          <w:lang w:val="en-US"/>
        </w:rPr>
        <w:t>davlat</w:t>
      </w:r>
      <w:proofErr w:type="spellEnd"/>
      <w:r w:rsidRPr="009E0AA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E0AA7">
        <w:rPr>
          <w:rFonts w:ascii="Times New Roman" w:hAnsi="Times New Roman" w:cs="Times New Roman"/>
          <w:sz w:val="24"/>
          <w:szCs w:val="24"/>
          <w:lang w:val="en-US"/>
        </w:rPr>
        <w:t>qarzlarining</w:t>
      </w:r>
      <w:proofErr w:type="spellEnd"/>
      <w:r w:rsidRPr="009E0AA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E0AA7">
        <w:rPr>
          <w:rFonts w:ascii="Times New Roman" w:hAnsi="Times New Roman" w:cs="Times New Roman"/>
          <w:sz w:val="24"/>
          <w:szCs w:val="24"/>
          <w:lang w:val="en-US"/>
        </w:rPr>
        <w:t>o'sish</w:t>
      </w:r>
      <w:proofErr w:type="spellEnd"/>
      <w:r w:rsidRPr="009E0AA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E0AA7">
        <w:rPr>
          <w:rFonts w:ascii="Times New Roman" w:hAnsi="Times New Roman" w:cs="Times New Roman"/>
          <w:sz w:val="24"/>
          <w:szCs w:val="24"/>
          <w:lang w:val="en-US"/>
        </w:rPr>
        <w:t>muammolari</w:t>
      </w:r>
      <w:proofErr w:type="spellEnd"/>
      <w:r w:rsidRPr="009E0AA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E0AA7">
        <w:rPr>
          <w:rFonts w:ascii="Times New Roman" w:hAnsi="Times New Roman" w:cs="Times New Roman"/>
          <w:sz w:val="24"/>
          <w:szCs w:val="24"/>
          <w:lang w:val="en-US"/>
        </w:rPr>
        <w:t>va</w:t>
      </w:r>
      <w:proofErr w:type="spellEnd"/>
      <w:r w:rsidRPr="009E0AA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E0AA7">
        <w:rPr>
          <w:rFonts w:ascii="Times New Roman" w:hAnsi="Times New Roman" w:cs="Times New Roman"/>
          <w:sz w:val="24"/>
          <w:szCs w:val="24"/>
          <w:lang w:val="en-US"/>
        </w:rPr>
        <w:t>xususiy</w:t>
      </w:r>
      <w:proofErr w:type="spellEnd"/>
      <w:r w:rsidRPr="009E0AA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E0AA7">
        <w:rPr>
          <w:rFonts w:ascii="Times New Roman" w:hAnsi="Times New Roman" w:cs="Times New Roman"/>
          <w:sz w:val="24"/>
          <w:szCs w:val="24"/>
          <w:lang w:val="en-US"/>
        </w:rPr>
        <w:t>sektorga</w:t>
      </w:r>
      <w:proofErr w:type="spellEnd"/>
      <w:r w:rsidRPr="009E0AA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E0AA7">
        <w:rPr>
          <w:rFonts w:ascii="Times New Roman" w:hAnsi="Times New Roman" w:cs="Times New Roman"/>
          <w:sz w:val="24"/>
          <w:szCs w:val="24"/>
          <w:lang w:val="en-US"/>
        </w:rPr>
        <w:t>ta'siri</w:t>
      </w:r>
      <w:proofErr w:type="spellEnd"/>
      <w:r w:rsidRPr="009E0AA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E0AA7">
        <w:rPr>
          <w:rFonts w:ascii="Times New Roman" w:hAnsi="Times New Roman" w:cs="Times New Roman"/>
          <w:sz w:val="24"/>
          <w:szCs w:val="24"/>
          <w:lang w:val="en-US"/>
        </w:rPr>
        <w:t>tahlil</w:t>
      </w:r>
      <w:proofErr w:type="spellEnd"/>
      <w:r w:rsidRPr="009E0AA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E0AA7">
        <w:rPr>
          <w:rFonts w:ascii="Times New Roman" w:hAnsi="Times New Roman" w:cs="Times New Roman"/>
          <w:sz w:val="24"/>
          <w:szCs w:val="24"/>
          <w:lang w:val="en-US"/>
        </w:rPr>
        <w:t>qilinadi</w:t>
      </w:r>
      <w:proofErr w:type="spellEnd"/>
      <w:r w:rsidRPr="009E0AA7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9E0AA7">
        <w:rPr>
          <w:rFonts w:ascii="Times New Roman" w:hAnsi="Times New Roman" w:cs="Times New Roman"/>
          <w:sz w:val="24"/>
          <w:szCs w:val="24"/>
          <w:lang w:val="en-US"/>
        </w:rPr>
        <w:t>Ushbu</w:t>
      </w:r>
      <w:proofErr w:type="spellEnd"/>
      <w:r w:rsidRPr="009E0AA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E0AA7">
        <w:rPr>
          <w:rFonts w:ascii="Times New Roman" w:hAnsi="Times New Roman" w:cs="Times New Roman"/>
          <w:sz w:val="24"/>
          <w:szCs w:val="24"/>
          <w:lang w:val="en-US"/>
        </w:rPr>
        <w:t>maqola</w:t>
      </w:r>
      <w:proofErr w:type="spellEnd"/>
      <w:r w:rsidRPr="009E0AA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E0AA7">
        <w:rPr>
          <w:rFonts w:ascii="Times New Roman" w:hAnsi="Times New Roman" w:cs="Times New Roman"/>
          <w:sz w:val="24"/>
          <w:szCs w:val="24"/>
          <w:lang w:val="en-US"/>
        </w:rPr>
        <w:t>akademik</w:t>
      </w:r>
      <w:proofErr w:type="spellEnd"/>
      <w:r w:rsidRPr="009E0AA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E0AA7">
        <w:rPr>
          <w:rFonts w:ascii="Times New Roman" w:hAnsi="Times New Roman" w:cs="Times New Roman"/>
          <w:sz w:val="24"/>
          <w:szCs w:val="24"/>
          <w:lang w:val="en-US"/>
        </w:rPr>
        <w:t>uslubda</w:t>
      </w:r>
      <w:proofErr w:type="spellEnd"/>
      <w:r w:rsidRPr="009E0AA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E0AA7">
        <w:rPr>
          <w:rFonts w:ascii="Times New Roman" w:hAnsi="Times New Roman" w:cs="Times New Roman"/>
          <w:sz w:val="24"/>
          <w:szCs w:val="24"/>
          <w:lang w:val="en-US"/>
        </w:rPr>
        <w:t>tuziladi</w:t>
      </w:r>
      <w:proofErr w:type="spellEnd"/>
      <w:r w:rsidRPr="009E0AA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E0AA7">
        <w:rPr>
          <w:rFonts w:ascii="Times New Roman" w:hAnsi="Times New Roman" w:cs="Times New Roman"/>
          <w:sz w:val="24"/>
          <w:szCs w:val="24"/>
          <w:lang w:val="en-US"/>
        </w:rPr>
        <w:t>va</w:t>
      </w:r>
      <w:proofErr w:type="spellEnd"/>
      <w:r w:rsidRPr="009E0AA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E0AA7">
        <w:rPr>
          <w:rFonts w:ascii="Times New Roman" w:hAnsi="Times New Roman" w:cs="Times New Roman"/>
          <w:sz w:val="24"/>
          <w:szCs w:val="24"/>
          <w:lang w:val="en-US"/>
        </w:rPr>
        <w:t>davlat</w:t>
      </w:r>
      <w:proofErr w:type="spellEnd"/>
      <w:r w:rsidRPr="009E0AA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E0AA7">
        <w:rPr>
          <w:rFonts w:ascii="Times New Roman" w:hAnsi="Times New Roman" w:cs="Times New Roman"/>
          <w:sz w:val="24"/>
          <w:szCs w:val="24"/>
          <w:lang w:val="en-US"/>
        </w:rPr>
        <w:t>qarzlari</w:t>
      </w:r>
      <w:proofErr w:type="spellEnd"/>
      <w:r w:rsidRPr="009E0AA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E0AA7">
        <w:rPr>
          <w:rFonts w:ascii="Times New Roman" w:hAnsi="Times New Roman" w:cs="Times New Roman"/>
          <w:sz w:val="24"/>
          <w:szCs w:val="24"/>
          <w:lang w:val="en-US"/>
        </w:rPr>
        <w:t>va</w:t>
      </w:r>
      <w:proofErr w:type="spellEnd"/>
      <w:r w:rsidRPr="009E0AA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E0AA7">
        <w:rPr>
          <w:rFonts w:ascii="Times New Roman" w:hAnsi="Times New Roman" w:cs="Times New Roman"/>
          <w:sz w:val="24"/>
          <w:szCs w:val="24"/>
          <w:lang w:val="en-US"/>
        </w:rPr>
        <w:t>xususiy</w:t>
      </w:r>
      <w:proofErr w:type="spellEnd"/>
      <w:r w:rsidRPr="009E0AA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E0AA7">
        <w:rPr>
          <w:rFonts w:ascii="Times New Roman" w:hAnsi="Times New Roman" w:cs="Times New Roman"/>
          <w:sz w:val="24"/>
          <w:szCs w:val="24"/>
          <w:lang w:val="en-US"/>
        </w:rPr>
        <w:t>sektorning</w:t>
      </w:r>
      <w:proofErr w:type="spellEnd"/>
      <w:r w:rsidRPr="009E0AA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E0AA7">
        <w:rPr>
          <w:rFonts w:ascii="Times New Roman" w:hAnsi="Times New Roman" w:cs="Times New Roman"/>
          <w:sz w:val="24"/>
          <w:szCs w:val="24"/>
          <w:lang w:val="en-US"/>
        </w:rPr>
        <w:t>o'rtasidagi</w:t>
      </w:r>
      <w:proofErr w:type="spellEnd"/>
      <w:r w:rsidRPr="009E0AA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E0AA7">
        <w:rPr>
          <w:rFonts w:ascii="Times New Roman" w:hAnsi="Times New Roman" w:cs="Times New Roman"/>
          <w:sz w:val="24"/>
          <w:szCs w:val="24"/>
          <w:lang w:val="en-US"/>
        </w:rPr>
        <w:t>bog'lanishlarni</w:t>
      </w:r>
      <w:proofErr w:type="spellEnd"/>
      <w:r w:rsidRPr="009E0AA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E0AA7">
        <w:rPr>
          <w:rFonts w:ascii="Times New Roman" w:hAnsi="Times New Roman" w:cs="Times New Roman"/>
          <w:sz w:val="24"/>
          <w:szCs w:val="24"/>
          <w:lang w:val="en-US"/>
        </w:rPr>
        <w:t>kritik</w:t>
      </w:r>
      <w:proofErr w:type="spellEnd"/>
      <w:r w:rsidRPr="009E0AA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E0AA7">
        <w:rPr>
          <w:rFonts w:ascii="Times New Roman" w:hAnsi="Times New Roman" w:cs="Times New Roman"/>
          <w:sz w:val="24"/>
          <w:szCs w:val="24"/>
          <w:lang w:val="en-US"/>
        </w:rPr>
        <w:t>jihatdan</w:t>
      </w:r>
      <w:proofErr w:type="spellEnd"/>
      <w:r w:rsidRPr="009E0AA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E0AA7">
        <w:rPr>
          <w:rFonts w:ascii="Times New Roman" w:hAnsi="Times New Roman" w:cs="Times New Roman"/>
          <w:sz w:val="24"/>
          <w:szCs w:val="24"/>
          <w:lang w:val="en-US"/>
        </w:rPr>
        <w:t>o'rgatib</w:t>
      </w:r>
      <w:proofErr w:type="spellEnd"/>
      <w:r w:rsidRPr="009E0AA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E0AA7">
        <w:rPr>
          <w:rFonts w:ascii="Times New Roman" w:hAnsi="Times New Roman" w:cs="Times New Roman"/>
          <w:sz w:val="24"/>
          <w:szCs w:val="24"/>
          <w:lang w:val="en-US"/>
        </w:rPr>
        <w:t>beradi</w:t>
      </w:r>
      <w:proofErr w:type="spellEnd"/>
      <w:r w:rsidRPr="009E0AA7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67C8AB4F" w14:textId="38990DD3" w:rsidR="00D5468C" w:rsidRPr="009E0AA7" w:rsidRDefault="00D5468C" w:rsidP="000F469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9E0AA7">
        <w:rPr>
          <w:rFonts w:ascii="Times New Roman" w:hAnsi="Times New Roman" w:cs="Times New Roman"/>
          <w:sz w:val="24"/>
          <w:szCs w:val="24"/>
          <w:lang w:val="en-US"/>
        </w:rPr>
        <w:t>Maqolada</w:t>
      </w:r>
      <w:proofErr w:type="spellEnd"/>
      <w:r w:rsidRPr="009E0AA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E0AA7">
        <w:rPr>
          <w:rFonts w:ascii="Times New Roman" w:hAnsi="Times New Roman" w:cs="Times New Roman"/>
          <w:sz w:val="24"/>
          <w:szCs w:val="24"/>
          <w:lang w:val="en-US"/>
        </w:rPr>
        <w:t>davlat</w:t>
      </w:r>
      <w:proofErr w:type="spellEnd"/>
      <w:r w:rsidRPr="009E0AA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E0AA7">
        <w:rPr>
          <w:rFonts w:ascii="Times New Roman" w:hAnsi="Times New Roman" w:cs="Times New Roman"/>
          <w:sz w:val="24"/>
          <w:szCs w:val="24"/>
          <w:lang w:val="en-US"/>
        </w:rPr>
        <w:t>qarzlari</w:t>
      </w:r>
      <w:proofErr w:type="spellEnd"/>
      <w:r w:rsidRPr="009E0AA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E0AA7">
        <w:rPr>
          <w:rFonts w:ascii="Times New Roman" w:hAnsi="Times New Roman" w:cs="Times New Roman"/>
          <w:sz w:val="24"/>
          <w:szCs w:val="24"/>
          <w:lang w:val="en-US"/>
        </w:rPr>
        <w:t>va</w:t>
      </w:r>
      <w:proofErr w:type="spellEnd"/>
      <w:r w:rsidRPr="009E0AA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E0AA7">
        <w:rPr>
          <w:rFonts w:ascii="Times New Roman" w:hAnsi="Times New Roman" w:cs="Times New Roman"/>
          <w:sz w:val="24"/>
          <w:szCs w:val="24"/>
          <w:lang w:val="en-US"/>
        </w:rPr>
        <w:t>xususiy</w:t>
      </w:r>
      <w:proofErr w:type="spellEnd"/>
      <w:r w:rsidRPr="009E0AA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E0AA7">
        <w:rPr>
          <w:rFonts w:ascii="Times New Roman" w:hAnsi="Times New Roman" w:cs="Times New Roman"/>
          <w:sz w:val="24"/>
          <w:szCs w:val="24"/>
          <w:lang w:val="en-US"/>
        </w:rPr>
        <w:t>sektor</w:t>
      </w:r>
      <w:proofErr w:type="spellEnd"/>
      <w:r w:rsidRPr="009E0AA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E0AA7">
        <w:rPr>
          <w:rFonts w:ascii="Times New Roman" w:hAnsi="Times New Roman" w:cs="Times New Roman"/>
          <w:sz w:val="24"/>
          <w:szCs w:val="24"/>
          <w:lang w:val="en-US"/>
        </w:rPr>
        <w:t>o'rtasidagi</w:t>
      </w:r>
      <w:proofErr w:type="spellEnd"/>
      <w:r w:rsidRPr="009E0AA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E0AA7">
        <w:rPr>
          <w:rFonts w:ascii="Times New Roman" w:hAnsi="Times New Roman" w:cs="Times New Roman"/>
          <w:sz w:val="24"/>
          <w:szCs w:val="24"/>
          <w:lang w:val="en-US"/>
        </w:rPr>
        <w:t>munosabatlarni</w:t>
      </w:r>
      <w:proofErr w:type="spellEnd"/>
      <w:r w:rsidRPr="009E0AA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E0AA7">
        <w:rPr>
          <w:rFonts w:ascii="Times New Roman" w:hAnsi="Times New Roman" w:cs="Times New Roman"/>
          <w:sz w:val="24"/>
          <w:szCs w:val="24"/>
          <w:lang w:val="en-US"/>
        </w:rPr>
        <w:t>ilmiy</w:t>
      </w:r>
      <w:proofErr w:type="spellEnd"/>
      <w:r w:rsidRPr="009E0AA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E0AA7">
        <w:rPr>
          <w:rFonts w:ascii="Times New Roman" w:hAnsi="Times New Roman" w:cs="Times New Roman"/>
          <w:sz w:val="24"/>
          <w:szCs w:val="24"/>
          <w:lang w:val="en-US"/>
        </w:rPr>
        <w:t>ko'rsatmalar</w:t>
      </w:r>
      <w:proofErr w:type="spellEnd"/>
      <w:r w:rsidRPr="009E0AA7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9E0AA7">
        <w:rPr>
          <w:rFonts w:ascii="Times New Roman" w:hAnsi="Times New Roman" w:cs="Times New Roman"/>
          <w:sz w:val="24"/>
          <w:szCs w:val="24"/>
          <w:lang w:val="en-US"/>
        </w:rPr>
        <w:t>tadqiqotlar</w:t>
      </w:r>
      <w:proofErr w:type="spellEnd"/>
      <w:r w:rsidRPr="009E0AA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E0AA7">
        <w:rPr>
          <w:rFonts w:ascii="Times New Roman" w:hAnsi="Times New Roman" w:cs="Times New Roman"/>
          <w:sz w:val="24"/>
          <w:szCs w:val="24"/>
          <w:lang w:val="en-US"/>
        </w:rPr>
        <w:t>va</w:t>
      </w:r>
      <w:proofErr w:type="spellEnd"/>
      <w:r w:rsidRPr="009E0AA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E0AA7">
        <w:rPr>
          <w:rFonts w:ascii="Times New Roman" w:hAnsi="Times New Roman" w:cs="Times New Roman"/>
          <w:sz w:val="24"/>
          <w:szCs w:val="24"/>
          <w:lang w:val="en-US"/>
        </w:rPr>
        <w:t>statistik</w:t>
      </w:r>
      <w:proofErr w:type="spellEnd"/>
      <w:r w:rsidRPr="009E0AA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E0AA7">
        <w:rPr>
          <w:rFonts w:ascii="Times New Roman" w:hAnsi="Times New Roman" w:cs="Times New Roman"/>
          <w:sz w:val="24"/>
          <w:szCs w:val="24"/>
          <w:lang w:val="en-US"/>
        </w:rPr>
        <w:t>ma'lumotlar</w:t>
      </w:r>
      <w:proofErr w:type="spellEnd"/>
      <w:r w:rsidRPr="009E0AA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E0AA7">
        <w:rPr>
          <w:rFonts w:ascii="Times New Roman" w:hAnsi="Times New Roman" w:cs="Times New Roman"/>
          <w:sz w:val="24"/>
          <w:szCs w:val="24"/>
          <w:lang w:val="en-US"/>
        </w:rPr>
        <w:t>asosida</w:t>
      </w:r>
      <w:proofErr w:type="spellEnd"/>
      <w:r w:rsidRPr="009E0AA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E0AA7">
        <w:rPr>
          <w:rFonts w:ascii="Times New Roman" w:hAnsi="Times New Roman" w:cs="Times New Roman"/>
          <w:sz w:val="24"/>
          <w:szCs w:val="24"/>
          <w:lang w:val="en-US"/>
        </w:rPr>
        <w:t>analiz</w:t>
      </w:r>
      <w:proofErr w:type="spellEnd"/>
      <w:r w:rsidRPr="009E0AA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E0AA7">
        <w:rPr>
          <w:rFonts w:ascii="Times New Roman" w:hAnsi="Times New Roman" w:cs="Times New Roman"/>
          <w:sz w:val="24"/>
          <w:szCs w:val="24"/>
          <w:lang w:val="en-US"/>
        </w:rPr>
        <w:t>qilib</w:t>
      </w:r>
      <w:proofErr w:type="spellEnd"/>
      <w:r w:rsidRPr="009E0AA7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9E0AA7">
        <w:rPr>
          <w:rFonts w:ascii="Times New Roman" w:hAnsi="Times New Roman" w:cs="Times New Roman"/>
          <w:sz w:val="24"/>
          <w:szCs w:val="24"/>
          <w:lang w:val="en-US"/>
        </w:rPr>
        <w:t>davlat</w:t>
      </w:r>
      <w:proofErr w:type="spellEnd"/>
      <w:r w:rsidRPr="009E0AA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E0AA7">
        <w:rPr>
          <w:rFonts w:ascii="Times New Roman" w:hAnsi="Times New Roman" w:cs="Times New Roman"/>
          <w:sz w:val="24"/>
          <w:szCs w:val="24"/>
          <w:lang w:val="en-US"/>
        </w:rPr>
        <w:t>qarzlari</w:t>
      </w:r>
      <w:proofErr w:type="spellEnd"/>
      <w:r w:rsidRPr="009E0AA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E0AA7">
        <w:rPr>
          <w:rFonts w:ascii="Times New Roman" w:hAnsi="Times New Roman" w:cs="Times New Roman"/>
          <w:sz w:val="24"/>
          <w:szCs w:val="24"/>
          <w:lang w:val="en-US"/>
        </w:rPr>
        <w:t>olish</w:t>
      </w:r>
      <w:proofErr w:type="spellEnd"/>
      <w:r w:rsidRPr="009E0AA7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9E0AA7">
        <w:rPr>
          <w:rFonts w:ascii="Times New Roman" w:hAnsi="Times New Roman" w:cs="Times New Roman"/>
          <w:sz w:val="24"/>
          <w:szCs w:val="24"/>
          <w:lang w:val="en-US"/>
        </w:rPr>
        <w:t>qaytarish</w:t>
      </w:r>
      <w:proofErr w:type="spellEnd"/>
      <w:r w:rsidRPr="009E0AA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E0AA7">
        <w:rPr>
          <w:rFonts w:ascii="Times New Roman" w:hAnsi="Times New Roman" w:cs="Times New Roman"/>
          <w:sz w:val="24"/>
          <w:szCs w:val="24"/>
          <w:lang w:val="en-US"/>
        </w:rPr>
        <w:t>va</w:t>
      </w:r>
      <w:proofErr w:type="spellEnd"/>
      <w:r w:rsidRPr="009E0AA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E0AA7">
        <w:rPr>
          <w:rFonts w:ascii="Times New Roman" w:hAnsi="Times New Roman" w:cs="Times New Roman"/>
          <w:sz w:val="24"/>
          <w:szCs w:val="24"/>
          <w:lang w:val="en-US"/>
        </w:rPr>
        <w:t>qizdirish</w:t>
      </w:r>
      <w:proofErr w:type="spellEnd"/>
      <w:r w:rsidRPr="009E0AA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E0AA7">
        <w:rPr>
          <w:rFonts w:ascii="Times New Roman" w:hAnsi="Times New Roman" w:cs="Times New Roman"/>
          <w:sz w:val="24"/>
          <w:szCs w:val="24"/>
          <w:lang w:val="en-US"/>
        </w:rPr>
        <w:t>shartlarining</w:t>
      </w:r>
      <w:proofErr w:type="spellEnd"/>
      <w:r w:rsidRPr="009E0AA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E0AA7">
        <w:rPr>
          <w:rFonts w:ascii="Times New Roman" w:hAnsi="Times New Roman" w:cs="Times New Roman"/>
          <w:sz w:val="24"/>
          <w:szCs w:val="24"/>
          <w:lang w:val="en-US"/>
        </w:rPr>
        <w:t>xususiy</w:t>
      </w:r>
      <w:proofErr w:type="spellEnd"/>
      <w:r w:rsidRPr="009E0AA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E0AA7">
        <w:rPr>
          <w:rFonts w:ascii="Times New Roman" w:hAnsi="Times New Roman" w:cs="Times New Roman"/>
          <w:sz w:val="24"/>
          <w:szCs w:val="24"/>
          <w:lang w:val="en-US"/>
        </w:rPr>
        <w:t>sektor</w:t>
      </w:r>
      <w:proofErr w:type="spellEnd"/>
      <w:r w:rsidRPr="009E0AA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E0AA7">
        <w:rPr>
          <w:rFonts w:ascii="Times New Roman" w:hAnsi="Times New Roman" w:cs="Times New Roman"/>
          <w:sz w:val="24"/>
          <w:szCs w:val="24"/>
          <w:lang w:val="en-US"/>
        </w:rPr>
        <w:t>ustiga</w:t>
      </w:r>
      <w:proofErr w:type="spellEnd"/>
      <w:r w:rsidRPr="009E0AA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E0AA7">
        <w:rPr>
          <w:rFonts w:ascii="Times New Roman" w:hAnsi="Times New Roman" w:cs="Times New Roman"/>
          <w:sz w:val="24"/>
          <w:szCs w:val="24"/>
          <w:lang w:val="en-US"/>
        </w:rPr>
        <w:t>ta'sirini</w:t>
      </w:r>
      <w:proofErr w:type="spellEnd"/>
      <w:r w:rsidRPr="009E0AA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E0AA7">
        <w:rPr>
          <w:rFonts w:ascii="Times New Roman" w:hAnsi="Times New Roman" w:cs="Times New Roman"/>
          <w:sz w:val="24"/>
          <w:szCs w:val="24"/>
          <w:lang w:val="en-US"/>
        </w:rPr>
        <w:t>tahlil</w:t>
      </w:r>
      <w:proofErr w:type="spellEnd"/>
      <w:r w:rsidRPr="009E0AA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E0AA7">
        <w:rPr>
          <w:rFonts w:ascii="Times New Roman" w:hAnsi="Times New Roman" w:cs="Times New Roman"/>
          <w:sz w:val="24"/>
          <w:szCs w:val="24"/>
          <w:lang w:val="en-US"/>
        </w:rPr>
        <w:t>qilinadi</w:t>
      </w:r>
      <w:proofErr w:type="spellEnd"/>
      <w:r w:rsidRPr="009E0AA7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9E0AA7">
        <w:rPr>
          <w:rFonts w:ascii="Times New Roman" w:hAnsi="Times New Roman" w:cs="Times New Roman"/>
          <w:sz w:val="24"/>
          <w:szCs w:val="24"/>
          <w:lang w:val="en-US"/>
        </w:rPr>
        <w:t>Kirish</w:t>
      </w:r>
      <w:proofErr w:type="spellEnd"/>
      <w:r w:rsidRPr="009E0AA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E0AA7">
        <w:rPr>
          <w:rFonts w:ascii="Times New Roman" w:hAnsi="Times New Roman" w:cs="Times New Roman"/>
          <w:sz w:val="24"/>
          <w:szCs w:val="24"/>
          <w:lang w:val="en-US"/>
        </w:rPr>
        <w:t>qismida</w:t>
      </w:r>
      <w:proofErr w:type="spellEnd"/>
      <w:r w:rsidRPr="009E0AA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E0AA7">
        <w:rPr>
          <w:rFonts w:ascii="Times New Roman" w:hAnsi="Times New Roman" w:cs="Times New Roman"/>
          <w:sz w:val="24"/>
          <w:szCs w:val="24"/>
          <w:lang w:val="en-US"/>
        </w:rPr>
        <w:t>davlat</w:t>
      </w:r>
      <w:proofErr w:type="spellEnd"/>
      <w:r w:rsidRPr="009E0AA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E0AA7">
        <w:rPr>
          <w:rFonts w:ascii="Times New Roman" w:hAnsi="Times New Roman" w:cs="Times New Roman"/>
          <w:sz w:val="24"/>
          <w:szCs w:val="24"/>
          <w:lang w:val="en-US"/>
        </w:rPr>
        <w:t>qarzlari</w:t>
      </w:r>
      <w:proofErr w:type="spellEnd"/>
      <w:r w:rsidRPr="009E0AA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E0AA7">
        <w:rPr>
          <w:rFonts w:ascii="Times New Roman" w:hAnsi="Times New Roman" w:cs="Times New Roman"/>
          <w:sz w:val="24"/>
          <w:szCs w:val="24"/>
          <w:lang w:val="en-US"/>
        </w:rPr>
        <w:t>va</w:t>
      </w:r>
      <w:proofErr w:type="spellEnd"/>
      <w:r w:rsidRPr="009E0AA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E0AA7">
        <w:rPr>
          <w:rFonts w:ascii="Times New Roman" w:hAnsi="Times New Roman" w:cs="Times New Roman"/>
          <w:sz w:val="24"/>
          <w:szCs w:val="24"/>
          <w:lang w:val="en-US"/>
        </w:rPr>
        <w:t>xususiy</w:t>
      </w:r>
      <w:proofErr w:type="spellEnd"/>
      <w:r w:rsidRPr="009E0AA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E0AA7">
        <w:rPr>
          <w:rFonts w:ascii="Times New Roman" w:hAnsi="Times New Roman" w:cs="Times New Roman"/>
          <w:sz w:val="24"/>
          <w:szCs w:val="24"/>
          <w:lang w:val="en-US"/>
        </w:rPr>
        <w:t>sektorning</w:t>
      </w:r>
      <w:proofErr w:type="spellEnd"/>
      <w:r w:rsidRPr="009E0AA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E0AA7">
        <w:rPr>
          <w:rFonts w:ascii="Times New Roman" w:hAnsi="Times New Roman" w:cs="Times New Roman"/>
          <w:sz w:val="24"/>
          <w:szCs w:val="24"/>
          <w:lang w:val="en-US"/>
        </w:rPr>
        <w:t>munosabatlari</w:t>
      </w:r>
      <w:proofErr w:type="spellEnd"/>
      <w:r w:rsidRPr="009E0AA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E0AA7">
        <w:rPr>
          <w:rFonts w:ascii="Times New Roman" w:hAnsi="Times New Roman" w:cs="Times New Roman"/>
          <w:sz w:val="24"/>
          <w:szCs w:val="24"/>
          <w:lang w:val="en-US"/>
        </w:rPr>
        <w:t>davom</w:t>
      </w:r>
      <w:proofErr w:type="spellEnd"/>
      <w:r w:rsidRPr="009E0AA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E0AA7">
        <w:rPr>
          <w:rFonts w:ascii="Times New Roman" w:hAnsi="Times New Roman" w:cs="Times New Roman"/>
          <w:sz w:val="24"/>
          <w:szCs w:val="24"/>
          <w:lang w:val="en-US"/>
        </w:rPr>
        <w:t>etishi</w:t>
      </w:r>
      <w:proofErr w:type="spellEnd"/>
      <w:r w:rsidRPr="009E0AA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E0AA7">
        <w:rPr>
          <w:rFonts w:ascii="Times New Roman" w:hAnsi="Times New Roman" w:cs="Times New Roman"/>
          <w:sz w:val="24"/>
          <w:szCs w:val="24"/>
          <w:lang w:val="en-US"/>
        </w:rPr>
        <w:t>kerakligi</w:t>
      </w:r>
      <w:proofErr w:type="spellEnd"/>
      <w:r w:rsidRPr="009E0AA7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9E0AA7">
        <w:rPr>
          <w:rFonts w:ascii="Times New Roman" w:hAnsi="Times New Roman" w:cs="Times New Roman"/>
          <w:sz w:val="24"/>
          <w:szCs w:val="24"/>
          <w:lang w:val="en-US"/>
        </w:rPr>
        <w:t>davlat</w:t>
      </w:r>
      <w:proofErr w:type="spellEnd"/>
      <w:r w:rsidRPr="009E0AA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E0AA7">
        <w:rPr>
          <w:rFonts w:ascii="Times New Roman" w:hAnsi="Times New Roman" w:cs="Times New Roman"/>
          <w:sz w:val="24"/>
          <w:szCs w:val="24"/>
          <w:lang w:val="en-US"/>
        </w:rPr>
        <w:t>qarzlarining</w:t>
      </w:r>
      <w:proofErr w:type="spellEnd"/>
      <w:r w:rsidRPr="009E0AA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E0AA7">
        <w:rPr>
          <w:rFonts w:ascii="Times New Roman" w:hAnsi="Times New Roman" w:cs="Times New Roman"/>
          <w:sz w:val="24"/>
          <w:szCs w:val="24"/>
          <w:lang w:val="en-US"/>
        </w:rPr>
        <w:t>o'sish</w:t>
      </w:r>
      <w:proofErr w:type="spellEnd"/>
      <w:r w:rsidRPr="009E0AA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E0AA7">
        <w:rPr>
          <w:rFonts w:ascii="Times New Roman" w:hAnsi="Times New Roman" w:cs="Times New Roman"/>
          <w:sz w:val="24"/>
          <w:szCs w:val="24"/>
          <w:lang w:val="en-US"/>
        </w:rPr>
        <w:t>muammolarining</w:t>
      </w:r>
      <w:proofErr w:type="spellEnd"/>
      <w:r w:rsidRPr="009E0AA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E0AA7">
        <w:rPr>
          <w:rFonts w:ascii="Times New Roman" w:hAnsi="Times New Roman" w:cs="Times New Roman"/>
          <w:sz w:val="24"/>
          <w:szCs w:val="24"/>
          <w:lang w:val="en-US"/>
        </w:rPr>
        <w:t>o'ziga</w:t>
      </w:r>
      <w:proofErr w:type="spellEnd"/>
      <w:r w:rsidRPr="009E0AA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E0AA7">
        <w:rPr>
          <w:rFonts w:ascii="Times New Roman" w:hAnsi="Times New Roman" w:cs="Times New Roman"/>
          <w:sz w:val="24"/>
          <w:szCs w:val="24"/>
          <w:lang w:val="en-US"/>
        </w:rPr>
        <w:t>xosligi</w:t>
      </w:r>
      <w:proofErr w:type="spellEnd"/>
      <w:r w:rsidRPr="009E0AA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E0AA7">
        <w:rPr>
          <w:rFonts w:ascii="Times New Roman" w:hAnsi="Times New Roman" w:cs="Times New Roman"/>
          <w:sz w:val="24"/>
          <w:szCs w:val="24"/>
          <w:lang w:val="en-US"/>
        </w:rPr>
        <w:t>va</w:t>
      </w:r>
      <w:proofErr w:type="spellEnd"/>
      <w:r w:rsidRPr="009E0AA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E0AA7">
        <w:rPr>
          <w:rFonts w:ascii="Times New Roman" w:hAnsi="Times New Roman" w:cs="Times New Roman"/>
          <w:sz w:val="24"/>
          <w:szCs w:val="24"/>
          <w:lang w:val="en-US"/>
        </w:rPr>
        <w:t>xususiy</w:t>
      </w:r>
      <w:proofErr w:type="spellEnd"/>
      <w:r w:rsidRPr="009E0AA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E0AA7">
        <w:rPr>
          <w:rFonts w:ascii="Times New Roman" w:hAnsi="Times New Roman" w:cs="Times New Roman"/>
          <w:sz w:val="24"/>
          <w:szCs w:val="24"/>
          <w:lang w:val="en-US"/>
        </w:rPr>
        <w:t>sektor</w:t>
      </w:r>
      <w:proofErr w:type="spellEnd"/>
      <w:r w:rsidRPr="009E0AA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E0AA7">
        <w:rPr>
          <w:rFonts w:ascii="Times New Roman" w:hAnsi="Times New Roman" w:cs="Times New Roman"/>
          <w:sz w:val="24"/>
          <w:szCs w:val="24"/>
          <w:lang w:val="en-US"/>
        </w:rPr>
        <w:t>ustiga</w:t>
      </w:r>
      <w:proofErr w:type="spellEnd"/>
      <w:r w:rsidRPr="009E0AA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E0AA7">
        <w:rPr>
          <w:rFonts w:ascii="Times New Roman" w:hAnsi="Times New Roman" w:cs="Times New Roman"/>
          <w:sz w:val="24"/>
          <w:szCs w:val="24"/>
          <w:lang w:val="en-US"/>
        </w:rPr>
        <w:t>ta'siri</w:t>
      </w:r>
      <w:proofErr w:type="spellEnd"/>
      <w:r w:rsidRPr="009E0AA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E0AA7">
        <w:rPr>
          <w:rFonts w:ascii="Times New Roman" w:hAnsi="Times New Roman" w:cs="Times New Roman"/>
          <w:sz w:val="24"/>
          <w:szCs w:val="24"/>
          <w:lang w:val="en-US"/>
        </w:rPr>
        <w:t>muhimligi</w:t>
      </w:r>
      <w:proofErr w:type="spellEnd"/>
      <w:r w:rsidRPr="009E0AA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E0AA7">
        <w:rPr>
          <w:rFonts w:ascii="Times New Roman" w:hAnsi="Times New Roman" w:cs="Times New Roman"/>
          <w:sz w:val="24"/>
          <w:szCs w:val="24"/>
          <w:lang w:val="en-US"/>
        </w:rPr>
        <w:t>tanqidiy</w:t>
      </w:r>
      <w:proofErr w:type="spellEnd"/>
      <w:r w:rsidRPr="009E0AA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E0AA7">
        <w:rPr>
          <w:rFonts w:ascii="Times New Roman" w:hAnsi="Times New Roman" w:cs="Times New Roman"/>
          <w:sz w:val="24"/>
          <w:szCs w:val="24"/>
          <w:lang w:val="en-US"/>
        </w:rPr>
        <w:t>yondashuv</w:t>
      </w:r>
      <w:proofErr w:type="spellEnd"/>
      <w:r w:rsidRPr="009E0AA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E0AA7">
        <w:rPr>
          <w:rFonts w:ascii="Times New Roman" w:hAnsi="Times New Roman" w:cs="Times New Roman"/>
          <w:sz w:val="24"/>
          <w:szCs w:val="24"/>
          <w:lang w:val="en-US"/>
        </w:rPr>
        <w:t>bilan</w:t>
      </w:r>
      <w:proofErr w:type="spellEnd"/>
      <w:r w:rsidRPr="009E0AA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E0AA7">
        <w:rPr>
          <w:rFonts w:ascii="Times New Roman" w:hAnsi="Times New Roman" w:cs="Times New Roman"/>
          <w:sz w:val="24"/>
          <w:szCs w:val="24"/>
          <w:lang w:val="en-US"/>
        </w:rPr>
        <w:t>yondashuv</w:t>
      </w:r>
      <w:proofErr w:type="spellEnd"/>
      <w:r w:rsidRPr="009E0AA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E0AA7">
        <w:rPr>
          <w:rFonts w:ascii="Times New Roman" w:hAnsi="Times New Roman" w:cs="Times New Roman"/>
          <w:sz w:val="24"/>
          <w:szCs w:val="24"/>
          <w:lang w:val="en-US"/>
        </w:rPr>
        <w:t>qilinadi</w:t>
      </w:r>
      <w:proofErr w:type="spellEnd"/>
      <w:r w:rsidRPr="009E0AA7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40C92BC7" w14:textId="10A3EF0B" w:rsidR="00D5468C" w:rsidRPr="009E0AA7" w:rsidRDefault="00D5468C" w:rsidP="000F469F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9E0AA7">
        <w:rPr>
          <w:rFonts w:ascii="Times New Roman" w:hAnsi="Times New Roman" w:cs="Times New Roman"/>
          <w:sz w:val="24"/>
          <w:szCs w:val="24"/>
          <w:lang w:val="en-US"/>
        </w:rPr>
        <w:t>Maqola</w:t>
      </w:r>
      <w:proofErr w:type="spellEnd"/>
      <w:r w:rsidRPr="009E0AA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E0AA7">
        <w:rPr>
          <w:rFonts w:ascii="Times New Roman" w:hAnsi="Times New Roman" w:cs="Times New Roman"/>
          <w:sz w:val="24"/>
          <w:szCs w:val="24"/>
          <w:lang w:val="en-US"/>
        </w:rPr>
        <w:t>rivojlanish</w:t>
      </w:r>
      <w:proofErr w:type="spellEnd"/>
      <w:r w:rsidRPr="009E0AA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E0AA7">
        <w:rPr>
          <w:rFonts w:ascii="Times New Roman" w:hAnsi="Times New Roman" w:cs="Times New Roman"/>
          <w:sz w:val="24"/>
          <w:szCs w:val="24"/>
          <w:lang w:val="en-US"/>
        </w:rPr>
        <w:t>va</w:t>
      </w:r>
      <w:proofErr w:type="spellEnd"/>
      <w:r w:rsidRPr="009E0AA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E0AA7">
        <w:rPr>
          <w:rFonts w:ascii="Times New Roman" w:hAnsi="Times New Roman" w:cs="Times New Roman"/>
          <w:sz w:val="24"/>
          <w:szCs w:val="24"/>
          <w:lang w:val="en-US"/>
        </w:rPr>
        <w:t>mustahkamlanishga</w:t>
      </w:r>
      <w:proofErr w:type="spellEnd"/>
      <w:r w:rsidRPr="009E0AA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E0AA7">
        <w:rPr>
          <w:rFonts w:ascii="Times New Roman" w:hAnsi="Times New Roman" w:cs="Times New Roman"/>
          <w:sz w:val="24"/>
          <w:szCs w:val="24"/>
          <w:lang w:val="en-US"/>
        </w:rPr>
        <w:t>oid</w:t>
      </w:r>
      <w:proofErr w:type="spellEnd"/>
      <w:r w:rsidRPr="009E0AA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E0AA7">
        <w:rPr>
          <w:rFonts w:ascii="Times New Roman" w:hAnsi="Times New Roman" w:cs="Times New Roman"/>
          <w:sz w:val="24"/>
          <w:szCs w:val="24"/>
          <w:lang w:val="en-US"/>
        </w:rPr>
        <w:t>ilmiy</w:t>
      </w:r>
      <w:proofErr w:type="spellEnd"/>
      <w:r w:rsidRPr="009E0AA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E0AA7">
        <w:rPr>
          <w:rFonts w:ascii="Times New Roman" w:hAnsi="Times New Roman" w:cs="Times New Roman"/>
          <w:sz w:val="24"/>
          <w:szCs w:val="24"/>
          <w:lang w:val="en-US"/>
        </w:rPr>
        <w:t>muhokamalarni</w:t>
      </w:r>
      <w:proofErr w:type="spellEnd"/>
      <w:r w:rsidRPr="009E0AA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E0AA7">
        <w:rPr>
          <w:rFonts w:ascii="Times New Roman" w:hAnsi="Times New Roman" w:cs="Times New Roman"/>
          <w:sz w:val="24"/>
          <w:szCs w:val="24"/>
          <w:lang w:val="en-US"/>
        </w:rPr>
        <w:t>taqdim</w:t>
      </w:r>
      <w:proofErr w:type="spellEnd"/>
      <w:r w:rsidRPr="009E0AA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E0AA7">
        <w:rPr>
          <w:rFonts w:ascii="Times New Roman" w:hAnsi="Times New Roman" w:cs="Times New Roman"/>
          <w:sz w:val="24"/>
          <w:szCs w:val="24"/>
          <w:lang w:val="en-US"/>
        </w:rPr>
        <w:t>qiladi</w:t>
      </w:r>
      <w:proofErr w:type="spellEnd"/>
      <w:r w:rsidRPr="009E0AA7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9E0AA7">
        <w:rPr>
          <w:rFonts w:ascii="Times New Roman" w:hAnsi="Times New Roman" w:cs="Times New Roman"/>
          <w:sz w:val="24"/>
          <w:szCs w:val="24"/>
          <w:lang w:val="en-US"/>
        </w:rPr>
        <w:t>davlat</w:t>
      </w:r>
      <w:proofErr w:type="spellEnd"/>
      <w:r w:rsidRPr="009E0AA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E0AA7">
        <w:rPr>
          <w:rFonts w:ascii="Times New Roman" w:hAnsi="Times New Roman" w:cs="Times New Roman"/>
          <w:sz w:val="24"/>
          <w:szCs w:val="24"/>
          <w:lang w:val="en-US"/>
        </w:rPr>
        <w:t>qarzlarining</w:t>
      </w:r>
      <w:proofErr w:type="spellEnd"/>
      <w:r w:rsidRPr="009E0AA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E0AA7">
        <w:rPr>
          <w:rFonts w:ascii="Times New Roman" w:hAnsi="Times New Roman" w:cs="Times New Roman"/>
          <w:sz w:val="24"/>
          <w:szCs w:val="24"/>
          <w:lang w:val="en-US"/>
        </w:rPr>
        <w:t>xususiy</w:t>
      </w:r>
      <w:proofErr w:type="spellEnd"/>
      <w:r w:rsidRPr="009E0AA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E0AA7">
        <w:rPr>
          <w:rFonts w:ascii="Times New Roman" w:hAnsi="Times New Roman" w:cs="Times New Roman"/>
          <w:sz w:val="24"/>
          <w:szCs w:val="24"/>
          <w:lang w:val="en-US"/>
        </w:rPr>
        <w:t>sektorga</w:t>
      </w:r>
      <w:proofErr w:type="spellEnd"/>
      <w:r w:rsidRPr="009E0AA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E0AA7">
        <w:rPr>
          <w:rFonts w:ascii="Times New Roman" w:hAnsi="Times New Roman" w:cs="Times New Roman"/>
          <w:sz w:val="24"/>
          <w:szCs w:val="24"/>
          <w:lang w:val="en-US"/>
        </w:rPr>
        <w:t>ta'sirini</w:t>
      </w:r>
      <w:proofErr w:type="spellEnd"/>
      <w:r w:rsidRPr="009E0AA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E0AA7">
        <w:rPr>
          <w:rFonts w:ascii="Times New Roman" w:hAnsi="Times New Roman" w:cs="Times New Roman"/>
          <w:sz w:val="24"/>
          <w:szCs w:val="24"/>
          <w:lang w:val="en-US"/>
        </w:rPr>
        <w:t>tahlil</w:t>
      </w:r>
      <w:proofErr w:type="spellEnd"/>
      <w:r w:rsidRPr="009E0AA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E0AA7">
        <w:rPr>
          <w:rFonts w:ascii="Times New Roman" w:hAnsi="Times New Roman" w:cs="Times New Roman"/>
          <w:sz w:val="24"/>
          <w:szCs w:val="24"/>
          <w:lang w:val="en-US"/>
        </w:rPr>
        <w:t>qilishda</w:t>
      </w:r>
      <w:proofErr w:type="spellEnd"/>
      <w:r w:rsidRPr="009E0AA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E0AA7">
        <w:rPr>
          <w:rFonts w:ascii="Times New Roman" w:hAnsi="Times New Roman" w:cs="Times New Roman"/>
          <w:sz w:val="24"/>
          <w:szCs w:val="24"/>
          <w:lang w:val="en-US"/>
        </w:rPr>
        <w:t>ko'rsatmalarni</w:t>
      </w:r>
      <w:proofErr w:type="spellEnd"/>
      <w:r w:rsidRPr="009E0AA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E0AA7">
        <w:rPr>
          <w:rFonts w:ascii="Times New Roman" w:hAnsi="Times New Roman" w:cs="Times New Roman"/>
          <w:sz w:val="24"/>
          <w:szCs w:val="24"/>
          <w:lang w:val="en-US"/>
        </w:rPr>
        <w:t>o'rgatib</w:t>
      </w:r>
      <w:proofErr w:type="spellEnd"/>
      <w:r w:rsidRPr="009E0AA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E0AA7">
        <w:rPr>
          <w:rFonts w:ascii="Times New Roman" w:hAnsi="Times New Roman" w:cs="Times New Roman"/>
          <w:sz w:val="24"/>
          <w:szCs w:val="24"/>
          <w:lang w:val="en-US"/>
        </w:rPr>
        <w:t>beradi</w:t>
      </w:r>
      <w:proofErr w:type="spellEnd"/>
      <w:r w:rsidRPr="009E0AA7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9E0AA7">
        <w:rPr>
          <w:rFonts w:ascii="Times New Roman" w:hAnsi="Times New Roman" w:cs="Times New Roman"/>
          <w:sz w:val="24"/>
          <w:szCs w:val="24"/>
          <w:lang w:val="en-US"/>
        </w:rPr>
        <w:t>Ushbu</w:t>
      </w:r>
      <w:proofErr w:type="spellEnd"/>
      <w:r w:rsidRPr="009E0AA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E0AA7">
        <w:rPr>
          <w:rFonts w:ascii="Times New Roman" w:hAnsi="Times New Roman" w:cs="Times New Roman"/>
          <w:sz w:val="24"/>
          <w:szCs w:val="24"/>
          <w:lang w:val="en-US"/>
        </w:rPr>
        <w:t>maqola</w:t>
      </w:r>
      <w:proofErr w:type="spellEnd"/>
      <w:r w:rsidRPr="009E0AA7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9D2579" w:rsidRPr="009E0AA7">
        <w:rPr>
          <w:rFonts w:ascii="Times New Roman" w:hAnsi="Times New Roman" w:cs="Times New Roman"/>
          <w:sz w:val="24"/>
          <w:szCs w:val="24"/>
          <w:lang w:val="en-US"/>
        </w:rPr>
        <w:t>mamlakatlar</w:t>
      </w:r>
      <w:proofErr w:type="spellEnd"/>
      <w:r w:rsidR="00E031AF" w:rsidRPr="009E0AA7">
        <w:rPr>
          <w:rFonts w:ascii="Times New Roman" w:hAnsi="Times New Roman" w:cs="Times New Roman"/>
          <w:sz w:val="24"/>
          <w:szCs w:val="24"/>
          <w:lang w:val="en-US"/>
        </w:rPr>
        <w:t xml:space="preserve"> (BRICS) </w:t>
      </w:r>
      <w:r w:rsidRPr="009E0AA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E0AA7">
        <w:rPr>
          <w:rFonts w:ascii="Times New Roman" w:hAnsi="Times New Roman" w:cs="Times New Roman"/>
          <w:sz w:val="24"/>
          <w:szCs w:val="24"/>
          <w:lang w:val="en-US"/>
        </w:rPr>
        <w:t>iqtisodiy</w:t>
      </w:r>
      <w:proofErr w:type="spellEnd"/>
      <w:r w:rsidRPr="009E0AA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E0AA7">
        <w:rPr>
          <w:rFonts w:ascii="Times New Roman" w:hAnsi="Times New Roman" w:cs="Times New Roman"/>
          <w:sz w:val="24"/>
          <w:szCs w:val="24"/>
          <w:lang w:val="en-US"/>
        </w:rPr>
        <w:t>faoliyatida</w:t>
      </w:r>
      <w:proofErr w:type="spellEnd"/>
      <w:r w:rsidRPr="009E0AA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E0AA7">
        <w:rPr>
          <w:rFonts w:ascii="Times New Roman" w:hAnsi="Times New Roman" w:cs="Times New Roman"/>
          <w:sz w:val="24"/>
          <w:szCs w:val="24"/>
          <w:lang w:val="en-US"/>
        </w:rPr>
        <w:t>davlat</w:t>
      </w:r>
      <w:proofErr w:type="spellEnd"/>
      <w:r w:rsidRPr="009E0AA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E0AA7">
        <w:rPr>
          <w:rFonts w:ascii="Times New Roman" w:hAnsi="Times New Roman" w:cs="Times New Roman"/>
          <w:sz w:val="24"/>
          <w:szCs w:val="24"/>
          <w:lang w:val="en-US"/>
        </w:rPr>
        <w:t>qarzlarining</w:t>
      </w:r>
      <w:proofErr w:type="spellEnd"/>
      <w:r w:rsidRPr="009E0AA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E0AA7">
        <w:rPr>
          <w:rFonts w:ascii="Times New Roman" w:hAnsi="Times New Roman" w:cs="Times New Roman"/>
          <w:sz w:val="24"/>
          <w:szCs w:val="24"/>
          <w:lang w:val="en-US"/>
        </w:rPr>
        <w:t>o'sishining</w:t>
      </w:r>
      <w:proofErr w:type="spellEnd"/>
      <w:r w:rsidRPr="009E0AA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E0AA7">
        <w:rPr>
          <w:rFonts w:ascii="Times New Roman" w:hAnsi="Times New Roman" w:cs="Times New Roman"/>
          <w:sz w:val="24"/>
          <w:szCs w:val="24"/>
          <w:lang w:val="en-US"/>
        </w:rPr>
        <w:t>xususiy</w:t>
      </w:r>
      <w:proofErr w:type="spellEnd"/>
      <w:r w:rsidRPr="009E0AA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E0AA7">
        <w:rPr>
          <w:rFonts w:ascii="Times New Roman" w:hAnsi="Times New Roman" w:cs="Times New Roman"/>
          <w:sz w:val="24"/>
          <w:szCs w:val="24"/>
          <w:lang w:val="en-US"/>
        </w:rPr>
        <w:t>sektorga</w:t>
      </w:r>
      <w:proofErr w:type="spellEnd"/>
      <w:r w:rsidRPr="009E0AA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E0AA7">
        <w:rPr>
          <w:rFonts w:ascii="Times New Roman" w:hAnsi="Times New Roman" w:cs="Times New Roman"/>
          <w:sz w:val="24"/>
          <w:szCs w:val="24"/>
          <w:lang w:val="en-US"/>
        </w:rPr>
        <w:t>ta'siri</w:t>
      </w:r>
      <w:proofErr w:type="spellEnd"/>
      <w:r w:rsidRPr="009E0AA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E0AA7">
        <w:rPr>
          <w:rFonts w:ascii="Times New Roman" w:hAnsi="Times New Roman" w:cs="Times New Roman"/>
          <w:sz w:val="24"/>
          <w:szCs w:val="24"/>
          <w:lang w:val="en-US"/>
        </w:rPr>
        <w:t>mavzusidagi</w:t>
      </w:r>
      <w:proofErr w:type="spellEnd"/>
      <w:r w:rsidRPr="009E0AA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E0AA7">
        <w:rPr>
          <w:rFonts w:ascii="Times New Roman" w:hAnsi="Times New Roman" w:cs="Times New Roman"/>
          <w:sz w:val="24"/>
          <w:szCs w:val="24"/>
          <w:lang w:val="en-US"/>
        </w:rPr>
        <w:t>tadqiqotlarda</w:t>
      </w:r>
      <w:proofErr w:type="spellEnd"/>
      <w:r w:rsidRPr="009E0AA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E0AA7">
        <w:rPr>
          <w:rFonts w:ascii="Times New Roman" w:hAnsi="Times New Roman" w:cs="Times New Roman"/>
          <w:sz w:val="24"/>
          <w:szCs w:val="24"/>
          <w:lang w:val="en-US"/>
        </w:rPr>
        <w:t>kritik</w:t>
      </w:r>
      <w:proofErr w:type="spellEnd"/>
      <w:r w:rsidRPr="009E0AA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E0AA7">
        <w:rPr>
          <w:rFonts w:ascii="Times New Roman" w:hAnsi="Times New Roman" w:cs="Times New Roman"/>
          <w:sz w:val="24"/>
          <w:szCs w:val="24"/>
          <w:lang w:val="en-US"/>
        </w:rPr>
        <w:t>o'rnini</w:t>
      </w:r>
      <w:proofErr w:type="spellEnd"/>
      <w:r w:rsidRPr="009E0AA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E0AA7">
        <w:rPr>
          <w:rFonts w:ascii="Times New Roman" w:hAnsi="Times New Roman" w:cs="Times New Roman"/>
          <w:sz w:val="24"/>
          <w:szCs w:val="24"/>
          <w:lang w:val="en-US"/>
        </w:rPr>
        <w:t>egallaydi</w:t>
      </w:r>
      <w:proofErr w:type="spellEnd"/>
      <w:r w:rsidRPr="009E0AA7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5D194BB5" w14:textId="77777777" w:rsidR="00234952" w:rsidRPr="00CE683A" w:rsidRDefault="00234952" w:rsidP="000F469F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proofErr w:type="spellStart"/>
      <w:r w:rsidRPr="00CE683A">
        <w:rPr>
          <w:rFonts w:ascii="Times New Roman" w:hAnsi="Times New Roman" w:cs="Times New Roman"/>
          <w:b/>
          <w:bCs/>
          <w:sz w:val="28"/>
          <w:szCs w:val="28"/>
          <w:lang w:val="en-US"/>
        </w:rPr>
        <w:t>Adabiyotlar</w:t>
      </w:r>
      <w:proofErr w:type="spellEnd"/>
      <w:r w:rsidRPr="00CE683A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CE683A">
        <w:rPr>
          <w:rFonts w:ascii="Times New Roman" w:hAnsi="Times New Roman" w:cs="Times New Roman"/>
          <w:b/>
          <w:bCs/>
          <w:sz w:val="28"/>
          <w:szCs w:val="28"/>
          <w:lang w:val="en-US"/>
        </w:rPr>
        <w:t>taxlili</w:t>
      </w:r>
      <w:proofErr w:type="spellEnd"/>
      <w:r w:rsidRPr="00CE683A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: </w:t>
      </w:r>
    </w:p>
    <w:p w14:paraId="691C43BA" w14:textId="75E0320B" w:rsidR="00234952" w:rsidRPr="009E0AA7" w:rsidRDefault="009F5BD7" w:rsidP="000F469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E0AA7">
        <w:rPr>
          <w:rFonts w:ascii="Times New Roman" w:hAnsi="Times New Roman" w:cs="Times New Roman"/>
          <w:sz w:val="24"/>
          <w:szCs w:val="24"/>
          <w:lang w:val="en-US"/>
        </w:rPr>
        <w:t>"</w:t>
      </w:r>
      <w:proofErr w:type="spellStart"/>
      <w:r w:rsidRPr="009E0AA7">
        <w:rPr>
          <w:rFonts w:ascii="Times New Roman" w:hAnsi="Times New Roman" w:cs="Times New Roman"/>
          <w:sz w:val="24"/>
          <w:szCs w:val="24"/>
          <w:lang w:val="en-US"/>
        </w:rPr>
        <w:t>Davlat</w:t>
      </w:r>
      <w:proofErr w:type="spellEnd"/>
      <w:r w:rsidRPr="009E0AA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E0AA7">
        <w:rPr>
          <w:rFonts w:ascii="Times New Roman" w:hAnsi="Times New Roman" w:cs="Times New Roman"/>
          <w:sz w:val="24"/>
          <w:szCs w:val="24"/>
          <w:lang w:val="en-US"/>
        </w:rPr>
        <w:t>qarzlarining</w:t>
      </w:r>
      <w:proofErr w:type="spellEnd"/>
      <w:r w:rsidRPr="009E0AA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E0AA7">
        <w:rPr>
          <w:rFonts w:ascii="Times New Roman" w:hAnsi="Times New Roman" w:cs="Times New Roman"/>
          <w:sz w:val="24"/>
          <w:szCs w:val="24"/>
          <w:lang w:val="en-US"/>
        </w:rPr>
        <w:t>siyosiy</w:t>
      </w:r>
      <w:proofErr w:type="spellEnd"/>
      <w:r w:rsidRPr="009E0AA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E0AA7">
        <w:rPr>
          <w:rFonts w:ascii="Times New Roman" w:hAnsi="Times New Roman" w:cs="Times New Roman"/>
          <w:sz w:val="24"/>
          <w:szCs w:val="24"/>
          <w:lang w:val="en-US"/>
        </w:rPr>
        <w:t>oqibatlari</w:t>
      </w:r>
      <w:proofErr w:type="spellEnd"/>
      <w:r w:rsidRPr="009E0AA7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proofErr w:type="spellStart"/>
      <w:r w:rsidRPr="009E0AA7">
        <w:rPr>
          <w:rFonts w:ascii="Times New Roman" w:hAnsi="Times New Roman" w:cs="Times New Roman"/>
          <w:sz w:val="24"/>
          <w:szCs w:val="24"/>
          <w:lang w:val="en-US"/>
        </w:rPr>
        <w:t>zarar</w:t>
      </w:r>
      <w:proofErr w:type="spellEnd"/>
      <w:r w:rsidRPr="009E0AA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E0AA7">
        <w:rPr>
          <w:rFonts w:ascii="Times New Roman" w:hAnsi="Times New Roman" w:cs="Times New Roman"/>
          <w:sz w:val="24"/>
          <w:szCs w:val="24"/>
          <w:lang w:val="en-US"/>
        </w:rPr>
        <w:t>va</w:t>
      </w:r>
      <w:proofErr w:type="spellEnd"/>
      <w:r w:rsidRPr="009E0AA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E0AA7">
        <w:rPr>
          <w:rFonts w:ascii="Times New Roman" w:hAnsi="Times New Roman" w:cs="Times New Roman"/>
          <w:sz w:val="24"/>
          <w:szCs w:val="24"/>
          <w:lang w:val="en-US"/>
        </w:rPr>
        <w:t>foydalar</w:t>
      </w:r>
      <w:proofErr w:type="spellEnd"/>
      <w:r w:rsidRPr="009E0AA7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9E0AA7">
        <w:rPr>
          <w:rFonts w:ascii="Times New Roman" w:hAnsi="Times New Roman" w:cs="Times New Roman"/>
          <w:sz w:val="24"/>
          <w:szCs w:val="24"/>
          <w:lang w:val="en-US"/>
        </w:rPr>
        <w:t>davlat</w:t>
      </w:r>
      <w:proofErr w:type="spellEnd"/>
      <w:r w:rsidRPr="009E0AA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E0AA7">
        <w:rPr>
          <w:rFonts w:ascii="Times New Roman" w:hAnsi="Times New Roman" w:cs="Times New Roman"/>
          <w:sz w:val="24"/>
          <w:szCs w:val="24"/>
          <w:lang w:val="en-US"/>
        </w:rPr>
        <w:t>siyosati</w:t>
      </w:r>
      <w:proofErr w:type="spellEnd"/>
      <w:r w:rsidRPr="009E0AA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E0AA7">
        <w:rPr>
          <w:rFonts w:ascii="Times New Roman" w:hAnsi="Times New Roman" w:cs="Times New Roman"/>
          <w:sz w:val="24"/>
          <w:szCs w:val="24"/>
          <w:lang w:val="en-US"/>
        </w:rPr>
        <w:t>va</w:t>
      </w:r>
      <w:proofErr w:type="spellEnd"/>
      <w:r w:rsidRPr="009E0AA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E0AA7">
        <w:rPr>
          <w:rFonts w:ascii="Times New Roman" w:hAnsi="Times New Roman" w:cs="Times New Roman"/>
          <w:sz w:val="24"/>
          <w:szCs w:val="24"/>
          <w:lang w:val="en-US"/>
        </w:rPr>
        <w:t>siyosiy</w:t>
      </w:r>
      <w:proofErr w:type="spellEnd"/>
      <w:r w:rsidRPr="009E0AA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E0AA7">
        <w:rPr>
          <w:rFonts w:ascii="Times New Roman" w:hAnsi="Times New Roman" w:cs="Times New Roman"/>
          <w:sz w:val="24"/>
          <w:szCs w:val="24"/>
          <w:lang w:val="en-US"/>
        </w:rPr>
        <w:t>institutlar</w:t>
      </w:r>
      <w:proofErr w:type="spellEnd"/>
      <w:r w:rsidRPr="009E0AA7">
        <w:rPr>
          <w:rFonts w:ascii="Times New Roman" w:hAnsi="Times New Roman" w:cs="Times New Roman"/>
          <w:sz w:val="24"/>
          <w:szCs w:val="24"/>
          <w:lang w:val="en-US"/>
        </w:rPr>
        <w:t xml:space="preserve">" - Stephan Haggard </w:t>
      </w:r>
      <w:proofErr w:type="spellStart"/>
      <w:r w:rsidRPr="009E0AA7">
        <w:rPr>
          <w:rFonts w:ascii="Times New Roman" w:hAnsi="Times New Roman" w:cs="Times New Roman"/>
          <w:sz w:val="24"/>
          <w:szCs w:val="24"/>
          <w:lang w:val="en-US"/>
        </w:rPr>
        <w:t>va</w:t>
      </w:r>
      <w:proofErr w:type="spellEnd"/>
      <w:r w:rsidRPr="009E0AA7">
        <w:rPr>
          <w:rFonts w:ascii="Times New Roman" w:hAnsi="Times New Roman" w:cs="Times New Roman"/>
          <w:sz w:val="24"/>
          <w:szCs w:val="24"/>
          <w:lang w:val="en-US"/>
        </w:rPr>
        <w:t xml:space="preserve"> Robert R. Kaufman </w:t>
      </w:r>
      <w:proofErr w:type="spellStart"/>
      <w:r w:rsidRPr="009E0AA7">
        <w:rPr>
          <w:rFonts w:ascii="Times New Roman" w:hAnsi="Times New Roman" w:cs="Times New Roman"/>
          <w:sz w:val="24"/>
          <w:szCs w:val="24"/>
          <w:lang w:val="en-US"/>
        </w:rPr>
        <w:t>tomonidan</w:t>
      </w:r>
      <w:proofErr w:type="spellEnd"/>
      <w:r w:rsidRPr="009E0AA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E0AA7">
        <w:rPr>
          <w:rFonts w:ascii="Times New Roman" w:hAnsi="Times New Roman" w:cs="Times New Roman"/>
          <w:sz w:val="24"/>
          <w:szCs w:val="24"/>
          <w:lang w:val="en-US"/>
        </w:rPr>
        <w:t>yozilgan</w:t>
      </w:r>
      <w:proofErr w:type="spellEnd"/>
      <w:r w:rsidRPr="009E0AA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E0AA7">
        <w:rPr>
          <w:rFonts w:ascii="Times New Roman" w:hAnsi="Times New Roman" w:cs="Times New Roman"/>
          <w:sz w:val="24"/>
          <w:szCs w:val="24"/>
          <w:lang w:val="en-US"/>
        </w:rPr>
        <w:t>bu</w:t>
      </w:r>
      <w:proofErr w:type="spellEnd"/>
      <w:r w:rsidRPr="009E0AA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E0AA7">
        <w:rPr>
          <w:rFonts w:ascii="Times New Roman" w:hAnsi="Times New Roman" w:cs="Times New Roman"/>
          <w:sz w:val="24"/>
          <w:szCs w:val="24"/>
          <w:lang w:val="en-US"/>
        </w:rPr>
        <w:t>kitobda</w:t>
      </w:r>
      <w:proofErr w:type="spellEnd"/>
      <w:r w:rsidRPr="009E0AA7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9E0AA7">
        <w:rPr>
          <w:rFonts w:ascii="Times New Roman" w:hAnsi="Times New Roman" w:cs="Times New Roman"/>
          <w:sz w:val="24"/>
          <w:szCs w:val="24"/>
          <w:lang w:val="en-US"/>
        </w:rPr>
        <w:t>davlat</w:t>
      </w:r>
      <w:proofErr w:type="spellEnd"/>
      <w:r w:rsidRPr="009E0AA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E0AA7">
        <w:rPr>
          <w:rFonts w:ascii="Times New Roman" w:hAnsi="Times New Roman" w:cs="Times New Roman"/>
          <w:sz w:val="24"/>
          <w:szCs w:val="24"/>
          <w:lang w:val="en-US"/>
        </w:rPr>
        <w:t>qarzlarining</w:t>
      </w:r>
      <w:proofErr w:type="spellEnd"/>
      <w:r w:rsidRPr="009E0AA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E0AA7">
        <w:rPr>
          <w:rFonts w:ascii="Times New Roman" w:hAnsi="Times New Roman" w:cs="Times New Roman"/>
          <w:sz w:val="24"/>
          <w:szCs w:val="24"/>
          <w:lang w:val="en-US"/>
        </w:rPr>
        <w:t>siyosiy</w:t>
      </w:r>
      <w:proofErr w:type="spellEnd"/>
      <w:r w:rsidRPr="009E0AA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E0AA7">
        <w:rPr>
          <w:rFonts w:ascii="Times New Roman" w:hAnsi="Times New Roman" w:cs="Times New Roman"/>
          <w:sz w:val="24"/>
          <w:szCs w:val="24"/>
          <w:lang w:val="en-US"/>
        </w:rPr>
        <w:t>oqibatlari</w:t>
      </w:r>
      <w:proofErr w:type="spellEnd"/>
      <w:r w:rsidRPr="009E0AA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E0AA7">
        <w:rPr>
          <w:rFonts w:ascii="Times New Roman" w:hAnsi="Times New Roman" w:cs="Times New Roman"/>
          <w:sz w:val="24"/>
          <w:szCs w:val="24"/>
          <w:lang w:val="en-US"/>
        </w:rPr>
        <w:t>va</w:t>
      </w:r>
      <w:proofErr w:type="spellEnd"/>
      <w:r w:rsidRPr="009E0AA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E0AA7">
        <w:rPr>
          <w:rFonts w:ascii="Times New Roman" w:hAnsi="Times New Roman" w:cs="Times New Roman"/>
          <w:sz w:val="24"/>
          <w:szCs w:val="24"/>
          <w:lang w:val="en-US"/>
        </w:rPr>
        <w:t>ulardan</w:t>
      </w:r>
      <w:proofErr w:type="spellEnd"/>
      <w:r w:rsidRPr="009E0AA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E0AA7">
        <w:rPr>
          <w:rFonts w:ascii="Times New Roman" w:hAnsi="Times New Roman" w:cs="Times New Roman"/>
          <w:sz w:val="24"/>
          <w:szCs w:val="24"/>
          <w:lang w:val="en-US"/>
        </w:rPr>
        <w:t>kelib</w:t>
      </w:r>
      <w:proofErr w:type="spellEnd"/>
      <w:r w:rsidRPr="009E0AA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E0AA7">
        <w:rPr>
          <w:rFonts w:ascii="Times New Roman" w:hAnsi="Times New Roman" w:cs="Times New Roman"/>
          <w:sz w:val="24"/>
          <w:szCs w:val="24"/>
          <w:lang w:val="en-US"/>
        </w:rPr>
        <w:t>chiqadigan</w:t>
      </w:r>
      <w:proofErr w:type="spellEnd"/>
      <w:r w:rsidRPr="009E0AA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E0AA7">
        <w:rPr>
          <w:rFonts w:ascii="Times New Roman" w:hAnsi="Times New Roman" w:cs="Times New Roman"/>
          <w:sz w:val="24"/>
          <w:szCs w:val="24"/>
          <w:lang w:val="en-US"/>
        </w:rPr>
        <w:t>zarar-foyda</w:t>
      </w:r>
      <w:proofErr w:type="spellEnd"/>
      <w:r w:rsidRPr="009E0AA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E0AA7">
        <w:rPr>
          <w:rFonts w:ascii="Times New Roman" w:hAnsi="Times New Roman" w:cs="Times New Roman"/>
          <w:sz w:val="24"/>
          <w:szCs w:val="24"/>
          <w:lang w:val="en-US"/>
        </w:rPr>
        <w:t>tahlili</w:t>
      </w:r>
      <w:proofErr w:type="spellEnd"/>
      <w:r w:rsidRPr="009E0AA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E0AA7">
        <w:rPr>
          <w:rFonts w:ascii="Times New Roman" w:hAnsi="Times New Roman" w:cs="Times New Roman"/>
          <w:sz w:val="24"/>
          <w:szCs w:val="24"/>
          <w:lang w:val="en-US"/>
        </w:rPr>
        <w:t>o'rganiladi</w:t>
      </w:r>
      <w:proofErr w:type="spellEnd"/>
      <w:r w:rsidRPr="009E0AA7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9E0AA7">
        <w:rPr>
          <w:rFonts w:ascii="Times New Roman" w:hAnsi="Times New Roman" w:cs="Times New Roman"/>
          <w:sz w:val="24"/>
          <w:szCs w:val="24"/>
          <w:lang w:val="en-US"/>
        </w:rPr>
        <w:t>Ushbu</w:t>
      </w:r>
      <w:proofErr w:type="spellEnd"/>
      <w:r w:rsidRPr="009E0AA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E0AA7">
        <w:rPr>
          <w:rFonts w:ascii="Times New Roman" w:hAnsi="Times New Roman" w:cs="Times New Roman"/>
          <w:sz w:val="24"/>
          <w:szCs w:val="24"/>
          <w:lang w:val="en-US"/>
        </w:rPr>
        <w:t>kitobda</w:t>
      </w:r>
      <w:proofErr w:type="spellEnd"/>
      <w:r w:rsidRPr="009E0AA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E0AA7">
        <w:rPr>
          <w:rFonts w:ascii="Times New Roman" w:hAnsi="Times New Roman" w:cs="Times New Roman"/>
          <w:sz w:val="24"/>
          <w:szCs w:val="24"/>
          <w:lang w:val="en-US"/>
        </w:rPr>
        <w:t>davlat</w:t>
      </w:r>
      <w:proofErr w:type="spellEnd"/>
      <w:r w:rsidRPr="009E0AA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E0AA7">
        <w:rPr>
          <w:rFonts w:ascii="Times New Roman" w:hAnsi="Times New Roman" w:cs="Times New Roman"/>
          <w:sz w:val="24"/>
          <w:szCs w:val="24"/>
          <w:lang w:val="en-US"/>
        </w:rPr>
        <w:t>qarzlarining</w:t>
      </w:r>
      <w:proofErr w:type="spellEnd"/>
      <w:r w:rsidRPr="009E0AA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E0AA7">
        <w:rPr>
          <w:rFonts w:ascii="Times New Roman" w:hAnsi="Times New Roman" w:cs="Times New Roman"/>
          <w:sz w:val="24"/>
          <w:szCs w:val="24"/>
          <w:lang w:val="en-US"/>
        </w:rPr>
        <w:t>siyosiy</w:t>
      </w:r>
      <w:proofErr w:type="spellEnd"/>
      <w:r w:rsidRPr="009E0AA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E0AA7">
        <w:rPr>
          <w:rFonts w:ascii="Times New Roman" w:hAnsi="Times New Roman" w:cs="Times New Roman"/>
          <w:sz w:val="24"/>
          <w:szCs w:val="24"/>
          <w:lang w:val="en-US"/>
        </w:rPr>
        <w:t>institutlar</w:t>
      </w:r>
      <w:proofErr w:type="spellEnd"/>
      <w:r w:rsidRPr="009E0AA7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9E0AA7">
        <w:rPr>
          <w:rFonts w:ascii="Times New Roman" w:hAnsi="Times New Roman" w:cs="Times New Roman"/>
          <w:sz w:val="24"/>
          <w:szCs w:val="24"/>
          <w:lang w:val="en-US"/>
        </w:rPr>
        <w:t>davlat</w:t>
      </w:r>
      <w:proofErr w:type="spellEnd"/>
      <w:r w:rsidRPr="009E0AA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E0AA7">
        <w:rPr>
          <w:rFonts w:ascii="Times New Roman" w:hAnsi="Times New Roman" w:cs="Times New Roman"/>
          <w:sz w:val="24"/>
          <w:szCs w:val="24"/>
          <w:lang w:val="en-US"/>
        </w:rPr>
        <w:t>siyosati</w:t>
      </w:r>
      <w:proofErr w:type="spellEnd"/>
      <w:r w:rsidRPr="009E0AA7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9E0AA7">
        <w:rPr>
          <w:rFonts w:ascii="Times New Roman" w:hAnsi="Times New Roman" w:cs="Times New Roman"/>
          <w:sz w:val="24"/>
          <w:szCs w:val="24"/>
          <w:lang w:val="en-US"/>
        </w:rPr>
        <w:t>iqtisodiy</w:t>
      </w:r>
      <w:proofErr w:type="spellEnd"/>
      <w:r w:rsidRPr="009E0AA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E0AA7">
        <w:rPr>
          <w:rFonts w:ascii="Times New Roman" w:hAnsi="Times New Roman" w:cs="Times New Roman"/>
          <w:sz w:val="24"/>
          <w:szCs w:val="24"/>
          <w:lang w:val="en-US"/>
        </w:rPr>
        <w:t>tizimlar</w:t>
      </w:r>
      <w:proofErr w:type="spellEnd"/>
      <w:r w:rsidRPr="009E0AA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E0AA7">
        <w:rPr>
          <w:rFonts w:ascii="Times New Roman" w:hAnsi="Times New Roman" w:cs="Times New Roman"/>
          <w:sz w:val="24"/>
          <w:szCs w:val="24"/>
          <w:lang w:val="en-US"/>
        </w:rPr>
        <w:t>bilan</w:t>
      </w:r>
      <w:proofErr w:type="spellEnd"/>
      <w:r w:rsidRPr="009E0AA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E0AA7">
        <w:rPr>
          <w:rFonts w:ascii="Times New Roman" w:hAnsi="Times New Roman" w:cs="Times New Roman"/>
          <w:sz w:val="24"/>
          <w:szCs w:val="24"/>
          <w:lang w:val="en-US"/>
        </w:rPr>
        <w:t>bog'liq</w:t>
      </w:r>
      <w:proofErr w:type="spellEnd"/>
      <w:r w:rsidRPr="009E0AA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E0AA7">
        <w:rPr>
          <w:rFonts w:ascii="Times New Roman" w:hAnsi="Times New Roman" w:cs="Times New Roman"/>
          <w:sz w:val="24"/>
          <w:szCs w:val="24"/>
          <w:lang w:val="en-US"/>
        </w:rPr>
        <w:t>omillar</w:t>
      </w:r>
      <w:proofErr w:type="spellEnd"/>
      <w:r w:rsidRPr="009E0AA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E0AA7">
        <w:rPr>
          <w:rFonts w:ascii="Times New Roman" w:hAnsi="Times New Roman" w:cs="Times New Roman"/>
          <w:sz w:val="24"/>
          <w:szCs w:val="24"/>
          <w:lang w:val="en-US"/>
        </w:rPr>
        <w:t>va</w:t>
      </w:r>
      <w:proofErr w:type="spellEnd"/>
      <w:r w:rsidRPr="009E0AA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E0AA7">
        <w:rPr>
          <w:rFonts w:ascii="Times New Roman" w:hAnsi="Times New Roman" w:cs="Times New Roman"/>
          <w:sz w:val="24"/>
          <w:szCs w:val="24"/>
          <w:lang w:val="en-US"/>
        </w:rPr>
        <w:t>ularning</w:t>
      </w:r>
      <w:proofErr w:type="spellEnd"/>
      <w:r w:rsidRPr="009E0AA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E0AA7">
        <w:rPr>
          <w:rFonts w:ascii="Times New Roman" w:hAnsi="Times New Roman" w:cs="Times New Roman"/>
          <w:sz w:val="24"/>
          <w:szCs w:val="24"/>
          <w:lang w:val="en-US"/>
        </w:rPr>
        <w:t>ta'siri</w:t>
      </w:r>
      <w:proofErr w:type="spellEnd"/>
      <w:r w:rsidRPr="009E0AA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E0AA7">
        <w:rPr>
          <w:rFonts w:ascii="Times New Roman" w:hAnsi="Times New Roman" w:cs="Times New Roman"/>
          <w:sz w:val="24"/>
          <w:szCs w:val="24"/>
          <w:lang w:val="en-US"/>
        </w:rPr>
        <w:t>tahlil</w:t>
      </w:r>
      <w:proofErr w:type="spellEnd"/>
      <w:r w:rsidRPr="009E0AA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E0AA7">
        <w:rPr>
          <w:rFonts w:ascii="Times New Roman" w:hAnsi="Times New Roman" w:cs="Times New Roman"/>
          <w:sz w:val="24"/>
          <w:szCs w:val="24"/>
          <w:lang w:val="en-US"/>
        </w:rPr>
        <w:t>qilinadi</w:t>
      </w:r>
      <w:proofErr w:type="spellEnd"/>
      <w:r w:rsidRPr="009E0AA7">
        <w:rPr>
          <w:rFonts w:ascii="Times New Roman" w:hAnsi="Times New Roman" w:cs="Times New Roman"/>
          <w:sz w:val="24"/>
          <w:szCs w:val="24"/>
          <w:lang w:val="en-US"/>
        </w:rPr>
        <w:t>.[1]</w:t>
      </w:r>
    </w:p>
    <w:p w14:paraId="1BCF3F4F" w14:textId="49E48EDD" w:rsidR="009F5BD7" w:rsidRPr="009E0AA7" w:rsidRDefault="009F5BD7" w:rsidP="000F469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E0AA7">
        <w:rPr>
          <w:rFonts w:ascii="Times New Roman" w:hAnsi="Times New Roman" w:cs="Times New Roman"/>
          <w:sz w:val="24"/>
          <w:szCs w:val="24"/>
          <w:lang w:val="en-US"/>
        </w:rPr>
        <w:t>“</w:t>
      </w:r>
      <w:proofErr w:type="spellStart"/>
      <w:r w:rsidRPr="009E0AA7">
        <w:rPr>
          <w:rFonts w:ascii="Times New Roman" w:hAnsi="Times New Roman" w:cs="Times New Roman"/>
          <w:sz w:val="24"/>
          <w:szCs w:val="24"/>
          <w:lang w:val="en-US"/>
        </w:rPr>
        <w:t>Davlat</w:t>
      </w:r>
      <w:proofErr w:type="spellEnd"/>
      <w:r w:rsidRPr="009E0AA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E0AA7">
        <w:rPr>
          <w:rFonts w:ascii="Times New Roman" w:hAnsi="Times New Roman" w:cs="Times New Roman"/>
          <w:sz w:val="24"/>
          <w:szCs w:val="24"/>
          <w:lang w:val="en-US"/>
        </w:rPr>
        <w:t>qarzlari</w:t>
      </w:r>
      <w:proofErr w:type="spellEnd"/>
      <w:r w:rsidRPr="009E0AA7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9E0AA7">
        <w:rPr>
          <w:rFonts w:ascii="Times New Roman" w:hAnsi="Times New Roman" w:cs="Times New Roman"/>
          <w:sz w:val="24"/>
          <w:szCs w:val="24"/>
          <w:lang w:val="en-US"/>
        </w:rPr>
        <w:t>investitsiyalar</w:t>
      </w:r>
      <w:proofErr w:type="spellEnd"/>
      <w:r w:rsidRPr="009E0AA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E0AA7">
        <w:rPr>
          <w:rFonts w:ascii="Times New Roman" w:hAnsi="Times New Roman" w:cs="Times New Roman"/>
          <w:sz w:val="24"/>
          <w:szCs w:val="24"/>
          <w:lang w:val="en-US"/>
        </w:rPr>
        <w:t>va</w:t>
      </w:r>
      <w:proofErr w:type="spellEnd"/>
      <w:r w:rsidRPr="009E0AA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E0AA7">
        <w:rPr>
          <w:rFonts w:ascii="Times New Roman" w:hAnsi="Times New Roman" w:cs="Times New Roman"/>
          <w:sz w:val="24"/>
          <w:szCs w:val="24"/>
          <w:lang w:val="en-US"/>
        </w:rPr>
        <w:t>iqtisodiy</w:t>
      </w:r>
      <w:proofErr w:type="spellEnd"/>
      <w:r w:rsidRPr="009E0AA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E0AA7">
        <w:rPr>
          <w:rFonts w:ascii="Times New Roman" w:hAnsi="Times New Roman" w:cs="Times New Roman"/>
          <w:sz w:val="24"/>
          <w:szCs w:val="24"/>
          <w:lang w:val="en-US"/>
        </w:rPr>
        <w:t>oqibatlarning</w:t>
      </w:r>
      <w:proofErr w:type="spellEnd"/>
      <w:r w:rsidRPr="009E0AA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E0AA7">
        <w:rPr>
          <w:rFonts w:ascii="Times New Roman" w:hAnsi="Times New Roman" w:cs="Times New Roman"/>
          <w:sz w:val="24"/>
          <w:szCs w:val="24"/>
          <w:lang w:val="en-US"/>
        </w:rPr>
        <w:t>dinamikasi</w:t>
      </w:r>
      <w:proofErr w:type="spellEnd"/>
      <w:r w:rsidRPr="009E0AA7">
        <w:rPr>
          <w:rFonts w:ascii="Times New Roman" w:hAnsi="Times New Roman" w:cs="Times New Roman"/>
          <w:sz w:val="24"/>
          <w:szCs w:val="24"/>
          <w:lang w:val="en-US"/>
        </w:rPr>
        <w:t xml:space="preserve">" - Paolo Mauro </w:t>
      </w:r>
      <w:proofErr w:type="spellStart"/>
      <w:r w:rsidRPr="009E0AA7">
        <w:rPr>
          <w:rFonts w:ascii="Times New Roman" w:hAnsi="Times New Roman" w:cs="Times New Roman"/>
          <w:sz w:val="24"/>
          <w:szCs w:val="24"/>
          <w:lang w:val="en-US"/>
        </w:rPr>
        <w:t>va</w:t>
      </w:r>
      <w:proofErr w:type="spellEnd"/>
      <w:r w:rsidRPr="009E0AA7">
        <w:rPr>
          <w:rFonts w:ascii="Times New Roman" w:hAnsi="Times New Roman" w:cs="Times New Roman"/>
          <w:sz w:val="24"/>
          <w:szCs w:val="24"/>
          <w:lang w:val="en-US"/>
        </w:rPr>
        <w:t xml:space="preserve"> Andre </w:t>
      </w:r>
      <w:proofErr w:type="spellStart"/>
      <w:r w:rsidRPr="009E0AA7">
        <w:rPr>
          <w:rFonts w:ascii="Times New Roman" w:hAnsi="Times New Roman" w:cs="Times New Roman"/>
          <w:sz w:val="24"/>
          <w:szCs w:val="24"/>
          <w:lang w:val="en-US"/>
        </w:rPr>
        <w:t>Faria</w:t>
      </w:r>
      <w:proofErr w:type="spellEnd"/>
      <w:r w:rsidRPr="009E0AA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E0AA7">
        <w:rPr>
          <w:rFonts w:ascii="Times New Roman" w:hAnsi="Times New Roman" w:cs="Times New Roman"/>
          <w:sz w:val="24"/>
          <w:szCs w:val="24"/>
          <w:lang w:val="en-US"/>
        </w:rPr>
        <w:t>tomonidan</w:t>
      </w:r>
      <w:proofErr w:type="spellEnd"/>
      <w:r w:rsidRPr="009E0AA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E0AA7">
        <w:rPr>
          <w:rFonts w:ascii="Times New Roman" w:hAnsi="Times New Roman" w:cs="Times New Roman"/>
          <w:sz w:val="24"/>
          <w:szCs w:val="24"/>
          <w:lang w:val="en-US"/>
        </w:rPr>
        <w:t>yozilgan</w:t>
      </w:r>
      <w:proofErr w:type="spellEnd"/>
      <w:r w:rsidRPr="009E0AA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E0AA7">
        <w:rPr>
          <w:rFonts w:ascii="Times New Roman" w:hAnsi="Times New Roman" w:cs="Times New Roman"/>
          <w:sz w:val="24"/>
          <w:szCs w:val="24"/>
          <w:lang w:val="en-US"/>
        </w:rPr>
        <w:t>bu</w:t>
      </w:r>
      <w:proofErr w:type="spellEnd"/>
      <w:r w:rsidRPr="009E0AA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E0AA7">
        <w:rPr>
          <w:rFonts w:ascii="Times New Roman" w:hAnsi="Times New Roman" w:cs="Times New Roman"/>
          <w:sz w:val="24"/>
          <w:szCs w:val="24"/>
          <w:lang w:val="en-US"/>
        </w:rPr>
        <w:t>kitobda</w:t>
      </w:r>
      <w:proofErr w:type="spellEnd"/>
      <w:r w:rsidRPr="009E0AA7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9E0AA7">
        <w:rPr>
          <w:rFonts w:ascii="Times New Roman" w:hAnsi="Times New Roman" w:cs="Times New Roman"/>
          <w:sz w:val="24"/>
          <w:szCs w:val="24"/>
          <w:lang w:val="en-US"/>
        </w:rPr>
        <w:t>davlat</w:t>
      </w:r>
      <w:proofErr w:type="spellEnd"/>
      <w:r w:rsidRPr="009E0AA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E0AA7">
        <w:rPr>
          <w:rFonts w:ascii="Times New Roman" w:hAnsi="Times New Roman" w:cs="Times New Roman"/>
          <w:sz w:val="24"/>
          <w:szCs w:val="24"/>
          <w:lang w:val="en-US"/>
        </w:rPr>
        <w:t>qarzlarining</w:t>
      </w:r>
      <w:proofErr w:type="spellEnd"/>
      <w:r w:rsidRPr="009E0AA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E0AA7">
        <w:rPr>
          <w:rFonts w:ascii="Times New Roman" w:hAnsi="Times New Roman" w:cs="Times New Roman"/>
          <w:sz w:val="24"/>
          <w:szCs w:val="24"/>
          <w:lang w:val="en-US"/>
        </w:rPr>
        <w:t>investitsiyalar</w:t>
      </w:r>
      <w:proofErr w:type="spellEnd"/>
      <w:r w:rsidRPr="009E0AA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E0AA7">
        <w:rPr>
          <w:rFonts w:ascii="Times New Roman" w:hAnsi="Times New Roman" w:cs="Times New Roman"/>
          <w:sz w:val="24"/>
          <w:szCs w:val="24"/>
          <w:lang w:val="en-US"/>
        </w:rPr>
        <w:t>va</w:t>
      </w:r>
      <w:proofErr w:type="spellEnd"/>
      <w:r w:rsidRPr="009E0AA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E0AA7">
        <w:rPr>
          <w:rFonts w:ascii="Times New Roman" w:hAnsi="Times New Roman" w:cs="Times New Roman"/>
          <w:sz w:val="24"/>
          <w:szCs w:val="24"/>
          <w:lang w:val="en-US"/>
        </w:rPr>
        <w:t>iqtisodiy</w:t>
      </w:r>
      <w:proofErr w:type="spellEnd"/>
      <w:r w:rsidRPr="009E0AA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E0AA7">
        <w:rPr>
          <w:rFonts w:ascii="Times New Roman" w:hAnsi="Times New Roman" w:cs="Times New Roman"/>
          <w:sz w:val="24"/>
          <w:szCs w:val="24"/>
          <w:lang w:val="en-US"/>
        </w:rPr>
        <w:t>oqibatlarning</w:t>
      </w:r>
      <w:proofErr w:type="spellEnd"/>
      <w:r w:rsidRPr="009E0AA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E0AA7">
        <w:rPr>
          <w:rFonts w:ascii="Times New Roman" w:hAnsi="Times New Roman" w:cs="Times New Roman"/>
          <w:sz w:val="24"/>
          <w:szCs w:val="24"/>
          <w:lang w:val="en-US"/>
        </w:rPr>
        <w:t>dinamikasini</w:t>
      </w:r>
      <w:proofErr w:type="spellEnd"/>
      <w:r w:rsidRPr="009E0AA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E0AA7">
        <w:rPr>
          <w:rFonts w:ascii="Times New Roman" w:hAnsi="Times New Roman" w:cs="Times New Roman"/>
          <w:sz w:val="24"/>
          <w:szCs w:val="24"/>
          <w:lang w:val="en-US"/>
        </w:rPr>
        <w:t>o'rganishga</w:t>
      </w:r>
      <w:proofErr w:type="spellEnd"/>
      <w:r w:rsidRPr="009E0AA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E0AA7">
        <w:rPr>
          <w:rFonts w:ascii="Times New Roman" w:hAnsi="Times New Roman" w:cs="Times New Roman"/>
          <w:sz w:val="24"/>
          <w:szCs w:val="24"/>
          <w:lang w:val="en-US"/>
        </w:rPr>
        <w:t>bag'ishlangan</w:t>
      </w:r>
      <w:proofErr w:type="spellEnd"/>
      <w:r w:rsidRPr="009E0AA7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9E0AA7">
        <w:rPr>
          <w:rFonts w:ascii="Times New Roman" w:hAnsi="Times New Roman" w:cs="Times New Roman"/>
          <w:sz w:val="24"/>
          <w:szCs w:val="24"/>
          <w:lang w:val="en-US"/>
        </w:rPr>
        <w:t>Ushbu</w:t>
      </w:r>
      <w:proofErr w:type="spellEnd"/>
      <w:r w:rsidRPr="009E0AA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E0AA7">
        <w:rPr>
          <w:rFonts w:ascii="Times New Roman" w:hAnsi="Times New Roman" w:cs="Times New Roman"/>
          <w:sz w:val="24"/>
          <w:szCs w:val="24"/>
          <w:lang w:val="en-US"/>
        </w:rPr>
        <w:t>kitobda</w:t>
      </w:r>
      <w:proofErr w:type="spellEnd"/>
      <w:r w:rsidRPr="009E0AA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E0AA7">
        <w:rPr>
          <w:rFonts w:ascii="Times New Roman" w:hAnsi="Times New Roman" w:cs="Times New Roman"/>
          <w:sz w:val="24"/>
          <w:szCs w:val="24"/>
          <w:lang w:val="en-US"/>
        </w:rPr>
        <w:t>davlat</w:t>
      </w:r>
      <w:proofErr w:type="spellEnd"/>
      <w:r w:rsidRPr="009E0AA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E0AA7">
        <w:rPr>
          <w:rFonts w:ascii="Times New Roman" w:hAnsi="Times New Roman" w:cs="Times New Roman"/>
          <w:sz w:val="24"/>
          <w:szCs w:val="24"/>
          <w:lang w:val="en-US"/>
        </w:rPr>
        <w:t>qarzlarining</w:t>
      </w:r>
      <w:proofErr w:type="spellEnd"/>
      <w:r w:rsidRPr="009E0AA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E0AA7">
        <w:rPr>
          <w:rFonts w:ascii="Times New Roman" w:hAnsi="Times New Roman" w:cs="Times New Roman"/>
          <w:sz w:val="24"/>
          <w:szCs w:val="24"/>
          <w:lang w:val="en-US"/>
        </w:rPr>
        <w:t>iqtisodiy</w:t>
      </w:r>
      <w:proofErr w:type="spellEnd"/>
      <w:r w:rsidRPr="009E0AA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E0AA7">
        <w:rPr>
          <w:rFonts w:ascii="Times New Roman" w:hAnsi="Times New Roman" w:cs="Times New Roman"/>
          <w:sz w:val="24"/>
          <w:szCs w:val="24"/>
          <w:lang w:val="en-US"/>
        </w:rPr>
        <w:t>va</w:t>
      </w:r>
      <w:proofErr w:type="spellEnd"/>
      <w:r w:rsidRPr="009E0AA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E0AA7">
        <w:rPr>
          <w:rFonts w:ascii="Times New Roman" w:hAnsi="Times New Roman" w:cs="Times New Roman"/>
          <w:sz w:val="24"/>
          <w:szCs w:val="24"/>
          <w:lang w:val="en-US"/>
        </w:rPr>
        <w:t>moliyaviy</w:t>
      </w:r>
      <w:proofErr w:type="spellEnd"/>
      <w:r w:rsidRPr="009E0AA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E0AA7">
        <w:rPr>
          <w:rFonts w:ascii="Times New Roman" w:hAnsi="Times New Roman" w:cs="Times New Roman"/>
          <w:sz w:val="24"/>
          <w:szCs w:val="24"/>
          <w:lang w:val="en-US"/>
        </w:rPr>
        <w:t>dinamikasi</w:t>
      </w:r>
      <w:proofErr w:type="spellEnd"/>
      <w:r w:rsidRPr="009E0AA7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9E0AA7">
        <w:rPr>
          <w:rFonts w:ascii="Times New Roman" w:hAnsi="Times New Roman" w:cs="Times New Roman"/>
          <w:sz w:val="24"/>
          <w:szCs w:val="24"/>
          <w:lang w:val="en-US"/>
        </w:rPr>
        <w:t>investitsiyalar</w:t>
      </w:r>
      <w:proofErr w:type="spellEnd"/>
      <w:r w:rsidRPr="009E0AA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E0AA7">
        <w:rPr>
          <w:rFonts w:ascii="Times New Roman" w:hAnsi="Times New Roman" w:cs="Times New Roman"/>
          <w:sz w:val="24"/>
          <w:szCs w:val="24"/>
          <w:lang w:val="en-US"/>
        </w:rPr>
        <w:t>bilan</w:t>
      </w:r>
      <w:proofErr w:type="spellEnd"/>
      <w:r w:rsidRPr="009E0AA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E0AA7">
        <w:rPr>
          <w:rFonts w:ascii="Times New Roman" w:hAnsi="Times New Roman" w:cs="Times New Roman"/>
          <w:sz w:val="24"/>
          <w:szCs w:val="24"/>
          <w:lang w:val="en-US"/>
        </w:rPr>
        <w:t>bog'liq</w:t>
      </w:r>
      <w:proofErr w:type="spellEnd"/>
      <w:r w:rsidRPr="009E0AA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E0AA7">
        <w:rPr>
          <w:rFonts w:ascii="Times New Roman" w:hAnsi="Times New Roman" w:cs="Times New Roman"/>
          <w:sz w:val="24"/>
          <w:szCs w:val="24"/>
          <w:lang w:val="en-US"/>
        </w:rPr>
        <w:t>omillar</w:t>
      </w:r>
      <w:proofErr w:type="spellEnd"/>
      <w:r w:rsidRPr="009E0AA7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9E0AA7">
        <w:rPr>
          <w:rFonts w:ascii="Times New Roman" w:hAnsi="Times New Roman" w:cs="Times New Roman"/>
          <w:sz w:val="24"/>
          <w:szCs w:val="24"/>
          <w:lang w:val="en-US"/>
        </w:rPr>
        <w:t>va</w:t>
      </w:r>
      <w:proofErr w:type="spellEnd"/>
      <w:r w:rsidRPr="009E0AA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E0AA7">
        <w:rPr>
          <w:rFonts w:ascii="Times New Roman" w:hAnsi="Times New Roman" w:cs="Times New Roman"/>
          <w:sz w:val="24"/>
          <w:szCs w:val="24"/>
          <w:lang w:val="en-US"/>
        </w:rPr>
        <w:t>ulardan</w:t>
      </w:r>
      <w:proofErr w:type="spellEnd"/>
      <w:r w:rsidRPr="009E0AA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E0AA7">
        <w:rPr>
          <w:rFonts w:ascii="Times New Roman" w:hAnsi="Times New Roman" w:cs="Times New Roman"/>
          <w:sz w:val="24"/>
          <w:szCs w:val="24"/>
          <w:lang w:val="en-US"/>
        </w:rPr>
        <w:t>kelib</w:t>
      </w:r>
      <w:proofErr w:type="spellEnd"/>
      <w:r w:rsidRPr="009E0AA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E0AA7">
        <w:rPr>
          <w:rFonts w:ascii="Times New Roman" w:hAnsi="Times New Roman" w:cs="Times New Roman"/>
          <w:sz w:val="24"/>
          <w:szCs w:val="24"/>
          <w:lang w:val="en-US"/>
        </w:rPr>
        <w:t>chiqadigan</w:t>
      </w:r>
      <w:proofErr w:type="spellEnd"/>
      <w:r w:rsidRPr="009E0AA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E0AA7">
        <w:rPr>
          <w:rFonts w:ascii="Times New Roman" w:hAnsi="Times New Roman" w:cs="Times New Roman"/>
          <w:sz w:val="24"/>
          <w:szCs w:val="24"/>
          <w:lang w:val="en-US"/>
        </w:rPr>
        <w:t>ta'sir</w:t>
      </w:r>
      <w:proofErr w:type="spellEnd"/>
      <w:r w:rsidRPr="009E0AA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E0AA7">
        <w:rPr>
          <w:rFonts w:ascii="Times New Roman" w:hAnsi="Times New Roman" w:cs="Times New Roman"/>
          <w:sz w:val="24"/>
          <w:szCs w:val="24"/>
          <w:lang w:val="en-US"/>
        </w:rPr>
        <w:t>o'rganiladi</w:t>
      </w:r>
      <w:proofErr w:type="spellEnd"/>
      <w:r w:rsidRPr="009E0AA7">
        <w:rPr>
          <w:rFonts w:ascii="Times New Roman" w:hAnsi="Times New Roman" w:cs="Times New Roman"/>
          <w:sz w:val="24"/>
          <w:szCs w:val="24"/>
          <w:lang w:val="en-US"/>
        </w:rPr>
        <w:t>.[2]</w:t>
      </w:r>
    </w:p>
    <w:p w14:paraId="01F226E3" w14:textId="2FEC7BC6" w:rsidR="009F5BD7" w:rsidRPr="009E0AA7" w:rsidRDefault="009F5BD7" w:rsidP="000F469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E0AA7">
        <w:rPr>
          <w:rFonts w:ascii="Times New Roman" w:hAnsi="Times New Roman" w:cs="Times New Roman"/>
          <w:sz w:val="24"/>
          <w:szCs w:val="24"/>
          <w:lang w:val="en-US"/>
        </w:rPr>
        <w:t>"</w:t>
      </w:r>
      <w:proofErr w:type="spellStart"/>
      <w:r w:rsidRPr="009E0AA7">
        <w:rPr>
          <w:rFonts w:ascii="Times New Roman" w:hAnsi="Times New Roman" w:cs="Times New Roman"/>
          <w:sz w:val="24"/>
          <w:szCs w:val="24"/>
          <w:lang w:val="en-US"/>
        </w:rPr>
        <w:t>Davlat</w:t>
      </w:r>
      <w:proofErr w:type="spellEnd"/>
      <w:r w:rsidRPr="009E0AA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E0AA7">
        <w:rPr>
          <w:rFonts w:ascii="Times New Roman" w:hAnsi="Times New Roman" w:cs="Times New Roman"/>
          <w:sz w:val="24"/>
          <w:szCs w:val="24"/>
          <w:lang w:val="en-US"/>
        </w:rPr>
        <w:t>qarzlarining</w:t>
      </w:r>
      <w:proofErr w:type="spellEnd"/>
      <w:r w:rsidRPr="009E0AA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E0AA7">
        <w:rPr>
          <w:rFonts w:ascii="Times New Roman" w:hAnsi="Times New Roman" w:cs="Times New Roman"/>
          <w:sz w:val="24"/>
          <w:szCs w:val="24"/>
          <w:lang w:val="en-US"/>
        </w:rPr>
        <w:t>iqtisodiy</w:t>
      </w:r>
      <w:proofErr w:type="spellEnd"/>
      <w:r w:rsidRPr="009E0AA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E0AA7">
        <w:rPr>
          <w:rFonts w:ascii="Times New Roman" w:hAnsi="Times New Roman" w:cs="Times New Roman"/>
          <w:sz w:val="24"/>
          <w:szCs w:val="24"/>
          <w:lang w:val="en-US"/>
        </w:rPr>
        <w:t>oqibatlari</w:t>
      </w:r>
      <w:proofErr w:type="spellEnd"/>
      <w:r w:rsidRPr="009E0AA7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proofErr w:type="spellStart"/>
      <w:r w:rsidRPr="009E0AA7">
        <w:rPr>
          <w:rFonts w:ascii="Times New Roman" w:hAnsi="Times New Roman" w:cs="Times New Roman"/>
          <w:sz w:val="24"/>
          <w:szCs w:val="24"/>
          <w:lang w:val="en-US"/>
        </w:rPr>
        <w:t>teoriyalar</w:t>
      </w:r>
      <w:proofErr w:type="spellEnd"/>
      <w:r w:rsidRPr="009E0AA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E0AA7">
        <w:rPr>
          <w:rFonts w:ascii="Times New Roman" w:hAnsi="Times New Roman" w:cs="Times New Roman"/>
          <w:sz w:val="24"/>
          <w:szCs w:val="24"/>
          <w:lang w:val="en-US"/>
        </w:rPr>
        <w:t>va</w:t>
      </w:r>
      <w:proofErr w:type="spellEnd"/>
      <w:r w:rsidRPr="009E0AA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E0AA7">
        <w:rPr>
          <w:rFonts w:ascii="Times New Roman" w:hAnsi="Times New Roman" w:cs="Times New Roman"/>
          <w:sz w:val="24"/>
          <w:szCs w:val="24"/>
          <w:lang w:val="en-US"/>
        </w:rPr>
        <w:t>empirik</w:t>
      </w:r>
      <w:proofErr w:type="spellEnd"/>
      <w:r w:rsidRPr="009E0AA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E0AA7">
        <w:rPr>
          <w:rFonts w:ascii="Times New Roman" w:hAnsi="Times New Roman" w:cs="Times New Roman"/>
          <w:sz w:val="24"/>
          <w:szCs w:val="24"/>
          <w:lang w:val="en-US"/>
        </w:rPr>
        <w:t>ko'rgazmalar</w:t>
      </w:r>
      <w:proofErr w:type="spellEnd"/>
      <w:r w:rsidRPr="009E0AA7">
        <w:rPr>
          <w:rFonts w:ascii="Times New Roman" w:hAnsi="Times New Roman" w:cs="Times New Roman"/>
          <w:sz w:val="24"/>
          <w:szCs w:val="24"/>
          <w:lang w:val="en-US"/>
        </w:rPr>
        <w:t xml:space="preserve">" - Carmen M. Reinhardt </w:t>
      </w:r>
      <w:proofErr w:type="spellStart"/>
      <w:r w:rsidRPr="009E0AA7">
        <w:rPr>
          <w:rFonts w:ascii="Times New Roman" w:hAnsi="Times New Roman" w:cs="Times New Roman"/>
          <w:sz w:val="24"/>
          <w:szCs w:val="24"/>
          <w:lang w:val="en-US"/>
        </w:rPr>
        <w:t>va</w:t>
      </w:r>
      <w:proofErr w:type="spellEnd"/>
      <w:r w:rsidRPr="009E0AA7">
        <w:rPr>
          <w:rFonts w:ascii="Times New Roman" w:hAnsi="Times New Roman" w:cs="Times New Roman"/>
          <w:sz w:val="24"/>
          <w:szCs w:val="24"/>
          <w:lang w:val="en-US"/>
        </w:rPr>
        <w:t xml:space="preserve"> Kenneth S. Rogoff </w:t>
      </w:r>
      <w:proofErr w:type="spellStart"/>
      <w:r w:rsidRPr="009E0AA7">
        <w:rPr>
          <w:rFonts w:ascii="Times New Roman" w:hAnsi="Times New Roman" w:cs="Times New Roman"/>
          <w:sz w:val="24"/>
          <w:szCs w:val="24"/>
          <w:lang w:val="en-US"/>
        </w:rPr>
        <w:t>tomonidan</w:t>
      </w:r>
      <w:proofErr w:type="spellEnd"/>
      <w:r w:rsidRPr="009E0AA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E0AA7">
        <w:rPr>
          <w:rFonts w:ascii="Times New Roman" w:hAnsi="Times New Roman" w:cs="Times New Roman"/>
          <w:sz w:val="24"/>
          <w:szCs w:val="24"/>
          <w:lang w:val="en-US"/>
        </w:rPr>
        <w:t>yozilgan</w:t>
      </w:r>
      <w:proofErr w:type="spellEnd"/>
      <w:r w:rsidRPr="009E0AA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E0AA7">
        <w:rPr>
          <w:rFonts w:ascii="Times New Roman" w:hAnsi="Times New Roman" w:cs="Times New Roman"/>
          <w:sz w:val="24"/>
          <w:szCs w:val="24"/>
          <w:lang w:val="en-US"/>
        </w:rPr>
        <w:t>bu</w:t>
      </w:r>
      <w:proofErr w:type="spellEnd"/>
      <w:r w:rsidRPr="009E0AA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E0AA7">
        <w:rPr>
          <w:rFonts w:ascii="Times New Roman" w:hAnsi="Times New Roman" w:cs="Times New Roman"/>
          <w:sz w:val="24"/>
          <w:szCs w:val="24"/>
          <w:lang w:val="en-US"/>
        </w:rPr>
        <w:t>kitobda</w:t>
      </w:r>
      <w:proofErr w:type="spellEnd"/>
      <w:r w:rsidRPr="009E0AA7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9E0AA7">
        <w:rPr>
          <w:rFonts w:ascii="Times New Roman" w:hAnsi="Times New Roman" w:cs="Times New Roman"/>
          <w:sz w:val="24"/>
          <w:szCs w:val="24"/>
          <w:lang w:val="en-US"/>
        </w:rPr>
        <w:t>davlat</w:t>
      </w:r>
      <w:proofErr w:type="spellEnd"/>
      <w:r w:rsidRPr="009E0AA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E0AA7">
        <w:rPr>
          <w:rFonts w:ascii="Times New Roman" w:hAnsi="Times New Roman" w:cs="Times New Roman"/>
          <w:sz w:val="24"/>
          <w:szCs w:val="24"/>
          <w:lang w:val="en-US"/>
        </w:rPr>
        <w:t>qarzlari</w:t>
      </w:r>
      <w:proofErr w:type="spellEnd"/>
      <w:r w:rsidRPr="009E0AA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E0AA7">
        <w:rPr>
          <w:rFonts w:ascii="Times New Roman" w:hAnsi="Times New Roman" w:cs="Times New Roman"/>
          <w:sz w:val="24"/>
          <w:szCs w:val="24"/>
          <w:lang w:val="en-US"/>
        </w:rPr>
        <w:t>va</w:t>
      </w:r>
      <w:proofErr w:type="spellEnd"/>
      <w:r w:rsidRPr="009E0AA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E0AA7">
        <w:rPr>
          <w:rFonts w:ascii="Times New Roman" w:hAnsi="Times New Roman" w:cs="Times New Roman"/>
          <w:sz w:val="24"/>
          <w:szCs w:val="24"/>
          <w:lang w:val="en-US"/>
        </w:rPr>
        <w:t>ulardan</w:t>
      </w:r>
      <w:proofErr w:type="spellEnd"/>
      <w:r w:rsidRPr="009E0AA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E0AA7">
        <w:rPr>
          <w:rFonts w:ascii="Times New Roman" w:hAnsi="Times New Roman" w:cs="Times New Roman"/>
          <w:sz w:val="24"/>
          <w:szCs w:val="24"/>
          <w:lang w:val="en-US"/>
        </w:rPr>
        <w:t>kelib</w:t>
      </w:r>
      <w:proofErr w:type="spellEnd"/>
      <w:r w:rsidRPr="009E0AA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E0AA7">
        <w:rPr>
          <w:rFonts w:ascii="Times New Roman" w:hAnsi="Times New Roman" w:cs="Times New Roman"/>
          <w:sz w:val="24"/>
          <w:szCs w:val="24"/>
          <w:lang w:val="en-US"/>
        </w:rPr>
        <w:t>chiqadigan</w:t>
      </w:r>
      <w:proofErr w:type="spellEnd"/>
      <w:r w:rsidRPr="009E0AA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E0AA7">
        <w:rPr>
          <w:rFonts w:ascii="Times New Roman" w:hAnsi="Times New Roman" w:cs="Times New Roman"/>
          <w:sz w:val="24"/>
          <w:szCs w:val="24"/>
          <w:lang w:val="en-US"/>
        </w:rPr>
        <w:t>ta'sirlar</w:t>
      </w:r>
      <w:proofErr w:type="spellEnd"/>
      <w:r w:rsidRPr="009E0AA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E0AA7">
        <w:rPr>
          <w:rFonts w:ascii="Times New Roman" w:hAnsi="Times New Roman" w:cs="Times New Roman"/>
          <w:sz w:val="24"/>
          <w:szCs w:val="24"/>
          <w:lang w:val="en-US"/>
        </w:rPr>
        <w:t>teoriyalarni</w:t>
      </w:r>
      <w:proofErr w:type="spellEnd"/>
      <w:r w:rsidRPr="009E0AA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E0AA7">
        <w:rPr>
          <w:rFonts w:ascii="Times New Roman" w:hAnsi="Times New Roman" w:cs="Times New Roman"/>
          <w:sz w:val="24"/>
          <w:szCs w:val="24"/>
          <w:lang w:val="en-US"/>
        </w:rPr>
        <w:t>va</w:t>
      </w:r>
      <w:proofErr w:type="spellEnd"/>
      <w:r w:rsidRPr="009E0AA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E0AA7">
        <w:rPr>
          <w:rFonts w:ascii="Times New Roman" w:hAnsi="Times New Roman" w:cs="Times New Roman"/>
          <w:sz w:val="24"/>
          <w:szCs w:val="24"/>
          <w:lang w:val="en-US"/>
        </w:rPr>
        <w:t>amaliy</w:t>
      </w:r>
      <w:proofErr w:type="spellEnd"/>
      <w:r w:rsidRPr="009E0AA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E0AA7">
        <w:rPr>
          <w:rFonts w:ascii="Times New Roman" w:hAnsi="Times New Roman" w:cs="Times New Roman"/>
          <w:sz w:val="24"/>
          <w:szCs w:val="24"/>
          <w:lang w:val="en-US"/>
        </w:rPr>
        <w:t>ko'rgazmalarni</w:t>
      </w:r>
      <w:proofErr w:type="spellEnd"/>
      <w:r w:rsidRPr="009E0AA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E0AA7">
        <w:rPr>
          <w:rFonts w:ascii="Times New Roman" w:hAnsi="Times New Roman" w:cs="Times New Roman"/>
          <w:sz w:val="24"/>
          <w:szCs w:val="24"/>
          <w:lang w:val="en-US"/>
        </w:rPr>
        <w:t>o'rganishga</w:t>
      </w:r>
      <w:proofErr w:type="spellEnd"/>
      <w:r w:rsidRPr="009E0AA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E0AA7">
        <w:rPr>
          <w:rFonts w:ascii="Times New Roman" w:hAnsi="Times New Roman" w:cs="Times New Roman"/>
          <w:sz w:val="24"/>
          <w:szCs w:val="24"/>
          <w:lang w:val="en-US"/>
        </w:rPr>
        <w:t>bag'ishlangan</w:t>
      </w:r>
      <w:proofErr w:type="spellEnd"/>
      <w:r w:rsidRPr="009E0AA7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9E0AA7">
        <w:rPr>
          <w:rFonts w:ascii="Times New Roman" w:hAnsi="Times New Roman" w:cs="Times New Roman"/>
          <w:sz w:val="24"/>
          <w:szCs w:val="24"/>
          <w:lang w:val="en-US"/>
        </w:rPr>
        <w:t>Ular</w:t>
      </w:r>
      <w:proofErr w:type="spellEnd"/>
      <w:r w:rsidRPr="009E0AA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E0AA7">
        <w:rPr>
          <w:rFonts w:ascii="Times New Roman" w:hAnsi="Times New Roman" w:cs="Times New Roman"/>
          <w:sz w:val="24"/>
          <w:szCs w:val="24"/>
          <w:lang w:val="en-US"/>
        </w:rPr>
        <w:t>mamlakatlarning</w:t>
      </w:r>
      <w:proofErr w:type="spellEnd"/>
      <w:r w:rsidRPr="009E0AA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E0AA7">
        <w:rPr>
          <w:rFonts w:ascii="Times New Roman" w:hAnsi="Times New Roman" w:cs="Times New Roman"/>
          <w:sz w:val="24"/>
          <w:szCs w:val="24"/>
          <w:lang w:val="en-US"/>
        </w:rPr>
        <w:t>qarzlari</w:t>
      </w:r>
      <w:proofErr w:type="spellEnd"/>
      <w:r w:rsidRPr="009E0AA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E0AA7">
        <w:rPr>
          <w:rFonts w:ascii="Times New Roman" w:hAnsi="Times New Roman" w:cs="Times New Roman"/>
          <w:sz w:val="24"/>
          <w:szCs w:val="24"/>
          <w:lang w:val="en-US"/>
        </w:rPr>
        <w:t>bilan</w:t>
      </w:r>
      <w:proofErr w:type="spellEnd"/>
      <w:r w:rsidRPr="009E0AA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E0AA7">
        <w:rPr>
          <w:rFonts w:ascii="Times New Roman" w:hAnsi="Times New Roman" w:cs="Times New Roman"/>
          <w:sz w:val="24"/>
          <w:szCs w:val="24"/>
          <w:lang w:val="en-US"/>
        </w:rPr>
        <w:t>bog'liq</w:t>
      </w:r>
      <w:proofErr w:type="spellEnd"/>
      <w:r w:rsidRPr="009E0AA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E0AA7">
        <w:rPr>
          <w:rFonts w:ascii="Times New Roman" w:hAnsi="Times New Roman" w:cs="Times New Roman"/>
          <w:sz w:val="24"/>
          <w:szCs w:val="24"/>
          <w:lang w:val="en-US"/>
        </w:rPr>
        <w:t>ravishda</w:t>
      </w:r>
      <w:proofErr w:type="spellEnd"/>
      <w:r w:rsidRPr="009E0AA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E0AA7">
        <w:rPr>
          <w:rFonts w:ascii="Times New Roman" w:hAnsi="Times New Roman" w:cs="Times New Roman"/>
          <w:sz w:val="24"/>
          <w:szCs w:val="24"/>
          <w:lang w:val="en-US"/>
        </w:rPr>
        <w:t>iqtisodiy</w:t>
      </w:r>
      <w:proofErr w:type="spellEnd"/>
      <w:r w:rsidRPr="009E0AA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E0AA7">
        <w:rPr>
          <w:rFonts w:ascii="Times New Roman" w:hAnsi="Times New Roman" w:cs="Times New Roman"/>
          <w:sz w:val="24"/>
          <w:szCs w:val="24"/>
          <w:lang w:val="en-US"/>
        </w:rPr>
        <w:t>rivoj</w:t>
      </w:r>
      <w:proofErr w:type="spellEnd"/>
      <w:r w:rsidRPr="009E0AA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E0AA7">
        <w:rPr>
          <w:rFonts w:ascii="Times New Roman" w:hAnsi="Times New Roman" w:cs="Times New Roman"/>
          <w:sz w:val="24"/>
          <w:szCs w:val="24"/>
          <w:lang w:val="en-US"/>
        </w:rPr>
        <w:t>va</w:t>
      </w:r>
      <w:proofErr w:type="spellEnd"/>
      <w:r w:rsidRPr="009E0AA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E0AA7">
        <w:rPr>
          <w:rFonts w:ascii="Times New Roman" w:hAnsi="Times New Roman" w:cs="Times New Roman"/>
          <w:sz w:val="24"/>
          <w:szCs w:val="24"/>
          <w:lang w:val="en-US"/>
        </w:rPr>
        <w:t>iqtisodiy</w:t>
      </w:r>
      <w:proofErr w:type="spellEnd"/>
      <w:r w:rsidRPr="009E0AA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E0AA7">
        <w:rPr>
          <w:rFonts w:ascii="Times New Roman" w:hAnsi="Times New Roman" w:cs="Times New Roman"/>
          <w:sz w:val="24"/>
          <w:szCs w:val="24"/>
          <w:lang w:val="en-US"/>
        </w:rPr>
        <w:t>tahlilni</w:t>
      </w:r>
      <w:proofErr w:type="spellEnd"/>
      <w:r w:rsidRPr="009E0AA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E0AA7">
        <w:rPr>
          <w:rFonts w:ascii="Times New Roman" w:hAnsi="Times New Roman" w:cs="Times New Roman"/>
          <w:sz w:val="24"/>
          <w:szCs w:val="24"/>
          <w:lang w:val="en-US"/>
        </w:rPr>
        <w:t>batafsil</w:t>
      </w:r>
      <w:proofErr w:type="spellEnd"/>
      <w:r w:rsidRPr="009E0AA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E0AA7">
        <w:rPr>
          <w:rFonts w:ascii="Times New Roman" w:hAnsi="Times New Roman" w:cs="Times New Roman"/>
          <w:sz w:val="24"/>
          <w:szCs w:val="24"/>
          <w:lang w:val="en-US"/>
        </w:rPr>
        <w:t>o'rgatadi</w:t>
      </w:r>
      <w:proofErr w:type="spellEnd"/>
      <w:r w:rsidRPr="009E0AA7">
        <w:rPr>
          <w:rFonts w:ascii="Times New Roman" w:hAnsi="Times New Roman" w:cs="Times New Roman"/>
          <w:sz w:val="24"/>
          <w:szCs w:val="24"/>
          <w:lang w:val="en-US"/>
        </w:rPr>
        <w:t>.[3]</w:t>
      </w:r>
    </w:p>
    <w:p w14:paraId="4C18DAA6" w14:textId="7982AEE4" w:rsidR="009F5BD7" w:rsidRPr="009E0AA7" w:rsidRDefault="009F5BD7" w:rsidP="000F469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E0AA7">
        <w:rPr>
          <w:rFonts w:ascii="Times New Roman" w:hAnsi="Times New Roman" w:cs="Times New Roman"/>
          <w:sz w:val="24"/>
          <w:szCs w:val="24"/>
          <w:lang w:val="en-US"/>
        </w:rPr>
        <w:t>“</w:t>
      </w:r>
      <w:proofErr w:type="spellStart"/>
      <w:r w:rsidRPr="009E0AA7">
        <w:rPr>
          <w:rFonts w:ascii="Times New Roman" w:hAnsi="Times New Roman" w:cs="Times New Roman"/>
          <w:sz w:val="24"/>
          <w:szCs w:val="24"/>
          <w:lang w:val="en-US"/>
        </w:rPr>
        <w:t>Davlat</w:t>
      </w:r>
      <w:proofErr w:type="spellEnd"/>
      <w:r w:rsidRPr="009E0AA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E0AA7">
        <w:rPr>
          <w:rFonts w:ascii="Times New Roman" w:hAnsi="Times New Roman" w:cs="Times New Roman"/>
          <w:sz w:val="24"/>
          <w:szCs w:val="24"/>
          <w:lang w:val="en-US"/>
        </w:rPr>
        <w:t>qarzlari</w:t>
      </w:r>
      <w:proofErr w:type="spellEnd"/>
      <w:r w:rsidRPr="009E0AA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E0AA7">
        <w:rPr>
          <w:rFonts w:ascii="Times New Roman" w:hAnsi="Times New Roman" w:cs="Times New Roman"/>
          <w:sz w:val="24"/>
          <w:szCs w:val="24"/>
          <w:lang w:val="en-US"/>
        </w:rPr>
        <w:t>va</w:t>
      </w:r>
      <w:proofErr w:type="spellEnd"/>
      <w:r w:rsidRPr="009E0AA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E0AA7">
        <w:rPr>
          <w:rFonts w:ascii="Times New Roman" w:hAnsi="Times New Roman" w:cs="Times New Roman"/>
          <w:sz w:val="24"/>
          <w:szCs w:val="24"/>
          <w:lang w:val="en-US"/>
        </w:rPr>
        <w:t>ularning</w:t>
      </w:r>
      <w:proofErr w:type="spellEnd"/>
      <w:r w:rsidRPr="009E0AA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E0AA7">
        <w:rPr>
          <w:rFonts w:ascii="Times New Roman" w:hAnsi="Times New Roman" w:cs="Times New Roman"/>
          <w:sz w:val="24"/>
          <w:szCs w:val="24"/>
          <w:lang w:val="en-US"/>
        </w:rPr>
        <w:t>iqtisodiy</w:t>
      </w:r>
      <w:proofErr w:type="spellEnd"/>
      <w:r w:rsidRPr="009E0AA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E0AA7">
        <w:rPr>
          <w:rFonts w:ascii="Times New Roman" w:hAnsi="Times New Roman" w:cs="Times New Roman"/>
          <w:sz w:val="24"/>
          <w:szCs w:val="24"/>
          <w:lang w:val="en-US"/>
        </w:rPr>
        <w:t>ta'siri</w:t>
      </w:r>
      <w:proofErr w:type="spellEnd"/>
      <w:r w:rsidRPr="009E0AA7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proofErr w:type="spellStart"/>
      <w:r w:rsidRPr="009E0AA7">
        <w:rPr>
          <w:rFonts w:ascii="Times New Roman" w:hAnsi="Times New Roman" w:cs="Times New Roman"/>
          <w:sz w:val="24"/>
          <w:szCs w:val="24"/>
          <w:lang w:val="en-US"/>
        </w:rPr>
        <w:t>ko'plab</w:t>
      </w:r>
      <w:proofErr w:type="spellEnd"/>
      <w:r w:rsidRPr="009E0AA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E0AA7">
        <w:rPr>
          <w:rFonts w:ascii="Times New Roman" w:hAnsi="Times New Roman" w:cs="Times New Roman"/>
          <w:sz w:val="24"/>
          <w:szCs w:val="24"/>
          <w:lang w:val="en-US"/>
        </w:rPr>
        <w:t>mamlakatlarning</w:t>
      </w:r>
      <w:proofErr w:type="spellEnd"/>
      <w:r w:rsidRPr="009E0AA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E0AA7">
        <w:rPr>
          <w:rFonts w:ascii="Times New Roman" w:hAnsi="Times New Roman" w:cs="Times New Roman"/>
          <w:sz w:val="24"/>
          <w:szCs w:val="24"/>
          <w:lang w:val="en-US"/>
        </w:rPr>
        <w:t>ta'limoti</w:t>
      </w:r>
      <w:proofErr w:type="spellEnd"/>
      <w:r w:rsidRPr="009E0AA7">
        <w:rPr>
          <w:rFonts w:ascii="Times New Roman" w:hAnsi="Times New Roman" w:cs="Times New Roman"/>
          <w:sz w:val="24"/>
          <w:szCs w:val="24"/>
          <w:lang w:val="en-US"/>
        </w:rPr>
        <w:t xml:space="preserve">" - James M. Boughton </w:t>
      </w:r>
      <w:proofErr w:type="spellStart"/>
      <w:r w:rsidRPr="009E0AA7">
        <w:rPr>
          <w:rFonts w:ascii="Times New Roman" w:hAnsi="Times New Roman" w:cs="Times New Roman"/>
          <w:sz w:val="24"/>
          <w:szCs w:val="24"/>
          <w:lang w:val="en-US"/>
        </w:rPr>
        <w:t>va</w:t>
      </w:r>
      <w:proofErr w:type="spellEnd"/>
      <w:r w:rsidRPr="009E0AA7">
        <w:rPr>
          <w:rFonts w:ascii="Times New Roman" w:hAnsi="Times New Roman" w:cs="Times New Roman"/>
          <w:sz w:val="24"/>
          <w:szCs w:val="24"/>
          <w:lang w:val="en-US"/>
        </w:rPr>
        <w:t xml:space="preserve"> Domenico Lombardi </w:t>
      </w:r>
      <w:proofErr w:type="spellStart"/>
      <w:r w:rsidRPr="009E0AA7">
        <w:rPr>
          <w:rFonts w:ascii="Times New Roman" w:hAnsi="Times New Roman" w:cs="Times New Roman"/>
          <w:sz w:val="24"/>
          <w:szCs w:val="24"/>
          <w:lang w:val="en-US"/>
        </w:rPr>
        <w:t>tomonidan</w:t>
      </w:r>
      <w:proofErr w:type="spellEnd"/>
      <w:r w:rsidRPr="009E0AA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E0AA7">
        <w:rPr>
          <w:rFonts w:ascii="Times New Roman" w:hAnsi="Times New Roman" w:cs="Times New Roman"/>
          <w:sz w:val="24"/>
          <w:szCs w:val="24"/>
          <w:lang w:val="en-US"/>
        </w:rPr>
        <w:t>yozilgan</w:t>
      </w:r>
      <w:proofErr w:type="spellEnd"/>
      <w:r w:rsidRPr="009E0AA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E0AA7">
        <w:rPr>
          <w:rFonts w:ascii="Times New Roman" w:hAnsi="Times New Roman" w:cs="Times New Roman"/>
          <w:sz w:val="24"/>
          <w:szCs w:val="24"/>
          <w:lang w:val="en-US"/>
        </w:rPr>
        <w:t>bu</w:t>
      </w:r>
      <w:proofErr w:type="spellEnd"/>
      <w:r w:rsidRPr="009E0AA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E0AA7">
        <w:rPr>
          <w:rFonts w:ascii="Times New Roman" w:hAnsi="Times New Roman" w:cs="Times New Roman"/>
          <w:sz w:val="24"/>
          <w:szCs w:val="24"/>
          <w:lang w:val="en-US"/>
        </w:rPr>
        <w:t>kitobda</w:t>
      </w:r>
      <w:proofErr w:type="spellEnd"/>
      <w:r w:rsidRPr="009E0AA7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9E0AA7">
        <w:rPr>
          <w:rFonts w:ascii="Times New Roman" w:hAnsi="Times New Roman" w:cs="Times New Roman"/>
          <w:sz w:val="24"/>
          <w:szCs w:val="24"/>
          <w:lang w:val="en-US"/>
        </w:rPr>
        <w:t>dunyo</w:t>
      </w:r>
      <w:proofErr w:type="spellEnd"/>
      <w:r w:rsidRPr="009E0AA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E0AA7">
        <w:rPr>
          <w:rFonts w:ascii="Times New Roman" w:hAnsi="Times New Roman" w:cs="Times New Roman"/>
          <w:sz w:val="24"/>
          <w:szCs w:val="24"/>
          <w:lang w:val="en-US"/>
        </w:rPr>
        <w:t>mamlakatlari</w:t>
      </w:r>
      <w:proofErr w:type="spellEnd"/>
      <w:r w:rsidRPr="009E0AA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E0AA7">
        <w:rPr>
          <w:rFonts w:ascii="Times New Roman" w:hAnsi="Times New Roman" w:cs="Times New Roman"/>
          <w:sz w:val="24"/>
          <w:szCs w:val="24"/>
          <w:lang w:val="en-US"/>
        </w:rPr>
        <w:lastRenderedPageBreak/>
        <w:t>tomonidan</w:t>
      </w:r>
      <w:proofErr w:type="spellEnd"/>
      <w:r w:rsidRPr="009E0AA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E0AA7">
        <w:rPr>
          <w:rFonts w:ascii="Times New Roman" w:hAnsi="Times New Roman" w:cs="Times New Roman"/>
          <w:sz w:val="24"/>
          <w:szCs w:val="24"/>
          <w:lang w:val="en-US"/>
        </w:rPr>
        <w:t>izlanayotgan</w:t>
      </w:r>
      <w:proofErr w:type="spellEnd"/>
      <w:r w:rsidRPr="009E0AA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E0AA7">
        <w:rPr>
          <w:rFonts w:ascii="Times New Roman" w:hAnsi="Times New Roman" w:cs="Times New Roman"/>
          <w:sz w:val="24"/>
          <w:szCs w:val="24"/>
          <w:lang w:val="en-US"/>
        </w:rPr>
        <w:t>qarzlar</w:t>
      </w:r>
      <w:proofErr w:type="spellEnd"/>
      <w:r w:rsidRPr="009E0AA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E0AA7">
        <w:rPr>
          <w:rFonts w:ascii="Times New Roman" w:hAnsi="Times New Roman" w:cs="Times New Roman"/>
          <w:sz w:val="24"/>
          <w:szCs w:val="24"/>
          <w:lang w:val="en-US"/>
        </w:rPr>
        <w:t>va</w:t>
      </w:r>
      <w:proofErr w:type="spellEnd"/>
      <w:r w:rsidRPr="009E0AA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E0AA7">
        <w:rPr>
          <w:rFonts w:ascii="Times New Roman" w:hAnsi="Times New Roman" w:cs="Times New Roman"/>
          <w:sz w:val="24"/>
          <w:szCs w:val="24"/>
          <w:lang w:val="en-US"/>
        </w:rPr>
        <w:t>ulardan</w:t>
      </w:r>
      <w:proofErr w:type="spellEnd"/>
      <w:r w:rsidRPr="009E0AA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E0AA7">
        <w:rPr>
          <w:rFonts w:ascii="Times New Roman" w:hAnsi="Times New Roman" w:cs="Times New Roman"/>
          <w:sz w:val="24"/>
          <w:szCs w:val="24"/>
          <w:lang w:val="en-US"/>
        </w:rPr>
        <w:t>kelib</w:t>
      </w:r>
      <w:proofErr w:type="spellEnd"/>
      <w:r w:rsidRPr="009E0AA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E0AA7">
        <w:rPr>
          <w:rFonts w:ascii="Times New Roman" w:hAnsi="Times New Roman" w:cs="Times New Roman"/>
          <w:sz w:val="24"/>
          <w:szCs w:val="24"/>
          <w:lang w:val="en-US"/>
        </w:rPr>
        <w:t>chiqadigan</w:t>
      </w:r>
      <w:proofErr w:type="spellEnd"/>
      <w:r w:rsidRPr="009E0AA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E0AA7">
        <w:rPr>
          <w:rFonts w:ascii="Times New Roman" w:hAnsi="Times New Roman" w:cs="Times New Roman"/>
          <w:sz w:val="24"/>
          <w:szCs w:val="24"/>
          <w:lang w:val="en-US"/>
        </w:rPr>
        <w:t>iqtisodiy</w:t>
      </w:r>
      <w:proofErr w:type="spellEnd"/>
      <w:r w:rsidRPr="009E0AA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E0AA7">
        <w:rPr>
          <w:rFonts w:ascii="Times New Roman" w:hAnsi="Times New Roman" w:cs="Times New Roman"/>
          <w:sz w:val="24"/>
          <w:szCs w:val="24"/>
          <w:lang w:val="en-US"/>
        </w:rPr>
        <w:t>ta'sir</w:t>
      </w:r>
      <w:proofErr w:type="spellEnd"/>
      <w:r w:rsidRPr="009E0AA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E0AA7">
        <w:rPr>
          <w:rFonts w:ascii="Times New Roman" w:hAnsi="Times New Roman" w:cs="Times New Roman"/>
          <w:sz w:val="24"/>
          <w:szCs w:val="24"/>
          <w:lang w:val="en-US"/>
        </w:rPr>
        <w:t>o'rganiladi</w:t>
      </w:r>
      <w:proofErr w:type="spellEnd"/>
      <w:r w:rsidRPr="009E0AA7">
        <w:rPr>
          <w:rFonts w:ascii="Times New Roman" w:hAnsi="Times New Roman" w:cs="Times New Roman"/>
          <w:sz w:val="24"/>
          <w:szCs w:val="24"/>
          <w:lang w:val="en-US"/>
        </w:rPr>
        <w:t xml:space="preserve">. Bu </w:t>
      </w:r>
      <w:proofErr w:type="spellStart"/>
      <w:r w:rsidRPr="009E0AA7">
        <w:rPr>
          <w:rFonts w:ascii="Times New Roman" w:hAnsi="Times New Roman" w:cs="Times New Roman"/>
          <w:sz w:val="24"/>
          <w:szCs w:val="24"/>
          <w:lang w:val="en-US"/>
        </w:rPr>
        <w:t>kitobning</w:t>
      </w:r>
      <w:proofErr w:type="spellEnd"/>
      <w:r w:rsidRPr="009E0AA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E0AA7">
        <w:rPr>
          <w:rFonts w:ascii="Times New Roman" w:hAnsi="Times New Roman" w:cs="Times New Roman"/>
          <w:sz w:val="24"/>
          <w:szCs w:val="24"/>
          <w:lang w:val="en-US"/>
        </w:rPr>
        <w:t>qo'llanmalarida</w:t>
      </w:r>
      <w:proofErr w:type="spellEnd"/>
      <w:r w:rsidRPr="009E0AA7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9E0AA7">
        <w:rPr>
          <w:rFonts w:ascii="Times New Roman" w:hAnsi="Times New Roman" w:cs="Times New Roman"/>
          <w:sz w:val="24"/>
          <w:szCs w:val="24"/>
          <w:lang w:val="en-US"/>
        </w:rPr>
        <w:t>shuningdek</w:t>
      </w:r>
      <w:proofErr w:type="spellEnd"/>
      <w:r w:rsidRPr="009E0AA7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9E0AA7">
        <w:rPr>
          <w:rFonts w:ascii="Times New Roman" w:hAnsi="Times New Roman" w:cs="Times New Roman"/>
          <w:sz w:val="24"/>
          <w:szCs w:val="24"/>
          <w:lang w:val="en-US"/>
        </w:rPr>
        <w:t>davlat</w:t>
      </w:r>
      <w:proofErr w:type="spellEnd"/>
      <w:r w:rsidRPr="009E0AA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E0AA7">
        <w:rPr>
          <w:rFonts w:ascii="Times New Roman" w:hAnsi="Times New Roman" w:cs="Times New Roman"/>
          <w:sz w:val="24"/>
          <w:szCs w:val="24"/>
          <w:lang w:val="en-US"/>
        </w:rPr>
        <w:t>qarzlarining</w:t>
      </w:r>
      <w:proofErr w:type="spellEnd"/>
      <w:r w:rsidRPr="009E0AA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E0AA7">
        <w:rPr>
          <w:rFonts w:ascii="Times New Roman" w:hAnsi="Times New Roman" w:cs="Times New Roman"/>
          <w:sz w:val="24"/>
          <w:szCs w:val="24"/>
          <w:lang w:val="en-US"/>
        </w:rPr>
        <w:t>iqtisodiy</w:t>
      </w:r>
      <w:proofErr w:type="spellEnd"/>
      <w:r w:rsidRPr="009E0AA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E0AA7">
        <w:rPr>
          <w:rFonts w:ascii="Times New Roman" w:hAnsi="Times New Roman" w:cs="Times New Roman"/>
          <w:sz w:val="24"/>
          <w:szCs w:val="24"/>
          <w:lang w:val="en-US"/>
        </w:rPr>
        <w:t>siyosiyatlarga</w:t>
      </w:r>
      <w:proofErr w:type="spellEnd"/>
      <w:r w:rsidRPr="009E0AA7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9E0AA7">
        <w:rPr>
          <w:rFonts w:ascii="Times New Roman" w:hAnsi="Times New Roman" w:cs="Times New Roman"/>
          <w:sz w:val="24"/>
          <w:szCs w:val="24"/>
          <w:lang w:val="en-US"/>
        </w:rPr>
        <w:t>moliyaviy</w:t>
      </w:r>
      <w:proofErr w:type="spellEnd"/>
      <w:r w:rsidRPr="009E0AA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E0AA7">
        <w:rPr>
          <w:rFonts w:ascii="Times New Roman" w:hAnsi="Times New Roman" w:cs="Times New Roman"/>
          <w:sz w:val="24"/>
          <w:szCs w:val="24"/>
          <w:lang w:val="en-US"/>
        </w:rPr>
        <w:t>siyosiyatlarga</w:t>
      </w:r>
      <w:proofErr w:type="spellEnd"/>
      <w:r w:rsidRPr="009E0AA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E0AA7">
        <w:rPr>
          <w:rFonts w:ascii="Times New Roman" w:hAnsi="Times New Roman" w:cs="Times New Roman"/>
          <w:sz w:val="24"/>
          <w:szCs w:val="24"/>
          <w:lang w:val="en-US"/>
        </w:rPr>
        <w:t>va</w:t>
      </w:r>
      <w:proofErr w:type="spellEnd"/>
      <w:r w:rsidRPr="009E0AA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E0AA7">
        <w:rPr>
          <w:rFonts w:ascii="Times New Roman" w:hAnsi="Times New Roman" w:cs="Times New Roman"/>
          <w:sz w:val="24"/>
          <w:szCs w:val="24"/>
          <w:lang w:val="en-US"/>
        </w:rPr>
        <w:t>moliyaviy</w:t>
      </w:r>
      <w:proofErr w:type="spellEnd"/>
      <w:r w:rsidRPr="009E0AA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E0AA7">
        <w:rPr>
          <w:rFonts w:ascii="Times New Roman" w:hAnsi="Times New Roman" w:cs="Times New Roman"/>
          <w:sz w:val="24"/>
          <w:szCs w:val="24"/>
          <w:lang w:val="en-US"/>
        </w:rPr>
        <w:t>institutlarga</w:t>
      </w:r>
      <w:proofErr w:type="spellEnd"/>
      <w:r w:rsidRPr="009E0AA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E0AA7">
        <w:rPr>
          <w:rFonts w:ascii="Times New Roman" w:hAnsi="Times New Roman" w:cs="Times New Roman"/>
          <w:sz w:val="24"/>
          <w:szCs w:val="24"/>
          <w:lang w:val="en-US"/>
        </w:rPr>
        <w:t>ta'siri</w:t>
      </w:r>
      <w:proofErr w:type="spellEnd"/>
      <w:r w:rsidRPr="009E0AA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E0AA7">
        <w:rPr>
          <w:rFonts w:ascii="Times New Roman" w:hAnsi="Times New Roman" w:cs="Times New Roman"/>
          <w:sz w:val="24"/>
          <w:szCs w:val="24"/>
          <w:lang w:val="en-US"/>
        </w:rPr>
        <w:t>tahlil</w:t>
      </w:r>
      <w:proofErr w:type="spellEnd"/>
      <w:r w:rsidRPr="009E0AA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E0AA7">
        <w:rPr>
          <w:rFonts w:ascii="Times New Roman" w:hAnsi="Times New Roman" w:cs="Times New Roman"/>
          <w:sz w:val="24"/>
          <w:szCs w:val="24"/>
          <w:lang w:val="en-US"/>
        </w:rPr>
        <w:t>qilinadi</w:t>
      </w:r>
      <w:proofErr w:type="spellEnd"/>
      <w:r w:rsidRPr="009E0AA7">
        <w:rPr>
          <w:rFonts w:ascii="Times New Roman" w:hAnsi="Times New Roman" w:cs="Times New Roman"/>
          <w:sz w:val="24"/>
          <w:szCs w:val="24"/>
          <w:lang w:val="en-US"/>
        </w:rPr>
        <w:t>. [4]</w:t>
      </w:r>
    </w:p>
    <w:p w14:paraId="4360B790" w14:textId="263B3758" w:rsidR="009F5BD7" w:rsidRPr="009E0AA7" w:rsidRDefault="009F5BD7" w:rsidP="000F469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E0AA7">
        <w:rPr>
          <w:rFonts w:ascii="Times New Roman" w:hAnsi="Times New Roman" w:cs="Times New Roman"/>
          <w:sz w:val="24"/>
          <w:szCs w:val="24"/>
          <w:lang w:val="en-US"/>
        </w:rPr>
        <w:t>"</w:t>
      </w:r>
      <w:proofErr w:type="spellStart"/>
      <w:r w:rsidRPr="009E0AA7">
        <w:rPr>
          <w:rFonts w:ascii="Times New Roman" w:hAnsi="Times New Roman" w:cs="Times New Roman"/>
          <w:sz w:val="24"/>
          <w:szCs w:val="24"/>
          <w:lang w:val="en-US"/>
        </w:rPr>
        <w:t>Davlat</w:t>
      </w:r>
      <w:proofErr w:type="spellEnd"/>
      <w:r w:rsidRPr="009E0AA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E0AA7">
        <w:rPr>
          <w:rFonts w:ascii="Times New Roman" w:hAnsi="Times New Roman" w:cs="Times New Roman"/>
          <w:sz w:val="24"/>
          <w:szCs w:val="24"/>
          <w:lang w:val="en-US"/>
        </w:rPr>
        <w:t>qarzlari</w:t>
      </w:r>
      <w:proofErr w:type="spellEnd"/>
      <w:r w:rsidRPr="009E0AA7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9E0AA7">
        <w:rPr>
          <w:rFonts w:ascii="Times New Roman" w:hAnsi="Times New Roman" w:cs="Times New Roman"/>
          <w:sz w:val="24"/>
          <w:szCs w:val="24"/>
          <w:lang w:val="en-US"/>
        </w:rPr>
        <w:t>iqtisodiy</w:t>
      </w:r>
      <w:proofErr w:type="spellEnd"/>
      <w:r w:rsidRPr="009E0AA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E0AA7">
        <w:rPr>
          <w:rFonts w:ascii="Times New Roman" w:hAnsi="Times New Roman" w:cs="Times New Roman"/>
          <w:sz w:val="24"/>
          <w:szCs w:val="24"/>
          <w:lang w:val="en-US"/>
        </w:rPr>
        <w:t>tartibsizlik</w:t>
      </w:r>
      <w:proofErr w:type="spellEnd"/>
      <w:r w:rsidRPr="009E0AA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E0AA7">
        <w:rPr>
          <w:rFonts w:ascii="Times New Roman" w:hAnsi="Times New Roman" w:cs="Times New Roman"/>
          <w:sz w:val="24"/>
          <w:szCs w:val="24"/>
          <w:lang w:val="en-US"/>
        </w:rPr>
        <w:t>va</w:t>
      </w:r>
      <w:proofErr w:type="spellEnd"/>
      <w:r w:rsidRPr="009E0AA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E0AA7">
        <w:rPr>
          <w:rFonts w:ascii="Times New Roman" w:hAnsi="Times New Roman" w:cs="Times New Roman"/>
          <w:sz w:val="24"/>
          <w:szCs w:val="24"/>
          <w:lang w:val="en-US"/>
        </w:rPr>
        <w:t>inson</w:t>
      </w:r>
      <w:proofErr w:type="spellEnd"/>
      <w:r w:rsidRPr="009E0AA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E0AA7">
        <w:rPr>
          <w:rFonts w:ascii="Times New Roman" w:hAnsi="Times New Roman" w:cs="Times New Roman"/>
          <w:sz w:val="24"/>
          <w:szCs w:val="24"/>
          <w:lang w:val="en-US"/>
        </w:rPr>
        <w:t>huquqlari</w:t>
      </w:r>
      <w:proofErr w:type="spellEnd"/>
      <w:r w:rsidRPr="009E0AA7">
        <w:rPr>
          <w:rFonts w:ascii="Times New Roman" w:hAnsi="Times New Roman" w:cs="Times New Roman"/>
          <w:sz w:val="24"/>
          <w:szCs w:val="24"/>
          <w:lang w:val="en-US"/>
        </w:rPr>
        <w:t xml:space="preserve">" - Isabel Ortiz, Matthew Cummins, </w:t>
      </w:r>
      <w:proofErr w:type="spellStart"/>
      <w:r w:rsidRPr="009E0AA7">
        <w:rPr>
          <w:rFonts w:ascii="Times New Roman" w:hAnsi="Times New Roman" w:cs="Times New Roman"/>
          <w:sz w:val="24"/>
          <w:szCs w:val="24"/>
          <w:lang w:val="en-US"/>
        </w:rPr>
        <w:t>va</w:t>
      </w:r>
      <w:proofErr w:type="spellEnd"/>
      <w:r w:rsidRPr="009E0AA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E0AA7">
        <w:rPr>
          <w:rFonts w:ascii="Times New Roman" w:hAnsi="Times New Roman" w:cs="Times New Roman"/>
          <w:sz w:val="24"/>
          <w:szCs w:val="24"/>
          <w:lang w:val="en-US"/>
        </w:rPr>
        <w:t>Kalaivani</w:t>
      </w:r>
      <w:proofErr w:type="spellEnd"/>
      <w:r w:rsidRPr="009E0AA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E0AA7">
        <w:rPr>
          <w:rFonts w:ascii="Times New Roman" w:hAnsi="Times New Roman" w:cs="Times New Roman"/>
          <w:sz w:val="24"/>
          <w:szCs w:val="24"/>
          <w:lang w:val="en-US"/>
        </w:rPr>
        <w:t>Karunanethy</w:t>
      </w:r>
      <w:proofErr w:type="spellEnd"/>
      <w:r w:rsidRPr="009E0AA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E0AA7">
        <w:rPr>
          <w:rFonts w:ascii="Times New Roman" w:hAnsi="Times New Roman" w:cs="Times New Roman"/>
          <w:sz w:val="24"/>
          <w:szCs w:val="24"/>
          <w:lang w:val="en-US"/>
        </w:rPr>
        <w:t>tomonidan</w:t>
      </w:r>
      <w:proofErr w:type="spellEnd"/>
      <w:r w:rsidRPr="009E0AA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E0AA7">
        <w:rPr>
          <w:rFonts w:ascii="Times New Roman" w:hAnsi="Times New Roman" w:cs="Times New Roman"/>
          <w:sz w:val="24"/>
          <w:szCs w:val="24"/>
          <w:lang w:val="en-US"/>
        </w:rPr>
        <w:t>tuzilgan</w:t>
      </w:r>
      <w:proofErr w:type="spellEnd"/>
      <w:r w:rsidRPr="009E0AA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E0AA7">
        <w:rPr>
          <w:rFonts w:ascii="Times New Roman" w:hAnsi="Times New Roman" w:cs="Times New Roman"/>
          <w:sz w:val="24"/>
          <w:szCs w:val="24"/>
          <w:lang w:val="en-US"/>
        </w:rPr>
        <w:t>bu</w:t>
      </w:r>
      <w:proofErr w:type="spellEnd"/>
      <w:r w:rsidRPr="009E0AA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E0AA7">
        <w:rPr>
          <w:rFonts w:ascii="Times New Roman" w:hAnsi="Times New Roman" w:cs="Times New Roman"/>
          <w:sz w:val="24"/>
          <w:szCs w:val="24"/>
          <w:lang w:val="en-US"/>
        </w:rPr>
        <w:t>maqolada</w:t>
      </w:r>
      <w:proofErr w:type="spellEnd"/>
      <w:r w:rsidRPr="009E0AA7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9E0AA7">
        <w:rPr>
          <w:rFonts w:ascii="Times New Roman" w:hAnsi="Times New Roman" w:cs="Times New Roman"/>
          <w:sz w:val="24"/>
          <w:szCs w:val="24"/>
          <w:lang w:val="en-US"/>
        </w:rPr>
        <w:t>davlat</w:t>
      </w:r>
      <w:proofErr w:type="spellEnd"/>
      <w:r w:rsidRPr="009E0AA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E0AA7">
        <w:rPr>
          <w:rFonts w:ascii="Times New Roman" w:hAnsi="Times New Roman" w:cs="Times New Roman"/>
          <w:sz w:val="24"/>
          <w:szCs w:val="24"/>
          <w:lang w:val="en-US"/>
        </w:rPr>
        <w:t>qarzlarining</w:t>
      </w:r>
      <w:proofErr w:type="spellEnd"/>
      <w:r w:rsidRPr="009E0AA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E0AA7">
        <w:rPr>
          <w:rFonts w:ascii="Times New Roman" w:hAnsi="Times New Roman" w:cs="Times New Roman"/>
          <w:sz w:val="24"/>
          <w:szCs w:val="24"/>
          <w:lang w:val="en-US"/>
        </w:rPr>
        <w:t>inson</w:t>
      </w:r>
      <w:proofErr w:type="spellEnd"/>
      <w:r w:rsidRPr="009E0AA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E0AA7">
        <w:rPr>
          <w:rFonts w:ascii="Times New Roman" w:hAnsi="Times New Roman" w:cs="Times New Roman"/>
          <w:sz w:val="24"/>
          <w:szCs w:val="24"/>
          <w:lang w:val="en-US"/>
        </w:rPr>
        <w:t>huquqlari</w:t>
      </w:r>
      <w:proofErr w:type="spellEnd"/>
      <w:r w:rsidRPr="009E0AA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E0AA7">
        <w:rPr>
          <w:rFonts w:ascii="Times New Roman" w:hAnsi="Times New Roman" w:cs="Times New Roman"/>
          <w:sz w:val="24"/>
          <w:szCs w:val="24"/>
          <w:lang w:val="en-US"/>
        </w:rPr>
        <w:t>va</w:t>
      </w:r>
      <w:proofErr w:type="spellEnd"/>
      <w:r w:rsidRPr="009E0AA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E0AA7">
        <w:rPr>
          <w:rFonts w:ascii="Times New Roman" w:hAnsi="Times New Roman" w:cs="Times New Roman"/>
          <w:sz w:val="24"/>
          <w:szCs w:val="24"/>
          <w:lang w:val="en-US"/>
        </w:rPr>
        <w:t>sosial</w:t>
      </w:r>
      <w:proofErr w:type="spellEnd"/>
      <w:r w:rsidRPr="009E0AA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E0AA7">
        <w:rPr>
          <w:rFonts w:ascii="Times New Roman" w:hAnsi="Times New Roman" w:cs="Times New Roman"/>
          <w:sz w:val="24"/>
          <w:szCs w:val="24"/>
          <w:lang w:val="en-US"/>
        </w:rPr>
        <w:t>himoya</w:t>
      </w:r>
      <w:proofErr w:type="spellEnd"/>
      <w:r w:rsidRPr="009E0AA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E0AA7">
        <w:rPr>
          <w:rFonts w:ascii="Times New Roman" w:hAnsi="Times New Roman" w:cs="Times New Roman"/>
          <w:sz w:val="24"/>
          <w:szCs w:val="24"/>
          <w:lang w:val="en-US"/>
        </w:rPr>
        <w:t>sohasidagi</w:t>
      </w:r>
      <w:proofErr w:type="spellEnd"/>
      <w:r w:rsidRPr="009E0AA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E0AA7">
        <w:rPr>
          <w:rFonts w:ascii="Times New Roman" w:hAnsi="Times New Roman" w:cs="Times New Roman"/>
          <w:sz w:val="24"/>
          <w:szCs w:val="24"/>
          <w:lang w:val="en-US"/>
        </w:rPr>
        <w:t>ta'siriga</w:t>
      </w:r>
      <w:proofErr w:type="spellEnd"/>
      <w:r w:rsidRPr="009E0AA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E0AA7">
        <w:rPr>
          <w:rFonts w:ascii="Times New Roman" w:hAnsi="Times New Roman" w:cs="Times New Roman"/>
          <w:sz w:val="24"/>
          <w:szCs w:val="24"/>
          <w:lang w:val="en-US"/>
        </w:rPr>
        <w:t>qaratiladi</w:t>
      </w:r>
      <w:proofErr w:type="spellEnd"/>
      <w:r w:rsidRPr="009E0AA7">
        <w:rPr>
          <w:rFonts w:ascii="Times New Roman" w:hAnsi="Times New Roman" w:cs="Times New Roman"/>
          <w:sz w:val="24"/>
          <w:szCs w:val="24"/>
          <w:lang w:val="en-US"/>
        </w:rPr>
        <w:t xml:space="preserve">. Bu </w:t>
      </w:r>
      <w:proofErr w:type="spellStart"/>
      <w:r w:rsidRPr="009E0AA7">
        <w:rPr>
          <w:rFonts w:ascii="Times New Roman" w:hAnsi="Times New Roman" w:cs="Times New Roman"/>
          <w:sz w:val="24"/>
          <w:szCs w:val="24"/>
          <w:lang w:val="en-US"/>
        </w:rPr>
        <w:t>maqolada</w:t>
      </w:r>
      <w:proofErr w:type="spellEnd"/>
      <w:r w:rsidRPr="009E0AA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E0AA7">
        <w:rPr>
          <w:rFonts w:ascii="Times New Roman" w:hAnsi="Times New Roman" w:cs="Times New Roman"/>
          <w:sz w:val="24"/>
          <w:szCs w:val="24"/>
          <w:lang w:val="en-US"/>
        </w:rPr>
        <w:t>davlat</w:t>
      </w:r>
      <w:proofErr w:type="spellEnd"/>
      <w:r w:rsidRPr="009E0AA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E0AA7">
        <w:rPr>
          <w:rFonts w:ascii="Times New Roman" w:hAnsi="Times New Roman" w:cs="Times New Roman"/>
          <w:sz w:val="24"/>
          <w:szCs w:val="24"/>
          <w:lang w:val="en-US"/>
        </w:rPr>
        <w:t>qarzlarining</w:t>
      </w:r>
      <w:proofErr w:type="spellEnd"/>
      <w:r w:rsidRPr="009E0AA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E0AA7">
        <w:rPr>
          <w:rFonts w:ascii="Times New Roman" w:hAnsi="Times New Roman" w:cs="Times New Roman"/>
          <w:sz w:val="24"/>
          <w:szCs w:val="24"/>
          <w:lang w:val="en-US"/>
        </w:rPr>
        <w:t>inson</w:t>
      </w:r>
      <w:proofErr w:type="spellEnd"/>
      <w:r w:rsidRPr="009E0AA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E0AA7">
        <w:rPr>
          <w:rFonts w:ascii="Times New Roman" w:hAnsi="Times New Roman" w:cs="Times New Roman"/>
          <w:sz w:val="24"/>
          <w:szCs w:val="24"/>
          <w:lang w:val="en-US"/>
        </w:rPr>
        <w:t>huquqlari</w:t>
      </w:r>
      <w:proofErr w:type="spellEnd"/>
      <w:r w:rsidRPr="009E0AA7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9E0AA7">
        <w:rPr>
          <w:rFonts w:ascii="Times New Roman" w:hAnsi="Times New Roman" w:cs="Times New Roman"/>
          <w:sz w:val="24"/>
          <w:szCs w:val="24"/>
          <w:lang w:val="en-US"/>
        </w:rPr>
        <w:t>ijtimoiy</w:t>
      </w:r>
      <w:proofErr w:type="spellEnd"/>
      <w:r w:rsidRPr="009E0AA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E0AA7">
        <w:rPr>
          <w:rFonts w:ascii="Times New Roman" w:hAnsi="Times New Roman" w:cs="Times New Roman"/>
          <w:sz w:val="24"/>
          <w:szCs w:val="24"/>
          <w:lang w:val="en-US"/>
        </w:rPr>
        <w:t>qo'llanma</w:t>
      </w:r>
      <w:proofErr w:type="spellEnd"/>
      <w:r w:rsidRPr="009E0AA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E0AA7">
        <w:rPr>
          <w:rFonts w:ascii="Times New Roman" w:hAnsi="Times New Roman" w:cs="Times New Roman"/>
          <w:sz w:val="24"/>
          <w:szCs w:val="24"/>
          <w:lang w:val="en-US"/>
        </w:rPr>
        <w:t>va</w:t>
      </w:r>
      <w:proofErr w:type="spellEnd"/>
      <w:r w:rsidRPr="009E0AA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E0AA7">
        <w:rPr>
          <w:rFonts w:ascii="Times New Roman" w:hAnsi="Times New Roman" w:cs="Times New Roman"/>
          <w:sz w:val="24"/>
          <w:szCs w:val="24"/>
          <w:lang w:val="en-US"/>
        </w:rPr>
        <w:t>qo'llash</w:t>
      </w:r>
      <w:proofErr w:type="spellEnd"/>
      <w:r w:rsidRPr="009E0AA7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9E0AA7">
        <w:rPr>
          <w:rFonts w:ascii="Times New Roman" w:hAnsi="Times New Roman" w:cs="Times New Roman"/>
          <w:sz w:val="24"/>
          <w:szCs w:val="24"/>
          <w:lang w:val="en-US"/>
        </w:rPr>
        <w:t>sog'liqni</w:t>
      </w:r>
      <w:proofErr w:type="spellEnd"/>
      <w:r w:rsidRPr="009E0AA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E0AA7">
        <w:rPr>
          <w:rFonts w:ascii="Times New Roman" w:hAnsi="Times New Roman" w:cs="Times New Roman"/>
          <w:sz w:val="24"/>
          <w:szCs w:val="24"/>
          <w:lang w:val="en-US"/>
        </w:rPr>
        <w:t>saqlash</w:t>
      </w:r>
      <w:proofErr w:type="spellEnd"/>
      <w:r w:rsidRPr="009E0AA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E0AA7">
        <w:rPr>
          <w:rFonts w:ascii="Times New Roman" w:hAnsi="Times New Roman" w:cs="Times New Roman"/>
          <w:sz w:val="24"/>
          <w:szCs w:val="24"/>
          <w:lang w:val="en-US"/>
        </w:rPr>
        <w:t>va</w:t>
      </w:r>
      <w:proofErr w:type="spellEnd"/>
      <w:r w:rsidRPr="009E0AA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E0AA7">
        <w:rPr>
          <w:rFonts w:ascii="Times New Roman" w:hAnsi="Times New Roman" w:cs="Times New Roman"/>
          <w:sz w:val="24"/>
          <w:szCs w:val="24"/>
          <w:lang w:val="en-US"/>
        </w:rPr>
        <w:t>ta'lim</w:t>
      </w:r>
      <w:proofErr w:type="spellEnd"/>
      <w:r w:rsidRPr="009E0AA7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9E0AA7">
        <w:rPr>
          <w:rFonts w:ascii="Times New Roman" w:hAnsi="Times New Roman" w:cs="Times New Roman"/>
          <w:sz w:val="24"/>
          <w:szCs w:val="24"/>
          <w:lang w:val="en-US"/>
        </w:rPr>
        <w:t>ish</w:t>
      </w:r>
      <w:proofErr w:type="spellEnd"/>
      <w:r w:rsidRPr="009E0AA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E0AA7">
        <w:rPr>
          <w:rFonts w:ascii="Times New Roman" w:hAnsi="Times New Roman" w:cs="Times New Roman"/>
          <w:sz w:val="24"/>
          <w:szCs w:val="24"/>
          <w:lang w:val="en-US"/>
        </w:rPr>
        <w:t>bilan</w:t>
      </w:r>
      <w:proofErr w:type="spellEnd"/>
      <w:r w:rsidRPr="009E0AA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E0AA7">
        <w:rPr>
          <w:rFonts w:ascii="Times New Roman" w:hAnsi="Times New Roman" w:cs="Times New Roman"/>
          <w:sz w:val="24"/>
          <w:szCs w:val="24"/>
          <w:lang w:val="en-US"/>
        </w:rPr>
        <w:t>bog'liq</w:t>
      </w:r>
      <w:proofErr w:type="spellEnd"/>
      <w:r w:rsidRPr="009E0AA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E0AA7">
        <w:rPr>
          <w:rFonts w:ascii="Times New Roman" w:hAnsi="Times New Roman" w:cs="Times New Roman"/>
          <w:sz w:val="24"/>
          <w:szCs w:val="24"/>
          <w:lang w:val="en-US"/>
        </w:rPr>
        <w:t>sohalarga</w:t>
      </w:r>
      <w:proofErr w:type="spellEnd"/>
      <w:r w:rsidRPr="009E0AA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E0AA7">
        <w:rPr>
          <w:rFonts w:ascii="Times New Roman" w:hAnsi="Times New Roman" w:cs="Times New Roman"/>
          <w:sz w:val="24"/>
          <w:szCs w:val="24"/>
          <w:lang w:val="en-US"/>
        </w:rPr>
        <w:t>ta'siri</w:t>
      </w:r>
      <w:proofErr w:type="spellEnd"/>
      <w:r w:rsidRPr="009E0AA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E0AA7">
        <w:rPr>
          <w:rFonts w:ascii="Times New Roman" w:hAnsi="Times New Roman" w:cs="Times New Roman"/>
          <w:sz w:val="24"/>
          <w:szCs w:val="24"/>
          <w:lang w:val="en-US"/>
        </w:rPr>
        <w:t>keng</w:t>
      </w:r>
      <w:proofErr w:type="spellEnd"/>
      <w:r w:rsidRPr="009E0AA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E0AA7">
        <w:rPr>
          <w:rFonts w:ascii="Times New Roman" w:hAnsi="Times New Roman" w:cs="Times New Roman"/>
          <w:sz w:val="24"/>
          <w:szCs w:val="24"/>
          <w:lang w:val="en-US"/>
        </w:rPr>
        <w:t>ko'rsatiladi</w:t>
      </w:r>
      <w:proofErr w:type="spellEnd"/>
      <w:r w:rsidRPr="009E0AA7">
        <w:rPr>
          <w:rFonts w:ascii="Times New Roman" w:hAnsi="Times New Roman" w:cs="Times New Roman"/>
          <w:sz w:val="24"/>
          <w:szCs w:val="24"/>
          <w:lang w:val="en-US"/>
        </w:rPr>
        <w:t xml:space="preserve"> [5]</w:t>
      </w:r>
    </w:p>
    <w:p w14:paraId="1402484B" w14:textId="77777777" w:rsidR="00201220" w:rsidRPr="00CE683A" w:rsidRDefault="002E4736" w:rsidP="000F469F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proofErr w:type="spellStart"/>
      <w:r w:rsidRPr="00CE683A">
        <w:rPr>
          <w:rFonts w:ascii="Times New Roman" w:hAnsi="Times New Roman" w:cs="Times New Roman"/>
          <w:b/>
          <w:bCs/>
          <w:sz w:val="28"/>
          <w:szCs w:val="28"/>
          <w:lang w:val="en-US"/>
        </w:rPr>
        <w:t>Tadqiqot</w:t>
      </w:r>
      <w:proofErr w:type="spellEnd"/>
      <w:r w:rsidRPr="00CE683A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CE683A">
        <w:rPr>
          <w:rFonts w:ascii="Times New Roman" w:hAnsi="Times New Roman" w:cs="Times New Roman"/>
          <w:b/>
          <w:bCs/>
          <w:sz w:val="28"/>
          <w:szCs w:val="28"/>
          <w:lang w:val="en-US"/>
        </w:rPr>
        <w:t>metodologiyasi</w:t>
      </w:r>
      <w:proofErr w:type="spellEnd"/>
      <w:r w:rsidRPr="00CE683A">
        <w:rPr>
          <w:rFonts w:ascii="Times New Roman" w:hAnsi="Times New Roman" w:cs="Times New Roman"/>
          <w:b/>
          <w:bCs/>
          <w:sz w:val="28"/>
          <w:szCs w:val="28"/>
          <w:lang w:val="en-US"/>
        </w:rPr>
        <w:t>:</w:t>
      </w:r>
      <w:r w:rsidR="00AB4D9B" w:rsidRPr="00CE683A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</w:p>
    <w:p w14:paraId="223413C1" w14:textId="078853C4" w:rsidR="00AB4D9B" w:rsidRPr="009E0AA7" w:rsidRDefault="00AB4D9B" w:rsidP="000F469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9E0AA7">
        <w:rPr>
          <w:rFonts w:ascii="Times New Roman" w:hAnsi="Times New Roman" w:cs="Times New Roman"/>
          <w:sz w:val="24"/>
          <w:szCs w:val="24"/>
          <w:lang w:val="en-US"/>
        </w:rPr>
        <w:t>Butun</w:t>
      </w:r>
      <w:proofErr w:type="spellEnd"/>
      <w:r w:rsidRPr="009E0AA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E0AA7">
        <w:rPr>
          <w:rFonts w:ascii="Times New Roman" w:hAnsi="Times New Roman" w:cs="Times New Roman"/>
          <w:sz w:val="24"/>
          <w:szCs w:val="24"/>
          <w:lang w:val="en-US"/>
        </w:rPr>
        <w:t>dunyo</w:t>
      </w:r>
      <w:proofErr w:type="spellEnd"/>
      <w:r w:rsidRPr="009E0AA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E0AA7">
        <w:rPr>
          <w:rFonts w:ascii="Times New Roman" w:hAnsi="Times New Roman" w:cs="Times New Roman"/>
          <w:sz w:val="24"/>
          <w:szCs w:val="24"/>
          <w:lang w:val="en-US"/>
        </w:rPr>
        <w:t>jaxon</w:t>
      </w:r>
      <w:proofErr w:type="spellEnd"/>
      <w:r w:rsidRPr="009E0AA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E0AA7">
        <w:rPr>
          <w:rFonts w:ascii="Times New Roman" w:hAnsi="Times New Roman" w:cs="Times New Roman"/>
          <w:sz w:val="24"/>
          <w:szCs w:val="24"/>
          <w:lang w:val="en-US"/>
        </w:rPr>
        <w:t>banki</w:t>
      </w:r>
      <w:proofErr w:type="spellEnd"/>
      <w:r w:rsidRPr="009E0AA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E0AA7">
        <w:rPr>
          <w:rFonts w:ascii="Times New Roman" w:hAnsi="Times New Roman" w:cs="Times New Roman"/>
          <w:sz w:val="24"/>
          <w:szCs w:val="24"/>
          <w:lang w:val="en-US"/>
        </w:rPr>
        <w:t>ma’lumotlari</w:t>
      </w:r>
      <w:proofErr w:type="spellEnd"/>
      <w:r w:rsidRPr="009E0AA7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9E0AA7">
        <w:rPr>
          <w:rFonts w:ascii="Times New Roman" w:hAnsi="Times New Roman" w:cs="Times New Roman"/>
          <w:sz w:val="24"/>
          <w:szCs w:val="24"/>
          <w:lang w:val="en-US"/>
        </w:rPr>
        <w:t>darsliklar,professor</w:t>
      </w:r>
      <w:proofErr w:type="spellEnd"/>
      <w:r w:rsidRPr="009E0AA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E0AA7">
        <w:rPr>
          <w:rFonts w:ascii="Times New Roman" w:hAnsi="Times New Roman" w:cs="Times New Roman"/>
          <w:sz w:val="24"/>
          <w:szCs w:val="24"/>
          <w:lang w:val="en-US"/>
        </w:rPr>
        <w:t>olimlarning</w:t>
      </w:r>
      <w:proofErr w:type="spellEnd"/>
      <w:r w:rsidRPr="009E0AA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E0AA7">
        <w:rPr>
          <w:rFonts w:ascii="Times New Roman" w:hAnsi="Times New Roman" w:cs="Times New Roman"/>
          <w:sz w:val="24"/>
          <w:szCs w:val="24"/>
          <w:lang w:val="en-US"/>
        </w:rPr>
        <w:t>fikr-muloxazalari,ularning</w:t>
      </w:r>
      <w:proofErr w:type="spellEnd"/>
      <w:r w:rsidRPr="009E0AA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E0AA7">
        <w:rPr>
          <w:rFonts w:ascii="Times New Roman" w:hAnsi="Times New Roman" w:cs="Times New Roman"/>
          <w:sz w:val="24"/>
          <w:szCs w:val="24"/>
          <w:lang w:val="en-US"/>
        </w:rPr>
        <w:t>nazariy</w:t>
      </w:r>
      <w:proofErr w:type="spellEnd"/>
      <w:r w:rsidRPr="009E0AA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E0AA7">
        <w:rPr>
          <w:rFonts w:ascii="Times New Roman" w:hAnsi="Times New Roman" w:cs="Times New Roman"/>
          <w:sz w:val="24"/>
          <w:szCs w:val="24"/>
          <w:lang w:val="en-US"/>
        </w:rPr>
        <w:t>va</w:t>
      </w:r>
      <w:proofErr w:type="spellEnd"/>
      <w:r w:rsidRPr="009E0AA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E0AA7">
        <w:rPr>
          <w:rFonts w:ascii="Times New Roman" w:hAnsi="Times New Roman" w:cs="Times New Roman"/>
          <w:sz w:val="24"/>
          <w:szCs w:val="24"/>
          <w:lang w:val="en-US"/>
        </w:rPr>
        <w:t>amaliy</w:t>
      </w:r>
      <w:proofErr w:type="spellEnd"/>
      <w:r w:rsidRPr="009E0AA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E0AA7">
        <w:rPr>
          <w:rFonts w:ascii="Times New Roman" w:hAnsi="Times New Roman" w:cs="Times New Roman"/>
          <w:sz w:val="24"/>
          <w:szCs w:val="24"/>
          <w:lang w:val="en-US"/>
        </w:rPr>
        <w:t>strategiyalari</w:t>
      </w:r>
      <w:proofErr w:type="spellEnd"/>
      <w:r w:rsidRPr="009E0AA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E0AA7">
        <w:rPr>
          <w:rFonts w:ascii="Times New Roman" w:hAnsi="Times New Roman" w:cs="Times New Roman"/>
          <w:sz w:val="24"/>
          <w:szCs w:val="24"/>
          <w:lang w:val="en-US"/>
        </w:rPr>
        <w:t>ilmiy</w:t>
      </w:r>
      <w:proofErr w:type="spellEnd"/>
      <w:r w:rsidRPr="009E0AA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E0AA7">
        <w:rPr>
          <w:rFonts w:ascii="Times New Roman" w:hAnsi="Times New Roman" w:cs="Times New Roman"/>
          <w:sz w:val="24"/>
          <w:szCs w:val="24"/>
          <w:lang w:val="en-US"/>
        </w:rPr>
        <w:t>ishlari</w:t>
      </w:r>
      <w:proofErr w:type="spellEnd"/>
      <w:r w:rsidRPr="009E0AA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E0AA7">
        <w:rPr>
          <w:rFonts w:ascii="Times New Roman" w:hAnsi="Times New Roman" w:cs="Times New Roman"/>
          <w:sz w:val="24"/>
          <w:szCs w:val="24"/>
          <w:lang w:val="en-US"/>
        </w:rPr>
        <w:t>mazkur</w:t>
      </w:r>
      <w:proofErr w:type="spellEnd"/>
      <w:r w:rsidRPr="009E0AA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E0AA7">
        <w:rPr>
          <w:rFonts w:ascii="Times New Roman" w:hAnsi="Times New Roman" w:cs="Times New Roman"/>
          <w:sz w:val="24"/>
          <w:szCs w:val="24"/>
          <w:lang w:val="en-US"/>
        </w:rPr>
        <w:t>tadqiqotning</w:t>
      </w:r>
      <w:proofErr w:type="spellEnd"/>
      <w:r w:rsidRPr="009E0AA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E0AA7">
        <w:rPr>
          <w:rFonts w:ascii="Times New Roman" w:hAnsi="Times New Roman" w:cs="Times New Roman"/>
          <w:sz w:val="24"/>
          <w:szCs w:val="24"/>
          <w:lang w:val="en-US"/>
        </w:rPr>
        <w:t>nazariy-uslubiy</w:t>
      </w:r>
      <w:proofErr w:type="spellEnd"/>
      <w:r w:rsidRPr="009E0AA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E0AA7">
        <w:rPr>
          <w:rFonts w:ascii="Times New Roman" w:hAnsi="Times New Roman" w:cs="Times New Roman"/>
          <w:sz w:val="24"/>
          <w:szCs w:val="24"/>
          <w:lang w:val="en-US"/>
        </w:rPr>
        <w:t>asoslarini</w:t>
      </w:r>
      <w:proofErr w:type="spellEnd"/>
      <w:r w:rsidRPr="009E0AA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E0AA7">
        <w:rPr>
          <w:rFonts w:ascii="Times New Roman" w:hAnsi="Times New Roman" w:cs="Times New Roman"/>
          <w:sz w:val="24"/>
          <w:szCs w:val="24"/>
          <w:lang w:val="en-US"/>
        </w:rPr>
        <w:t>tashkil</w:t>
      </w:r>
      <w:proofErr w:type="spellEnd"/>
      <w:r w:rsidRPr="009E0AA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E0AA7">
        <w:rPr>
          <w:rFonts w:ascii="Times New Roman" w:hAnsi="Times New Roman" w:cs="Times New Roman"/>
          <w:sz w:val="24"/>
          <w:szCs w:val="24"/>
          <w:lang w:val="en-US"/>
        </w:rPr>
        <w:t>etadi.Tadqiqotda</w:t>
      </w:r>
      <w:proofErr w:type="spellEnd"/>
      <w:r w:rsidRPr="009E0AA7">
        <w:rPr>
          <w:rFonts w:ascii="Times New Roman" w:hAnsi="Times New Roman" w:cs="Times New Roman"/>
          <w:sz w:val="24"/>
          <w:szCs w:val="24"/>
          <w:lang w:val="en-US"/>
        </w:rPr>
        <w:t xml:space="preserve"> abstract </w:t>
      </w:r>
      <w:proofErr w:type="spellStart"/>
      <w:r w:rsidRPr="009E0AA7">
        <w:rPr>
          <w:rFonts w:ascii="Times New Roman" w:hAnsi="Times New Roman" w:cs="Times New Roman"/>
          <w:sz w:val="24"/>
          <w:szCs w:val="24"/>
          <w:lang w:val="en-US"/>
        </w:rPr>
        <w:t>va</w:t>
      </w:r>
      <w:proofErr w:type="spellEnd"/>
      <w:r w:rsidRPr="009E0AA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E0AA7">
        <w:rPr>
          <w:rFonts w:ascii="Times New Roman" w:hAnsi="Times New Roman" w:cs="Times New Roman"/>
          <w:sz w:val="24"/>
          <w:szCs w:val="24"/>
          <w:lang w:val="en-US"/>
        </w:rPr>
        <w:t>analitik</w:t>
      </w:r>
      <w:proofErr w:type="spellEnd"/>
      <w:r w:rsidRPr="009E0AA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E0AA7">
        <w:rPr>
          <w:rFonts w:ascii="Times New Roman" w:hAnsi="Times New Roman" w:cs="Times New Roman"/>
          <w:sz w:val="24"/>
          <w:szCs w:val="24"/>
          <w:lang w:val="en-US"/>
        </w:rPr>
        <w:t>mushoxadalar</w:t>
      </w:r>
      <w:proofErr w:type="spellEnd"/>
      <w:r w:rsidRPr="009E0AA7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9E0AA7">
        <w:rPr>
          <w:rFonts w:ascii="Times New Roman" w:hAnsi="Times New Roman" w:cs="Times New Roman"/>
          <w:sz w:val="24"/>
          <w:szCs w:val="24"/>
          <w:lang w:val="en-US"/>
        </w:rPr>
        <w:t>normativ</w:t>
      </w:r>
      <w:proofErr w:type="spellEnd"/>
      <w:r w:rsidRPr="009E0AA7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9E0AA7">
        <w:rPr>
          <w:rFonts w:ascii="Times New Roman" w:hAnsi="Times New Roman" w:cs="Times New Roman"/>
          <w:sz w:val="24"/>
          <w:szCs w:val="24"/>
          <w:lang w:val="en-US"/>
        </w:rPr>
        <w:t>pozitiv</w:t>
      </w:r>
      <w:proofErr w:type="spellEnd"/>
      <w:r w:rsidRPr="009E0AA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E0AA7">
        <w:rPr>
          <w:rFonts w:ascii="Times New Roman" w:hAnsi="Times New Roman" w:cs="Times New Roman"/>
          <w:sz w:val="24"/>
          <w:szCs w:val="24"/>
          <w:lang w:val="en-US"/>
        </w:rPr>
        <w:t>va</w:t>
      </w:r>
      <w:proofErr w:type="spellEnd"/>
      <w:r w:rsidRPr="009E0AA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E0AA7">
        <w:rPr>
          <w:rFonts w:ascii="Times New Roman" w:hAnsi="Times New Roman" w:cs="Times New Roman"/>
          <w:sz w:val="24"/>
          <w:szCs w:val="24"/>
          <w:lang w:val="en-US"/>
        </w:rPr>
        <w:t>siyosiy</w:t>
      </w:r>
      <w:proofErr w:type="spellEnd"/>
      <w:r w:rsidRPr="009E0AA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E0AA7">
        <w:rPr>
          <w:rFonts w:ascii="Times New Roman" w:hAnsi="Times New Roman" w:cs="Times New Roman"/>
          <w:sz w:val="24"/>
          <w:szCs w:val="24"/>
          <w:lang w:val="en-US"/>
        </w:rPr>
        <w:t>taxlil,qiyosiy</w:t>
      </w:r>
      <w:proofErr w:type="spellEnd"/>
      <w:r w:rsidRPr="009E0AA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E0AA7">
        <w:rPr>
          <w:rFonts w:ascii="Times New Roman" w:hAnsi="Times New Roman" w:cs="Times New Roman"/>
          <w:sz w:val="24"/>
          <w:szCs w:val="24"/>
          <w:lang w:val="en-US"/>
        </w:rPr>
        <w:t>va</w:t>
      </w:r>
      <w:proofErr w:type="spellEnd"/>
      <w:r w:rsidRPr="009E0AA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E0AA7">
        <w:rPr>
          <w:rFonts w:ascii="Times New Roman" w:hAnsi="Times New Roman" w:cs="Times New Roman"/>
          <w:sz w:val="24"/>
          <w:szCs w:val="24"/>
          <w:lang w:val="en-US"/>
        </w:rPr>
        <w:t>omilli</w:t>
      </w:r>
      <w:proofErr w:type="spellEnd"/>
      <w:r w:rsidRPr="009E0AA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E0AA7">
        <w:rPr>
          <w:rFonts w:ascii="Times New Roman" w:hAnsi="Times New Roman" w:cs="Times New Roman"/>
          <w:sz w:val="24"/>
          <w:szCs w:val="24"/>
          <w:lang w:val="en-US"/>
        </w:rPr>
        <w:t>taxlil</w:t>
      </w:r>
      <w:proofErr w:type="spellEnd"/>
      <w:r w:rsidRPr="009E0AA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E0AA7">
        <w:rPr>
          <w:rFonts w:ascii="Times New Roman" w:hAnsi="Times New Roman" w:cs="Times New Roman"/>
          <w:sz w:val="24"/>
          <w:szCs w:val="24"/>
          <w:lang w:val="en-US"/>
        </w:rPr>
        <w:t>kabi</w:t>
      </w:r>
      <w:proofErr w:type="spellEnd"/>
      <w:r w:rsidRPr="009E0AA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E0AA7">
        <w:rPr>
          <w:rFonts w:ascii="Times New Roman" w:hAnsi="Times New Roman" w:cs="Times New Roman"/>
          <w:sz w:val="24"/>
          <w:szCs w:val="24"/>
          <w:lang w:val="en-US"/>
        </w:rPr>
        <w:t>usullardan</w:t>
      </w:r>
      <w:proofErr w:type="spellEnd"/>
      <w:r w:rsidRPr="009E0AA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E0AA7">
        <w:rPr>
          <w:rFonts w:ascii="Times New Roman" w:hAnsi="Times New Roman" w:cs="Times New Roman"/>
          <w:sz w:val="24"/>
          <w:szCs w:val="24"/>
          <w:lang w:val="en-US"/>
        </w:rPr>
        <w:t>foydalanilgan</w:t>
      </w:r>
      <w:proofErr w:type="spellEnd"/>
      <w:r w:rsidRPr="009E0AA7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9E0AA7">
        <w:rPr>
          <w:rFonts w:ascii="Times New Roman" w:hAnsi="Times New Roman" w:cs="Times New Roman"/>
          <w:sz w:val="24"/>
          <w:szCs w:val="24"/>
          <w:lang w:val="en-US"/>
        </w:rPr>
        <w:t>Ekonometrik</w:t>
      </w:r>
      <w:proofErr w:type="spellEnd"/>
      <w:r w:rsidRPr="009E0AA7">
        <w:rPr>
          <w:rFonts w:ascii="Times New Roman" w:hAnsi="Times New Roman" w:cs="Times New Roman"/>
          <w:sz w:val="24"/>
          <w:szCs w:val="24"/>
          <w:lang w:val="en-US"/>
        </w:rPr>
        <w:t xml:space="preserve"> model:</w:t>
      </w:r>
    </w:p>
    <w:p w14:paraId="42E6A7EF" w14:textId="17F58ADA" w:rsidR="00AB4D9B" w:rsidRPr="009E0AA7" w:rsidRDefault="00AC73A5" w:rsidP="000F469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m:oMath>
        <m:sSub>
          <m:sSubPr>
            <m:ctrlPr>
              <w:rPr>
                <w:rFonts w:ascii="Cambria Math" w:hAnsi="Cambria Math" w:cs="Times New Roman"/>
                <w:sz w:val="24"/>
                <w:szCs w:val="24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Davlat</m:t>
            </m:r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 xml:space="preserve"> </m:t>
            </m:r>
            <m:r>
              <w:rPr>
                <w:rFonts w:ascii="Cambria Math" w:hAnsi="Cambria Math" w:cs="Times New Roman"/>
                <w:sz w:val="24"/>
                <w:szCs w:val="24"/>
              </w:rPr>
              <m:t>qarzi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it</m:t>
            </m:r>
          </m:sub>
        </m:sSub>
        <m:r>
          <w:rPr>
            <w:rFonts w:ascii="Cambria Math" w:hAnsi="Cambria Math" w:cs="Times New Roman"/>
            <w:sz w:val="24"/>
            <w:szCs w:val="24"/>
            <w:lang w:val="en-US"/>
          </w:rPr>
          <m:t>= </m:t>
        </m:r>
        <m:sSub>
          <m:sSubPr>
            <m:ctrlPr>
              <w:rPr>
                <w:rFonts w:ascii="Cambria Math" w:hAnsi="Cambria Math" w:cs="Times New Roman"/>
                <w:sz w:val="24"/>
                <w:szCs w:val="24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β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0</m:t>
            </m:r>
          </m:sub>
        </m:sSub>
        <m:r>
          <w:rPr>
            <w:rFonts w:ascii="Cambria Math" w:hAnsi="Cambria Math" w:cs="Times New Roman"/>
            <w:sz w:val="24"/>
            <w:szCs w:val="24"/>
            <w:lang w:val="en-US"/>
          </w:rPr>
          <m:t>+</m:t>
        </m:r>
        <m:sSub>
          <m:sSubPr>
            <m:ctrlPr>
              <w:rPr>
                <w:rFonts w:ascii="Cambria Math" w:hAnsi="Cambria Math" w:cs="Times New Roman"/>
                <w:sz w:val="24"/>
                <w:szCs w:val="24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β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1</m:t>
            </m:r>
          </m:sub>
        </m:sSub>
        <m:r>
          <w:rPr>
            <w:rFonts w:ascii="Cambria Math" w:hAnsi="Cambria Math" w:cs="Times New Roman"/>
            <w:sz w:val="24"/>
            <w:szCs w:val="24"/>
            <w:lang w:val="en-US"/>
          </w:rPr>
          <m:t>×</m:t>
        </m:r>
        <m:sSub>
          <m:sSubPr>
            <m:ctrlPr>
              <w:rPr>
                <w:rFonts w:ascii="Cambria Math" w:hAnsi="Cambria Math" w:cs="Times New Roman"/>
                <w:sz w:val="24"/>
                <w:szCs w:val="24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Xususiy</m:t>
            </m:r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 xml:space="preserve"> </m:t>
            </m:r>
            <m:r>
              <w:rPr>
                <w:rFonts w:ascii="Cambria Math" w:hAnsi="Cambria Math" w:cs="Times New Roman"/>
                <w:sz w:val="24"/>
                <w:szCs w:val="24"/>
              </w:rPr>
              <m:t>sektorga</m:t>
            </m:r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 xml:space="preserve"> </m:t>
            </m:r>
            <m:r>
              <w:rPr>
                <w:rFonts w:ascii="Cambria Math" w:hAnsi="Cambria Math" w:cs="Times New Roman"/>
                <w:sz w:val="24"/>
                <w:szCs w:val="24"/>
              </w:rPr>
              <m:t>berilgan</m:t>
            </m:r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 xml:space="preserve"> </m:t>
            </m:r>
            <m:r>
              <w:rPr>
                <w:rFonts w:ascii="Cambria Math" w:hAnsi="Cambria Math" w:cs="Times New Roman"/>
                <w:sz w:val="24"/>
                <w:szCs w:val="24"/>
              </w:rPr>
              <m:t>kreditlar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it</m:t>
            </m:r>
          </m:sub>
        </m:sSub>
        <m:sSub>
          <m:sSubPr>
            <m:ctrlPr>
              <w:rPr>
                <w:rFonts w:ascii="Cambria Math" w:hAnsi="Cambria Math" w:cs="Times New Roman"/>
                <w:sz w:val="24"/>
                <w:szCs w:val="24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+</m:t>
            </m:r>
            <m:r>
              <w:rPr>
                <w:rFonts w:ascii="Cambria Math" w:hAnsi="Cambria Math" w:cs="Times New Roman"/>
                <w:sz w:val="24"/>
                <w:szCs w:val="24"/>
              </w:rPr>
              <m:t>u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it</m:t>
            </m:r>
          </m:sub>
        </m:sSub>
      </m:oMath>
      <w:r w:rsidR="00AB4D9B" w:rsidRPr="009E0AA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44C01441" w14:textId="77777777" w:rsidR="00AB4D9B" w:rsidRPr="007078E5" w:rsidRDefault="00AB4D9B" w:rsidP="000F469F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proofErr w:type="spellStart"/>
      <w:r w:rsidRPr="007078E5">
        <w:rPr>
          <w:rFonts w:ascii="Times New Roman" w:hAnsi="Times New Roman" w:cs="Times New Roman"/>
          <w:b/>
          <w:bCs/>
          <w:sz w:val="28"/>
          <w:szCs w:val="28"/>
          <w:lang w:val="en-US"/>
        </w:rPr>
        <w:t>Taxlillar</w:t>
      </w:r>
      <w:proofErr w:type="spellEnd"/>
      <w:r w:rsidRPr="007078E5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7078E5">
        <w:rPr>
          <w:rFonts w:ascii="Times New Roman" w:hAnsi="Times New Roman" w:cs="Times New Roman"/>
          <w:b/>
          <w:bCs/>
          <w:sz w:val="28"/>
          <w:szCs w:val="28"/>
          <w:lang w:val="en-US"/>
        </w:rPr>
        <w:t>va</w:t>
      </w:r>
      <w:proofErr w:type="spellEnd"/>
      <w:r w:rsidRPr="007078E5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7078E5">
        <w:rPr>
          <w:rFonts w:ascii="Times New Roman" w:hAnsi="Times New Roman" w:cs="Times New Roman"/>
          <w:b/>
          <w:bCs/>
          <w:sz w:val="28"/>
          <w:szCs w:val="28"/>
          <w:lang w:val="en-US"/>
        </w:rPr>
        <w:t>tadqiqot</w:t>
      </w:r>
      <w:proofErr w:type="spellEnd"/>
      <w:r w:rsidRPr="007078E5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7078E5">
        <w:rPr>
          <w:rFonts w:ascii="Times New Roman" w:hAnsi="Times New Roman" w:cs="Times New Roman"/>
          <w:b/>
          <w:bCs/>
          <w:sz w:val="28"/>
          <w:szCs w:val="28"/>
          <w:lang w:val="en-US"/>
        </w:rPr>
        <w:t>natijalari</w:t>
      </w:r>
      <w:proofErr w:type="spellEnd"/>
      <w:r w:rsidRPr="007078E5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: </w:t>
      </w:r>
    </w:p>
    <w:p w14:paraId="17D5DEE7" w14:textId="4A05D38E" w:rsidR="00AB4D9B" w:rsidRPr="009E0AA7" w:rsidRDefault="00AB4D9B" w:rsidP="000F469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E0AA7">
        <w:rPr>
          <w:rFonts w:ascii="Times New Roman" w:hAnsi="Times New Roman" w:cs="Times New Roman"/>
          <w:sz w:val="24"/>
          <w:szCs w:val="24"/>
          <w:lang w:val="en-US"/>
        </w:rPr>
        <w:t>1)</w:t>
      </w:r>
      <w:proofErr w:type="spellStart"/>
      <w:r w:rsidRPr="009E0AA7">
        <w:rPr>
          <w:rFonts w:ascii="Times New Roman" w:hAnsi="Times New Roman" w:cs="Times New Roman"/>
          <w:sz w:val="24"/>
          <w:szCs w:val="24"/>
          <w:lang w:val="en-US"/>
        </w:rPr>
        <w:t>Maʼlumotlarning</w:t>
      </w:r>
      <w:proofErr w:type="spellEnd"/>
      <w:r w:rsidRPr="009E0AA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E0AA7">
        <w:rPr>
          <w:rFonts w:ascii="Times New Roman" w:hAnsi="Times New Roman" w:cs="Times New Roman"/>
          <w:sz w:val="24"/>
          <w:szCs w:val="24"/>
          <w:lang w:val="en-US"/>
        </w:rPr>
        <w:t>tasviriy</w:t>
      </w:r>
      <w:proofErr w:type="spellEnd"/>
      <w:r w:rsidRPr="009E0AA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E0AA7">
        <w:rPr>
          <w:rFonts w:ascii="Times New Roman" w:hAnsi="Times New Roman" w:cs="Times New Roman"/>
          <w:sz w:val="24"/>
          <w:szCs w:val="24"/>
          <w:lang w:val="en-US"/>
        </w:rPr>
        <w:t>statistik</w:t>
      </w:r>
      <w:proofErr w:type="spellEnd"/>
      <w:r w:rsidRPr="009E0AA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E0AA7">
        <w:rPr>
          <w:rFonts w:ascii="Times New Roman" w:hAnsi="Times New Roman" w:cs="Times New Roman"/>
          <w:sz w:val="24"/>
          <w:szCs w:val="24"/>
          <w:lang w:val="en-US"/>
        </w:rPr>
        <w:t>taxlili</w:t>
      </w:r>
      <w:proofErr w:type="spellEnd"/>
      <w:r w:rsidRPr="009E0AA7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proofErr w:type="spellStart"/>
      <w:r w:rsidRPr="009E0AA7">
        <w:rPr>
          <w:rFonts w:ascii="Times New Roman" w:hAnsi="Times New Roman" w:cs="Times New Roman"/>
          <w:sz w:val="24"/>
          <w:szCs w:val="24"/>
          <w:lang w:val="en-US"/>
        </w:rPr>
        <w:t>hisobotda</w:t>
      </w:r>
      <w:proofErr w:type="spellEnd"/>
      <w:r w:rsidRPr="009E0AA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E0AA7">
        <w:rPr>
          <w:rFonts w:ascii="Times New Roman" w:hAnsi="Times New Roman" w:cs="Times New Roman"/>
          <w:sz w:val="24"/>
          <w:szCs w:val="24"/>
          <w:lang w:val="en-US"/>
        </w:rPr>
        <w:t>keltirilgan</w:t>
      </w:r>
      <w:proofErr w:type="spellEnd"/>
      <w:r w:rsidRPr="009E0AA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E0AA7">
        <w:rPr>
          <w:rFonts w:ascii="Times New Roman" w:hAnsi="Times New Roman" w:cs="Times New Roman"/>
          <w:sz w:val="24"/>
          <w:szCs w:val="24"/>
          <w:lang w:val="en-US"/>
        </w:rPr>
        <w:t>statistik</w:t>
      </w:r>
      <w:proofErr w:type="spellEnd"/>
      <w:r w:rsidRPr="009E0AA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E0AA7">
        <w:rPr>
          <w:rFonts w:ascii="Times New Roman" w:hAnsi="Times New Roman" w:cs="Times New Roman"/>
          <w:sz w:val="24"/>
          <w:szCs w:val="24"/>
          <w:lang w:val="en-US"/>
        </w:rPr>
        <w:t>tadqiqotlarni</w:t>
      </w:r>
      <w:proofErr w:type="spellEnd"/>
      <w:r w:rsidRPr="009E0AA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E0AA7">
        <w:rPr>
          <w:rFonts w:ascii="Times New Roman" w:hAnsi="Times New Roman" w:cs="Times New Roman"/>
          <w:sz w:val="24"/>
          <w:szCs w:val="24"/>
          <w:lang w:val="en-US"/>
        </w:rPr>
        <w:t>amalga</w:t>
      </w:r>
      <w:proofErr w:type="spellEnd"/>
      <w:r w:rsidRPr="009E0AA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E0AA7">
        <w:rPr>
          <w:rFonts w:ascii="Times New Roman" w:hAnsi="Times New Roman" w:cs="Times New Roman"/>
          <w:sz w:val="24"/>
          <w:szCs w:val="24"/>
          <w:lang w:val="en-US"/>
        </w:rPr>
        <w:t>oshirish</w:t>
      </w:r>
      <w:proofErr w:type="spellEnd"/>
      <w:r w:rsidRPr="009E0AA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E0AA7">
        <w:rPr>
          <w:rFonts w:ascii="Times New Roman" w:hAnsi="Times New Roman" w:cs="Times New Roman"/>
          <w:sz w:val="24"/>
          <w:szCs w:val="24"/>
          <w:lang w:val="en-US"/>
        </w:rPr>
        <w:t>uchun</w:t>
      </w:r>
      <w:proofErr w:type="spellEnd"/>
      <w:r w:rsidRPr="009E0AA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E0AA7">
        <w:rPr>
          <w:rFonts w:ascii="Times New Roman" w:hAnsi="Times New Roman" w:cs="Times New Roman"/>
          <w:sz w:val="24"/>
          <w:szCs w:val="24"/>
          <w:lang w:val="en-US"/>
        </w:rPr>
        <w:t>barcha</w:t>
      </w:r>
      <w:proofErr w:type="spellEnd"/>
      <w:r w:rsidRPr="009E0AA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E0AA7">
        <w:rPr>
          <w:rFonts w:ascii="Times New Roman" w:hAnsi="Times New Roman" w:cs="Times New Roman"/>
          <w:sz w:val="24"/>
          <w:szCs w:val="24"/>
          <w:lang w:val="en-US"/>
        </w:rPr>
        <w:t>statistik</w:t>
      </w:r>
      <w:proofErr w:type="spellEnd"/>
      <w:r w:rsidRPr="009E0AA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E0AA7">
        <w:rPr>
          <w:rFonts w:ascii="Times New Roman" w:hAnsi="Times New Roman" w:cs="Times New Roman"/>
          <w:sz w:val="24"/>
          <w:szCs w:val="24"/>
          <w:lang w:val="en-US"/>
        </w:rPr>
        <w:t>maʼlumotlar</w:t>
      </w:r>
      <w:proofErr w:type="spellEnd"/>
      <w:r w:rsidRPr="009E0AA7">
        <w:rPr>
          <w:rFonts w:ascii="Times New Roman" w:hAnsi="Times New Roman" w:cs="Times New Roman"/>
          <w:sz w:val="24"/>
          <w:szCs w:val="24"/>
          <w:lang w:val="en-US"/>
        </w:rPr>
        <w:t xml:space="preserve"> https:databank.worldbank.org (</w:t>
      </w:r>
      <w:proofErr w:type="spellStart"/>
      <w:r w:rsidRPr="009E0AA7">
        <w:rPr>
          <w:rFonts w:ascii="Times New Roman" w:hAnsi="Times New Roman" w:cs="Times New Roman"/>
          <w:sz w:val="24"/>
          <w:szCs w:val="24"/>
          <w:lang w:val="en-US"/>
        </w:rPr>
        <w:t>Jahon</w:t>
      </w:r>
      <w:proofErr w:type="spellEnd"/>
      <w:r w:rsidRPr="009E0AA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E0AA7">
        <w:rPr>
          <w:rFonts w:ascii="Times New Roman" w:hAnsi="Times New Roman" w:cs="Times New Roman"/>
          <w:sz w:val="24"/>
          <w:szCs w:val="24"/>
          <w:lang w:val="en-US"/>
        </w:rPr>
        <w:t>Bankining</w:t>
      </w:r>
      <w:proofErr w:type="spellEnd"/>
      <w:r w:rsidRPr="009E0AA7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proofErr w:type="spellStart"/>
      <w:r w:rsidRPr="009E0AA7">
        <w:rPr>
          <w:rFonts w:ascii="Times New Roman" w:hAnsi="Times New Roman" w:cs="Times New Roman"/>
          <w:sz w:val="24"/>
          <w:szCs w:val="24"/>
          <w:lang w:val="en-US"/>
        </w:rPr>
        <w:t>rasmiy</w:t>
      </w:r>
      <w:proofErr w:type="spellEnd"/>
      <w:r w:rsidRPr="009E0AA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E0AA7">
        <w:rPr>
          <w:rFonts w:ascii="Times New Roman" w:hAnsi="Times New Roman" w:cs="Times New Roman"/>
          <w:sz w:val="24"/>
          <w:szCs w:val="24"/>
          <w:lang w:val="en-US"/>
        </w:rPr>
        <w:t>veb</w:t>
      </w:r>
      <w:proofErr w:type="spellEnd"/>
      <w:r w:rsidRPr="009E0AA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E0AA7">
        <w:rPr>
          <w:rFonts w:ascii="Times New Roman" w:hAnsi="Times New Roman" w:cs="Times New Roman"/>
          <w:sz w:val="24"/>
          <w:szCs w:val="24"/>
          <w:lang w:val="en-US"/>
        </w:rPr>
        <w:t>saytida</w:t>
      </w:r>
      <w:proofErr w:type="spellEnd"/>
      <w:r w:rsidRPr="009E0AA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E0AA7">
        <w:rPr>
          <w:rFonts w:ascii="Times New Roman" w:hAnsi="Times New Roman" w:cs="Times New Roman"/>
          <w:sz w:val="24"/>
          <w:szCs w:val="24"/>
          <w:lang w:val="en-US"/>
        </w:rPr>
        <w:t>taqdim</w:t>
      </w:r>
      <w:proofErr w:type="spellEnd"/>
      <w:r w:rsidRPr="009E0AA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E0AA7">
        <w:rPr>
          <w:rFonts w:ascii="Times New Roman" w:hAnsi="Times New Roman" w:cs="Times New Roman"/>
          <w:sz w:val="24"/>
          <w:szCs w:val="24"/>
          <w:lang w:val="en-US"/>
        </w:rPr>
        <w:t>qilingan</w:t>
      </w:r>
      <w:proofErr w:type="spellEnd"/>
      <w:r w:rsidRPr="009E0AA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E0AA7">
        <w:rPr>
          <w:rFonts w:ascii="Times New Roman" w:hAnsi="Times New Roman" w:cs="Times New Roman"/>
          <w:sz w:val="24"/>
          <w:szCs w:val="24"/>
          <w:lang w:val="en-US"/>
        </w:rPr>
        <w:t>maʼlumotlar</w:t>
      </w:r>
      <w:proofErr w:type="spellEnd"/>
      <w:r w:rsidRPr="009E0AA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E0AA7">
        <w:rPr>
          <w:rFonts w:ascii="Times New Roman" w:hAnsi="Times New Roman" w:cs="Times New Roman"/>
          <w:sz w:val="24"/>
          <w:szCs w:val="24"/>
          <w:lang w:val="en-US"/>
        </w:rPr>
        <w:t>bazasidan</w:t>
      </w:r>
      <w:proofErr w:type="spellEnd"/>
      <w:r w:rsidRPr="009E0AA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E0AA7">
        <w:rPr>
          <w:rFonts w:ascii="Times New Roman" w:hAnsi="Times New Roman" w:cs="Times New Roman"/>
          <w:sz w:val="24"/>
          <w:szCs w:val="24"/>
          <w:lang w:val="en-US"/>
        </w:rPr>
        <w:t>olindi</w:t>
      </w:r>
      <w:proofErr w:type="spellEnd"/>
      <w:r w:rsidRPr="009E0AA7">
        <w:rPr>
          <w:rFonts w:ascii="Times New Roman" w:hAnsi="Times New Roman" w:cs="Times New Roman"/>
          <w:sz w:val="24"/>
          <w:szCs w:val="24"/>
          <w:lang w:val="en-US"/>
        </w:rPr>
        <w:t xml:space="preserve">. Bu </w:t>
      </w:r>
      <w:proofErr w:type="spellStart"/>
      <w:r w:rsidRPr="009E0AA7">
        <w:rPr>
          <w:rFonts w:ascii="Times New Roman" w:hAnsi="Times New Roman" w:cs="Times New Roman"/>
          <w:sz w:val="24"/>
          <w:szCs w:val="24"/>
          <w:lang w:val="en-US"/>
        </w:rPr>
        <w:t>maqsadda</w:t>
      </w:r>
      <w:proofErr w:type="spellEnd"/>
      <w:r w:rsidRPr="009E0AA7">
        <w:rPr>
          <w:rFonts w:ascii="Times New Roman" w:hAnsi="Times New Roman" w:cs="Times New Roman"/>
          <w:sz w:val="24"/>
          <w:szCs w:val="24"/>
          <w:lang w:val="en-US"/>
        </w:rPr>
        <w:t xml:space="preserve"> 1990-2022 </w:t>
      </w:r>
      <w:proofErr w:type="spellStart"/>
      <w:r w:rsidRPr="009E0AA7">
        <w:rPr>
          <w:rFonts w:ascii="Times New Roman" w:hAnsi="Times New Roman" w:cs="Times New Roman"/>
          <w:sz w:val="24"/>
          <w:szCs w:val="24"/>
          <w:lang w:val="en-US"/>
        </w:rPr>
        <w:t>yillar</w:t>
      </w:r>
      <w:proofErr w:type="spellEnd"/>
      <w:r w:rsidRPr="009E0AA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E0AA7">
        <w:rPr>
          <w:rFonts w:ascii="Times New Roman" w:hAnsi="Times New Roman" w:cs="Times New Roman"/>
          <w:sz w:val="24"/>
          <w:szCs w:val="24"/>
          <w:lang w:val="en-US"/>
        </w:rPr>
        <w:t>oraligʼi</w:t>
      </w:r>
      <w:proofErr w:type="spellEnd"/>
      <w:r w:rsidRPr="009E0AA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E0AA7">
        <w:rPr>
          <w:rFonts w:ascii="Times New Roman" w:hAnsi="Times New Roman" w:cs="Times New Roman"/>
          <w:sz w:val="24"/>
          <w:szCs w:val="24"/>
          <w:lang w:val="en-US"/>
        </w:rPr>
        <w:t>uchun</w:t>
      </w:r>
      <w:proofErr w:type="spellEnd"/>
      <w:r w:rsidRPr="009E0AA7">
        <w:rPr>
          <w:rFonts w:ascii="Times New Roman" w:hAnsi="Times New Roman" w:cs="Times New Roman"/>
          <w:sz w:val="24"/>
          <w:szCs w:val="24"/>
          <w:lang w:val="en-US"/>
        </w:rPr>
        <w:t xml:space="preserve"> BRICS </w:t>
      </w:r>
      <w:proofErr w:type="spellStart"/>
      <w:r w:rsidRPr="009E0AA7">
        <w:rPr>
          <w:rFonts w:ascii="Times New Roman" w:hAnsi="Times New Roman" w:cs="Times New Roman"/>
          <w:sz w:val="24"/>
          <w:szCs w:val="24"/>
          <w:lang w:val="en-US"/>
        </w:rPr>
        <w:t>mamlakatlari,ya’ni</w:t>
      </w:r>
      <w:proofErr w:type="spellEnd"/>
      <w:r w:rsidRPr="009E0AA7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9E0AA7">
        <w:rPr>
          <w:rFonts w:ascii="Times New Roman" w:hAnsi="Times New Roman" w:cs="Times New Roman"/>
          <w:sz w:val="24"/>
          <w:szCs w:val="24"/>
          <w:lang w:val="en-US"/>
        </w:rPr>
        <w:t>Braziliya</w:t>
      </w:r>
      <w:proofErr w:type="spellEnd"/>
      <w:r w:rsidRPr="009E0AA7">
        <w:rPr>
          <w:rFonts w:ascii="Times New Roman" w:hAnsi="Times New Roman" w:cs="Times New Roman"/>
          <w:sz w:val="24"/>
          <w:szCs w:val="24"/>
          <w:lang w:val="en-US"/>
        </w:rPr>
        <w:t xml:space="preserve">, Rossiya, </w:t>
      </w:r>
      <w:proofErr w:type="spellStart"/>
      <w:r w:rsidRPr="009E0AA7">
        <w:rPr>
          <w:rFonts w:ascii="Times New Roman" w:hAnsi="Times New Roman" w:cs="Times New Roman"/>
          <w:sz w:val="24"/>
          <w:szCs w:val="24"/>
          <w:lang w:val="en-US"/>
        </w:rPr>
        <w:t>Hindiston</w:t>
      </w:r>
      <w:proofErr w:type="spellEnd"/>
      <w:r w:rsidRPr="009E0AA7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9E0AA7">
        <w:rPr>
          <w:rFonts w:ascii="Times New Roman" w:hAnsi="Times New Roman" w:cs="Times New Roman"/>
          <w:sz w:val="24"/>
          <w:szCs w:val="24"/>
          <w:lang w:val="en-US"/>
        </w:rPr>
        <w:t>Xitoy</w:t>
      </w:r>
      <w:proofErr w:type="spellEnd"/>
      <w:r w:rsidRPr="009E0AA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E0AA7">
        <w:rPr>
          <w:rFonts w:ascii="Times New Roman" w:hAnsi="Times New Roman" w:cs="Times New Roman"/>
          <w:sz w:val="24"/>
          <w:szCs w:val="24"/>
          <w:lang w:val="en-US"/>
        </w:rPr>
        <w:t>va</w:t>
      </w:r>
      <w:proofErr w:type="spellEnd"/>
      <w:r w:rsidRPr="009E0AA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E0AA7">
        <w:rPr>
          <w:rFonts w:ascii="Times New Roman" w:hAnsi="Times New Roman" w:cs="Times New Roman"/>
          <w:sz w:val="24"/>
          <w:szCs w:val="24"/>
          <w:lang w:val="en-US"/>
        </w:rPr>
        <w:t>Janubiy</w:t>
      </w:r>
      <w:proofErr w:type="spellEnd"/>
      <w:r w:rsidRPr="009E0AA7">
        <w:rPr>
          <w:rFonts w:ascii="Times New Roman" w:hAnsi="Times New Roman" w:cs="Times New Roman"/>
          <w:sz w:val="24"/>
          <w:szCs w:val="24"/>
          <w:lang w:val="en-US"/>
        </w:rPr>
        <w:t xml:space="preserve"> Afrika </w:t>
      </w:r>
      <w:proofErr w:type="spellStart"/>
      <w:r w:rsidRPr="009E0AA7">
        <w:rPr>
          <w:rFonts w:ascii="Times New Roman" w:hAnsi="Times New Roman" w:cs="Times New Roman"/>
          <w:sz w:val="24"/>
          <w:szCs w:val="24"/>
          <w:lang w:val="en-US"/>
        </w:rPr>
        <w:t>mamlakatlarining</w:t>
      </w:r>
      <w:proofErr w:type="spellEnd"/>
      <w:r w:rsidRPr="009E0AA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E0AA7">
        <w:rPr>
          <w:rFonts w:ascii="Times New Roman" w:hAnsi="Times New Roman" w:cs="Times New Roman"/>
          <w:sz w:val="24"/>
          <w:szCs w:val="24"/>
          <w:lang w:val="en-US"/>
        </w:rPr>
        <w:t>davlat</w:t>
      </w:r>
      <w:proofErr w:type="spellEnd"/>
      <w:r w:rsidRPr="009E0AA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E0AA7">
        <w:rPr>
          <w:rFonts w:ascii="Times New Roman" w:hAnsi="Times New Roman" w:cs="Times New Roman"/>
          <w:sz w:val="24"/>
          <w:szCs w:val="24"/>
          <w:lang w:val="en-US"/>
        </w:rPr>
        <w:t>qarzi</w:t>
      </w:r>
      <w:proofErr w:type="spellEnd"/>
      <w:r w:rsidRPr="009E0AA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E0AA7">
        <w:rPr>
          <w:rFonts w:ascii="Times New Roman" w:hAnsi="Times New Roman" w:cs="Times New Roman"/>
          <w:sz w:val="24"/>
          <w:szCs w:val="24"/>
          <w:lang w:val="en-US"/>
        </w:rPr>
        <w:t>va</w:t>
      </w:r>
      <w:proofErr w:type="spellEnd"/>
      <w:r w:rsidRPr="009E0AA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E0AA7">
        <w:rPr>
          <w:rFonts w:ascii="Times New Roman" w:hAnsi="Times New Roman" w:cs="Times New Roman"/>
          <w:sz w:val="24"/>
          <w:szCs w:val="24"/>
          <w:lang w:val="en-US"/>
        </w:rPr>
        <w:t>xususiy</w:t>
      </w:r>
      <w:proofErr w:type="spellEnd"/>
      <w:r w:rsidRPr="009E0AA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E0AA7">
        <w:rPr>
          <w:rFonts w:ascii="Times New Roman" w:hAnsi="Times New Roman" w:cs="Times New Roman"/>
          <w:sz w:val="24"/>
          <w:szCs w:val="24"/>
          <w:lang w:val="en-US"/>
        </w:rPr>
        <w:t>sektorga</w:t>
      </w:r>
      <w:proofErr w:type="spellEnd"/>
      <w:r w:rsidRPr="009E0AA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E0AA7">
        <w:rPr>
          <w:rFonts w:ascii="Times New Roman" w:hAnsi="Times New Roman" w:cs="Times New Roman"/>
          <w:sz w:val="24"/>
          <w:szCs w:val="24"/>
          <w:lang w:val="en-US"/>
        </w:rPr>
        <w:t>berilgan</w:t>
      </w:r>
      <w:proofErr w:type="spellEnd"/>
      <w:r w:rsidRPr="009E0AA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E0AA7">
        <w:rPr>
          <w:rFonts w:ascii="Times New Roman" w:hAnsi="Times New Roman" w:cs="Times New Roman"/>
          <w:sz w:val="24"/>
          <w:szCs w:val="24"/>
          <w:lang w:val="en-US"/>
        </w:rPr>
        <w:t>kreditlar</w:t>
      </w:r>
      <w:proofErr w:type="spellEnd"/>
      <w:r w:rsidRPr="009E0AA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E0AA7">
        <w:rPr>
          <w:rFonts w:ascii="Times New Roman" w:hAnsi="Times New Roman" w:cs="Times New Roman"/>
          <w:sz w:val="24"/>
          <w:szCs w:val="24"/>
          <w:lang w:val="en-US"/>
        </w:rPr>
        <w:t>koʼrsatkichlarini</w:t>
      </w:r>
      <w:proofErr w:type="spellEnd"/>
      <w:r w:rsidRPr="009E0AA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E0AA7">
        <w:rPr>
          <w:rFonts w:ascii="Times New Roman" w:hAnsi="Times New Roman" w:cs="Times New Roman"/>
          <w:sz w:val="24"/>
          <w:szCs w:val="24"/>
          <w:lang w:val="en-US"/>
        </w:rPr>
        <w:t>tanlab</w:t>
      </w:r>
      <w:proofErr w:type="spellEnd"/>
      <w:r w:rsidRPr="009E0AA7">
        <w:rPr>
          <w:rFonts w:ascii="Times New Roman" w:hAnsi="Times New Roman" w:cs="Times New Roman"/>
          <w:sz w:val="24"/>
          <w:szCs w:val="24"/>
          <w:lang w:val="en-US"/>
        </w:rPr>
        <w:t xml:space="preserve"> olindi.1-rasmdagi </w:t>
      </w:r>
      <w:proofErr w:type="spellStart"/>
      <w:r w:rsidRPr="009E0AA7">
        <w:rPr>
          <w:rFonts w:ascii="Times New Roman" w:hAnsi="Times New Roman" w:cs="Times New Roman"/>
          <w:sz w:val="24"/>
          <w:szCs w:val="24"/>
          <w:lang w:val="en-US"/>
        </w:rPr>
        <w:t>diagrammada</w:t>
      </w:r>
      <w:proofErr w:type="spellEnd"/>
      <w:r w:rsidRPr="009E0AA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E0AA7">
        <w:rPr>
          <w:rFonts w:ascii="Times New Roman" w:hAnsi="Times New Roman" w:cs="Times New Roman"/>
          <w:sz w:val="24"/>
          <w:szCs w:val="24"/>
          <w:lang w:val="en-US"/>
        </w:rPr>
        <w:t>davlat</w:t>
      </w:r>
      <w:proofErr w:type="spellEnd"/>
      <w:r w:rsidRPr="009E0AA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E0AA7">
        <w:rPr>
          <w:rFonts w:ascii="Times New Roman" w:hAnsi="Times New Roman" w:cs="Times New Roman"/>
          <w:sz w:val="24"/>
          <w:szCs w:val="24"/>
          <w:lang w:val="en-US"/>
        </w:rPr>
        <w:t>qarzini</w:t>
      </w:r>
      <w:proofErr w:type="spellEnd"/>
      <w:r w:rsidRPr="009E0AA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E0AA7">
        <w:rPr>
          <w:rFonts w:ascii="Times New Roman" w:hAnsi="Times New Roman" w:cs="Times New Roman"/>
          <w:sz w:val="24"/>
          <w:szCs w:val="24"/>
          <w:lang w:val="en-US"/>
        </w:rPr>
        <w:t>xususiy</w:t>
      </w:r>
      <w:proofErr w:type="spellEnd"/>
      <w:r w:rsidRPr="009E0AA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E0AA7">
        <w:rPr>
          <w:rFonts w:ascii="Times New Roman" w:hAnsi="Times New Roman" w:cs="Times New Roman"/>
          <w:sz w:val="24"/>
          <w:szCs w:val="24"/>
          <w:lang w:val="en-US"/>
        </w:rPr>
        <w:t>sektorga</w:t>
      </w:r>
      <w:proofErr w:type="spellEnd"/>
      <w:r w:rsidRPr="009E0AA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E0AA7">
        <w:rPr>
          <w:rFonts w:ascii="Times New Roman" w:hAnsi="Times New Roman" w:cs="Times New Roman"/>
          <w:sz w:val="24"/>
          <w:szCs w:val="24"/>
          <w:lang w:val="en-US"/>
        </w:rPr>
        <w:t>ko’rsatgan</w:t>
      </w:r>
      <w:proofErr w:type="spellEnd"/>
      <w:r w:rsidRPr="009E0AA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E0AA7">
        <w:rPr>
          <w:rFonts w:ascii="Times New Roman" w:hAnsi="Times New Roman" w:cs="Times New Roman"/>
          <w:sz w:val="24"/>
          <w:szCs w:val="24"/>
          <w:lang w:val="en-US"/>
        </w:rPr>
        <w:t>ta’siri</w:t>
      </w:r>
      <w:proofErr w:type="spellEnd"/>
      <w:r w:rsidRPr="009E0AA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E0AA7">
        <w:rPr>
          <w:rFonts w:ascii="Times New Roman" w:hAnsi="Times New Roman" w:cs="Times New Roman"/>
          <w:sz w:val="24"/>
          <w:szCs w:val="24"/>
          <w:lang w:val="en-US"/>
        </w:rPr>
        <w:t>skatterogrammada</w:t>
      </w:r>
      <w:proofErr w:type="spellEnd"/>
      <w:r w:rsidRPr="009E0AA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E0AA7">
        <w:rPr>
          <w:rFonts w:ascii="Times New Roman" w:hAnsi="Times New Roman" w:cs="Times New Roman"/>
          <w:sz w:val="24"/>
          <w:szCs w:val="24"/>
          <w:lang w:val="en-US"/>
        </w:rPr>
        <w:t>aks</w:t>
      </w:r>
      <w:proofErr w:type="spellEnd"/>
      <w:r w:rsidRPr="009E0AA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E0AA7">
        <w:rPr>
          <w:rFonts w:ascii="Times New Roman" w:hAnsi="Times New Roman" w:cs="Times New Roman"/>
          <w:sz w:val="24"/>
          <w:szCs w:val="24"/>
          <w:lang w:val="en-US"/>
        </w:rPr>
        <w:t>ettirilgan</w:t>
      </w:r>
      <w:proofErr w:type="spellEnd"/>
      <w:r w:rsidRPr="009E0AA7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326844E6" w14:textId="42261524" w:rsidR="00AB4D9B" w:rsidRPr="00AB4D9B" w:rsidRDefault="00C43885" w:rsidP="00AB4D9B">
      <w:pPr>
        <w:spacing w:after="0" w:line="480" w:lineRule="auto"/>
        <w:ind w:firstLine="567"/>
        <w:rPr>
          <w:rFonts w:ascii="Times New Roman" w:hAnsi="Times New Roman" w:cs="Times New Roman"/>
          <w:sz w:val="28"/>
          <w:lang w:val="uz-Cyrl-UZ"/>
        </w:rPr>
      </w:pPr>
      <w:r w:rsidRPr="00C43885">
        <w:rPr>
          <w:rFonts w:ascii="Times New Roman" w:hAnsi="Times New Roman" w:cs="Times New Roman"/>
          <w:noProof/>
          <w:sz w:val="28"/>
          <w:lang w:val="uz-Cyrl-UZ"/>
        </w:rPr>
        <w:lastRenderedPageBreak/>
        <w:drawing>
          <wp:inline distT="0" distB="0" distL="0" distR="0" wp14:anchorId="6CCAD6F1" wp14:editId="17D7856B">
            <wp:extent cx="5114925" cy="37433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14925" cy="3743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EA9C5E" w14:textId="7CCCD26E" w:rsidR="00C43885" w:rsidRPr="009E0AA7" w:rsidRDefault="00C43885" w:rsidP="000F469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uz-Cyrl-UZ"/>
        </w:rPr>
      </w:pPr>
      <w:r w:rsidRPr="009E0AA7">
        <w:rPr>
          <w:rFonts w:ascii="Times New Roman" w:hAnsi="Times New Roman" w:cs="Times New Roman"/>
          <w:sz w:val="24"/>
          <w:szCs w:val="24"/>
          <w:lang w:val="uz-Cyrl-UZ"/>
        </w:rPr>
        <w:t>Bu koʼrsatkichlardan koʼrinib turibdiki davlat qarzi bilan xususiy sektorga berilgan kredit xajmi oʼrtasida salbiy yoki ijobiy munosabat mavjud yoki mavjud ekanligini bir qarashda bilib bo’lmaydi. Buning uchun korrelyatsiya testi o’tkazilishi kerak.</w:t>
      </w:r>
    </w:p>
    <w:p w14:paraId="01BDBDF0" w14:textId="00F88869" w:rsidR="009771A1" w:rsidRPr="009E0AA7" w:rsidRDefault="00C43885" w:rsidP="000F469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0AA7">
        <w:rPr>
          <w:rFonts w:ascii="Times New Roman" w:hAnsi="Times New Roman" w:cs="Times New Roman"/>
          <w:sz w:val="24"/>
          <w:szCs w:val="24"/>
          <w:lang w:val="uz-Cyrl-UZ"/>
        </w:rPr>
        <w:t xml:space="preserve">2)Agar o`zgaruvchilar qiymatlarini tahlil qilib ko’rilganda, ko`rish mumkinki, panel ma’lumotlari to`liq tayyorlangan – ya’ni, barcha BRICS mamlakatlari va 1990-2022 yillar uchun statistik qatorlar to`liq to`plab olingan. Buni kuzatish uchun STATA-14 ekonometrik tahlil dasturi vositasida olingan xulosalarning statistik ko`rsatkichlari 2-jadvalda taqdim etilgan. </w:t>
      </w:r>
      <w:proofErr w:type="spellStart"/>
      <w:r w:rsidRPr="009E0AA7">
        <w:rPr>
          <w:rFonts w:ascii="Times New Roman" w:hAnsi="Times New Roman" w:cs="Times New Roman"/>
          <w:sz w:val="24"/>
          <w:szCs w:val="24"/>
          <w:lang w:val="en-US"/>
        </w:rPr>
        <w:t>Ushbu</w:t>
      </w:r>
      <w:proofErr w:type="spellEnd"/>
      <w:r w:rsidRPr="009E0AA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E0AA7">
        <w:rPr>
          <w:rFonts w:ascii="Times New Roman" w:hAnsi="Times New Roman" w:cs="Times New Roman"/>
          <w:sz w:val="24"/>
          <w:szCs w:val="24"/>
          <w:lang w:val="en-US"/>
        </w:rPr>
        <w:t>amaliyotni</w:t>
      </w:r>
      <w:proofErr w:type="spellEnd"/>
      <w:r w:rsidRPr="009E0AA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E0AA7">
        <w:rPr>
          <w:rFonts w:ascii="Times New Roman" w:hAnsi="Times New Roman" w:cs="Times New Roman"/>
          <w:sz w:val="24"/>
          <w:szCs w:val="24"/>
          <w:lang w:val="en-US"/>
        </w:rPr>
        <w:t>bajarish</w:t>
      </w:r>
      <w:proofErr w:type="spellEnd"/>
      <w:r w:rsidRPr="009E0AA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E0AA7">
        <w:rPr>
          <w:rFonts w:ascii="Times New Roman" w:hAnsi="Times New Roman" w:cs="Times New Roman"/>
          <w:sz w:val="24"/>
          <w:szCs w:val="24"/>
          <w:lang w:val="en-US"/>
        </w:rPr>
        <w:t>uchun</w:t>
      </w:r>
      <w:proofErr w:type="spellEnd"/>
      <w:r w:rsidRPr="009E0AA7">
        <w:rPr>
          <w:rFonts w:ascii="Times New Roman" w:hAnsi="Times New Roman" w:cs="Times New Roman"/>
          <w:sz w:val="24"/>
          <w:szCs w:val="24"/>
          <w:lang w:val="en-US"/>
        </w:rPr>
        <w:t xml:space="preserve"> STATA-14 </w:t>
      </w:r>
      <w:proofErr w:type="spellStart"/>
      <w:r w:rsidRPr="009E0AA7">
        <w:rPr>
          <w:rFonts w:ascii="Times New Roman" w:hAnsi="Times New Roman" w:cs="Times New Roman"/>
          <w:sz w:val="24"/>
          <w:szCs w:val="24"/>
          <w:lang w:val="en-US"/>
        </w:rPr>
        <w:t>dasturiga</w:t>
      </w:r>
      <w:proofErr w:type="spellEnd"/>
      <w:r w:rsidRPr="009E0AA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E0AA7">
        <w:rPr>
          <w:rFonts w:ascii="Times New Roman" w:hAnsi="Times New Roman" w:cs="Times New Roman"/>
          <w:sz w:val="24"/>
          <w:szCs w:val="24"/>
          <w:lang w:val="en-US"/>
        </w:rPr>
        <w:t>kirib</w:t>
      </w:r>
      <w:proofErr w:type="spellEnd"/>
      <w:r w:rsidRPr="009E0AA7">
        <w:rPr>
          <w:rFonts w:ascii="Times New Roman" w:hAnsi="Times New Roman" w:cs="Times New Roman"/>
          <w:sz w:val="24"/>
          <w:szCs w:val="24"/>
          <w:lang w:val="en-US"/>
        </w:rPr>
        <w:t xml:space="preserve">  “summarize” </w:t>
      </w:r>
      <w:proofErr w:type="spellStart"/>
      <w:r w:rsidRPr="009E0AA7">
        <w:rPr>
          <w:rFonts w:ascii="Times New Roman" w:hAnsi="Times New Roman" w:cs="Times New Roman"/>
          <w:sz w:val="24"/>
          <w:szCs w:val="24"/>
          <w:lang w:val="en-US"/>
        </w:rPr>
        <w:t>buyrug`ini</w:t>
      </w:r>
      <w:proofErr w:type="spellEnd"/>
      <w:r w:rsidRPr="009E0AA7">
        <w:rPr>
          <w:rFonts w:ascii="Times New Roman" w:hAnsi="Times New Roman" w:cs="Times New Roman"/>
          <w:sz w:val="24"/>
          <w:szCs w:val="24"/>
          <w:lang w:val="en-US"/>
        </w:rPr>
        <w:t xml:space="preserve"> “details” </w:t>
      </w:r>
      <w:proofErr w:type="spellStart"/>
      <w:r w:rsidRPr="009E0AA7">
        <w:rPr>
          <w:rFonts w:ascii="Times New Roman" w:hAnsi="Times New Roman" w:cs="Times New Roman"/>
          <w:sz w:val="24"/>
          <w:szCs w:val="24"/>
          <w:lang w:val="en-US"/>
        </w:rPr>
        <w:t>muqobili</w:t>
      </w:r>
      <w:proofErr w:type="spellEnd"/>
      <w:r w:rsidRPr="009E0AA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E0AA7">
        <w:rPr>
          <w:rFonts w:ascii="Times New Roman" w:hAnsi="Times New Roman" w:cs="Times New Roman"/>
          <w:sz w:val="24"/>
          <w:szCs w:val="24"/>
          <w:lang w:val="en-US"/>
        </w:rPr>
        <w:t>bilan</w:t>
      </w:r>
      <w:proofErr w:type="spellEnd"/>
      <w:r w:rsidRPr="009E0AA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E0AA7">
        <w:rPr>
          <w:rFonts w:ascii="Times New Roman" w:hAnsi="Times New Roman" w:cs="Times New Roman"/>
          <w:sz w:val="24"/>
          <w:szCs w:val="24"/>
          <w:lang w:val="en-US"/>
        </w:rPr>
        <w:t>birgalikda</w:t>
      </w:r>
      <w:proofErr w:type="spellEnd"/>
      <w:r w:rsidRPr="009E0AA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E0AA7">
        <w:rPr>
          <w:rFonts w:ascii="Times New Roman" w:hAnsi="Times New Roman" w:cs="Times New Roman"/>
          <w:sz w:val="24"/>
          <w:szCs w:val="24"/>
          <w:lang w:val="en-US"/>
        </w:rPr>
        <w:t>foydalanildi</w:t>
      </w:r>
      <w:proofErr w:type="spellEnd"/>
      <w:r w:rsidRPr="009E0AA7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9E0AA7">
        <w:rPr>
          <w:rFonts w:ascii="Times New Roman" w:hAnsi="Times New Roman" w:cs="Times New Roman"/>
          <w:sz w:val="24"/>
          <w:szCs w:val="24"/>
        </w:rPr>
        <w:t>Natijada</w:t>
      </w:r>
      <w:proofErr w:type="spellEnd"/>
      <w:r w:rsidRPr="009E0A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0AA7">
        <w:rPr>
          <w:rFonts w:ascii="Times New Roman" w:hAnsi="Times New Roman" w:cs="Times New Roman"/>
          <w:sz w:val="24"/>
          <w:szCs w:val="24"/>
        </w:rPr>
        <w:t>quyidagi</w:t>
      </w:r>
      <w:proofErr w:type="spellEnd"/>
      <w:r w:rsidRPr="009E0A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0AA7">
        <w:rPr>
          <w:rFonts w:ascii="Times New Roman" w:hAnsi="Times New Roman" w:cs="Times New Roman"/>
          <w:sz w:val="24"/>
          <w:szCs w:val="24"/>
        </w:rPr>
        <w:t>jadval</w:t>
      </w:r>
      <w:proofErr w:type="spellEnd"/>
      <w:r w:rsidRPr="009E0AA7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9E0AA7">
        <w:rPr>
          <w:rFonts w:ascii="Times New Roman" w:hAnsi="Times New Roman" w:cs="Times New Roman"/>
          <w:sz w:val="24"/>
          <w:szCs w:val="24"/>
        </w:rPr>
        <w:t>xosil</w:t>
      </w:r>
      <w:proofErr w:type="spellEnd"/>
      <w:r w:rsidRPr="009E0A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0AA7">
        <w:rPr>
          <w:rFonts w:ascii="Times New Roman" w:hAnsi="Times New Roman" w:cs="Times New Roman"/>
          <w:sz w:val="24"/>
          <w:szCs w:val="24"/>
        </w:rPr>
        <w:t>bo’ldi</w:t>
      </w:r>
      <w:proofErr w:type="spellEnd"/>
      <w:r w:rsidRPr="009E0AA7">
        <w:rPr>
          <w:rFonts w:ascii="Times New Roman" w:hAnsi="Times New Roman" w:cs="Times New Roman"/>
          <w:sz w:val="24"/>
          <w:szCs w:val="24"/>
        </w:rPr>
        <w:t>.</w:t>
      </w:r>
      <w:r w:rsidR="009771A1" w:rsidRPr="009E0AA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AD68180" w14:textId="038789CA" w:rsidR="00C43885" w:rsidRDefault="009771A1" w:rsidP="009771A1">
      <w:pPr>
        <w:spacing w:after="0" w:line="480" w:lineRule="auto"/>
        <w:jc w:val="center"/>
        <w:rPr>
          <w:rFonts w:ascii="Times New Roman" w:hAnsi="Times New Roman" w:cs="Times New Roman"/>
          <w:sz w:val="28"/>
          <w:szCs w:val="28"/>
          <w:lang w:val="uz-Cyrl-UZ"/>
        </w:rPr>
      </w:pPr>
      <w:r w:rsidRPr="009771A1">
        <w:rPr>
          <w:rFonts w:ascii="Times New Roman" w:hAnsi="Times New Roman" w:cs="Times New Roman"/>
          <w:b/>
          <w:bCs/>
          <w:sz w:val="28"/>
          <w:szCs w:val="28"/>
          <w:lang w:val="en-US"/>
        </w:rPr>
        <w:t>Descriptive Statistics</w:t>
      </w:r>
    </w:p>
    <w:tbl>
      <w:tblPr>
        <w:tblpPr w:leftFromText="180" w:rightFromText="180" w:vertAnchor="text" w:horzAnchor="page" w:tblpX="1201" w:tblpY="61"/>
        <w:tblW w:w="10708" w:type="dxa"/>
        <w:tblLayout w:type="fixed"/>
        <w:tblLook w:val="0000" w:firstRow="0" w:lastRow="0" w:firstColumn="0" w:lastColumn="0" w:noHBand="0" w:noVBand="0"/>
      </w:tblPr>
      <w:tblGrid>
        <w:gridCol w:w="1908"/>
        <w:gridCol w:w="800"/>
        <w:gridCol w:w="1000"/>
        <w:gridCol w:w="1000"/>
        <w:gridCol w:w="1000"/>
        <w:gridCol w:w="1000"/>
        <w:gridCol w:w="1000"/>
        <w:gridCol w:w="1000"/>
        <w:gridCol w:w="1000"/>
        <w:gridCol w:w="1000"/>
      </w:tblGrid>
      <w:tr w:rsidR="009771A1" w:rsidRPr="009771A1" w14:paraId="0CCFE34F" w14:textId="77777777" w:rsidTr="009771A1">
        <w:tc>
          <w:tcPr>
            <w:tcW w:w="1908" w:type="dxa"/>
            <w:tcBorders>
              <w:top w:val="single" w:sz="4" w:space="0" w:color="auto"/>
              <w:left w:val="nil"/>
              <w:bottom w:val="single" w:sz="10" w:space="0" w:color="auto"/>
              <w:right w:val="nil"/>
            </w:tcBorders>
          </w:tcPr>
          <w:p w14:paraId="37057268" w14:textId="77777777" w:rsidR="009771A1" w:rsidRPr="009771A1" w:rsidRDefault="009771A1" w:rsidP="009771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771A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Variables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10" w:space="0" w:color="auto"/>
              <w:right w:val="nil"/>
            </w:tcBorders>
          </w:tcPr>
          <w:p w14:paraId="6702CA1C" w14:textId="77777777" w:rsidR="009771A1" w:rsidRPr="009771A1" w:rsidRDefault="009771A1" w:rsidP="009771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771A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771A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Obs</w:t>
            </w:r>
            <w:proofErr w:type="spellEnd"/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10" w:space="0" w:color="auto"/>
              <w:right w:val="nil"/>
            </w:tcBorders>
          </w:tcPr>
          <w:p w14:paraId="71107534" w14:textId="77777777" w:rsidR="009771A1" w:rsidRPr="009771A1" w:rsidRDefault="009771A1" w:rsidP="009771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771A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Mean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10" w:space="0" w:color="auto"/>
              <w:right w:val="nil"/>
            </w:tcBorders>
          </w:tcPr>
          <w:p w14:paraId="1F6D2E59" w14:textId="77777777" w:rsidR="009771A1" w:rsidRPr="009771A1" w:rsidRDefault="009771A1" w:rsidP="009771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771A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Std. Dev.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10" w:space="0" w:color="auto"/>
              <w:right w:val="nil"/>
            </w:tcBorders>
          </w:tcPr>
          <w:p w14:paraId="3A97D9E2" w14:textId="77777777" w:rsidR="009771A1" w:rsidRPr="009771A1" w:rsidRDefault="009771A1" w:rsidP="009771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771A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Min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10" w:space="0" w:color="auto"/>
              <w:right w:val="nil"/>
            </w:tcBorders>
          </w:tcPr>
          <w:p w14:paraId="6E8E8CDD" w14:textId="77777777" w:rsidR="009771A1" w:rsidRPr="009771A1" w:rsidRDefault="009771A1" w:rsidP="009771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771A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Max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10" w:space="0" w:color="auto"/>
              <w:right w:val="nil"/>
            </w:tcBorders>
          </w:tcPr>
          <w:p w14:paraId="6DBEEB59" w14:textId="77777777" w:rsidR="009771A1" w:rsidRPr="009771A1" w:rsidRDefault="009771A1" w:rsidP="009771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771A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p1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10" w:space="0" w:color="auto"/>
              <w:right w:val="nil"/>
            </w:tcBorders>
          </w:tcPr>
          <w:p w14:paraId="5057B948" w14:textId="77777777" w:rsidR="009771A1" w:rsidRPr="009771A1" w:rsidRDefault="009771A1" w:rsidP="009771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771A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p99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10" w:space="0" w:color="auto"/>
              <w:right w:val="nil"/>
            </w:tcBorders>
          </w:tcPr>
          <w:p w14:paraId="506BD40D" w14:textId="77777777" w:rsidR="009771A1" w:rsidRPr="009771A1" w:rsidRDefault="009771A1" w:rsidP="009771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771A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Skew.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10" w:space="0" w:color="auto"/>
              <w:right w:val="nil"/>
            </w:tcBorders>
          </w:tcPr>
          <w:p w14:paraId="53B2C8D8" w14:textId="77777777" w:rsidR="009771A1" w:rsidRPr="009771A1" w:rsidRDefault="009771A1" w:rsidP="009771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771A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Kurt.</w:t>
            </w:r>
          </w:p>
        </w:tc>
      </w:tr>
      <w:tr w:rsidR="009771A1" w:rsidRPr="009771A1" w14:paraId="3CB3E089" w14:textId="77777777" w:rsidTr="009771A1">
        <w:tc>
          <w:tcPr>
            <w:tcW w:w="1908" w:type="dxa"/>
            <w:tcBorders>
              <w:top w:val="nil"/>
              <w:left w:val="nil"/>
              <w:bottom w:val="nil"/>
              <w:right w:val="nil"/>
            </w:tcBorders>
          </w:tcPr>
          <w:p w14:paraId="1E500333" w14:textId="77777777" w:rsidR="009771A1" w:rsidRPr="009771A1" w:rsidRDefault="009771A1" w:rsidP="009771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771A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log </w:t>
            </w:r>
            <w:proofErr w:type="spellStart"/>
            <w:r w:rsidRPr="009771A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davlatqarzi</w:t>
            </w:r>
            <w:proofErr w:type="spellEnd"/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</w:tcPr>
          <w:p w14:paraId="7E978986" w14:textId="77777777" w:rsidR="009771A1" w:rsidRPr="009771A1" w:rsidRDefault="009771A1" w:rsidP="009771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771A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116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</w:tcPr>
          <w:p w14:paraId="1683DD42" w14:textId="77777777" w:rsidR="009771A1" w:rsidRPr="009771A1" w:rsidRDefault="009771A1" w:rsidP="009771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771A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2.077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</w:tcPr>
          <w:p w14:paraId="5BCBDEF4" w14:textId="77777777" w:rsidR="009771A1" w:rsidRPr="009771A1" w:rsidRDefault="009771A1" w:rsidP="009771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771A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.716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</w:tcPr>
          <w:p w14:paraId="37351666" w14:textId="77777777" w:rsidR="009771A1" w:rsidRPr="009771A1" w:rsidRDefault="009771A1" w:rsidP="009771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771A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.833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</w:tcPr>
          <w:p w14:paraId="0AA92624" w14:textId="77777777" w:rsidR="009771A1" w:rsidRPr="009771A1" w:rsidRDefault="009771A1" w:rsidP="009771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771A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3.505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</w:tcPr>
          <w:p w14:paraId="1628F9D0" w14:textId="77777777" w:rsidR="009771A1" w:rsidRPr="009771A1" w:rsidRDefault="009771A1" w:rsidP="009771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771A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.833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</w:tcPr>
          <w:p w14:paraId="3D046606" w14:textId="77777777" w:rsidR="009771A1" w:rsidRPr="009771A1" w:rsidRDefault="009771A1" w:rsidP="009771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771A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3.475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</w:tcPr>
          <w:p w14:paraId="6CCAB644" w14:textId="77777777" w:rsidR="009771A1" w:rsidRPr="009771A1" w:rsidRDefault="009771A1" w:rsidP="009771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771A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.363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</w:tcPr>
          <w:p w14:paraId="37BF307C" w14:textId="77777777" w:rsidR="009771A1" w:rsidRPr="009771A1" w:rsidRDefault="009771A1" w:rsidP="009771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771A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2.2</w:t>
            </w:r>
          </w:p>
        </w:tc>
      </w:tr>
      <w:tr w:rsidR="009771A1" w:rsidRPr="009771A1" w14:paraId="56B558E1" w14:textId="77777777" w:rsidTr="009771A1">
        <w:tc>
          <w:tcPr>
            <w:tcW w:w="1908" w:type="dxa"/>
            <w:tcBorders>
              <w:top w:val="nil"/>
              <w:left w:val="nil"/>
              <w:bottom w:val="nil"/>
              <w:right w:val="nil"/>
            </w:tcBorders>
          </w:tcPr>
          <w:p w14:paraId="5BB9B94A" w14:textId="77777777" w:rsidR="009771A1" w:rsidRPr="009771A1" w:rsidRDefault="009771A1" w:rsidP="009771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771A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log </w:t>
            </w:r>
            <w:proofErr w:type="spellStart"/>
            <w:r w:rsidRPr="009771A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xsbdavolar</w:t>
            </w:r>
            <w:proofErr w:type="spellEnd"/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</w:tcPr>
          <w:p w14:paraId="7F063DB2" w14:textId="77777777" w:rsidR="009771A1" w:rsidRPr="009771A1" w:rsidRDefault="009771A1" w:rsidP="009771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771A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137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</w:tcPr>
          <w:p w14:paraId="2D79D27F" w14:textId="77777777" w:rsidR="009771A1" w:rsidRPr="009771A1" w:rsidRDefault="009771A1" w:rsidP="009771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771A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2.533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</w:tcPr>
          <w:p w14:paraId="358D1D4A" w14:textId="77777777" w:rsidR="009771A1" w:rsidRPr="009771A1" w:rsidRDefault="009771A1" w:rsidP="009771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771A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1.184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</w:tcPr>
          <w:p w14:paraId="01A980D8" w14:textId="77777777" w:rsidR="009771A1" w:rsidRPr="009771A1" w:rsidRDefault="009771A1" w:rsidP="009771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771A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-1.174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</w:tcPr>
          <w:p w14:paraId="5EC09397" w14:textId="77777777" w:rsidR="009771A1" w:rsidRPr="009771A1" w:rsidRDefault="009771A1" w:rsidP="009771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771A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8.456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</w:tcPr>
          <w:p w14:paraId="1CEAFFBF" w14:textId="77777777" w:rsidR="009771A1" w:rsidRPr="009771A1" w:rsidRDefault="009771A1" w:rsidP="009771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771A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.388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</w:tcPr>
          <w:p w14:paraId="7E61F2F0" w14:textId="77777777" w:rsidR="009771A1" w:rsidRPr="009771A1" w:rsidRDefault="009771A1" w:rsidP="009771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771A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7.798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</w:tcPr>
          <w:p w14:paraId="0EB1D601" w14:textId="77777777" w:rsidR="009771A1" w:rsidRPr="009771A1" w:rsidRDefault="009771A1" w:rsidP="009771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771A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2.328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</w:tcPr>
          <w:p w14:paraId="576B9EBB" w14:textId="77777777" w:rsidR="009771A1" w:rsidRPr="009771A1" w:rsidRDefault="009771A1" w:rsidP="009771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771A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12.932</w:t>
            </w:r>
          </w:p>
        </w:tc>
      </w:tr>
      <w:tr w:rsidR="009771A1" w14:paraId="0388FD75" w14:textId="77777777" w:rsidTr="009771A1">
        <w:tc>
          <w:tcPr>
            <w:tcW w:w="10708" w:type="dxa"/>
            <w:gridSpan w:val="10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061F8DA1" w14:textId="77777777" w:rsidR="009771A1" w:rsidRDefault="009771A1" w:rsidP="009771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Garamond" w:hAnsi="Garamond"/>
                <w:sz w:val="20"/>
                <w:szCs w:val="20"/>
                <w:lang w:val="en-US"/>
              </w:rPr>
            </w:pPr>
          </w:p>
        </w:tc>
      </w:tr>
    </w:tbl>
    <w:p w14:paraId="20F7666D" w14:textId="3F975E8A" w:rsidR="009771A1" w:rsidRPr="009E0AA7" w:rsidRDefault="009771A1" w:rsidP="000F469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E0AA7">
        <w:rPr>
          <w:rFonts w:ascii="Times New Roman" w:hAnsi="Times New Roman" w:cs="Times New Roman"/>
          <w:sz w:val="24"/>
          <w:szCs w:val="24"/>
        </w:rPr>
        <w:t>Jadvaldan</w:t>
      </w:r>
      <w:proofErr w:type="spellEnd"/>
      <w:r w:rsidRPr="009E0A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0AA7">
        <w:rPr>
          <w:rFonts w:ascii="Times New Roman" w:hAnsi="Times New Roman" w:cs="Times New Roman"/>
          <w:sz w:val="24"/>
          <w:szCs w:val="24"/>
        </w:rPr>
        <w:t>ko`rish</w:t>
      </w:r>
      <w:proofErr w:type="spellEnd"/>
      <w:r w:rsidRPr="009E0A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0AA7">
        <w:rPr>
          <w:rFonts w:ascii="Times New Roman" w:hAnsi="Times New Roman" w:cs="Times New Roman"/>
          <w:sz w:val="24"/>
          <w:szCs w:val="24"/>
        </w:rPr>
        <w:t>mumkinki</w:t>
      </w:r>
      <w:proofErr w:type="spellEnd"/>
      <w:r w:rsidRPr="009E0AA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E0AA7">
        <w:rPr>
          <w:rFonts w:ascii="Times New Roman" w:hAnsi="Times New Roman" w:cs="Times New Roman"/>
          <w:sz w:val="24"/>
          <w:szCs w:val="24"/>
        </w:rPr>
        <w:t>davlat</w:t>
      </w:r>
      <w:proofErr w:type="spellEnd"/>
      <w:r w:rsidRPr="009E0A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0AA7">
        <w:rPr>
          <w:rFonts w:ascii="Times New Roman" w:hAnsi="Times New Roman" w:cs="Times New Roman"/>
          <w:sz w:val="24"/>
          <w:szCs w:val="24"/>
        </w:rPr>
        <w:t>qarzi</w:t>
      </w:r>
      <w:proofErr w:type="spellEnd"/>
      <w:r w:rsidRPr="009E0A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0AA7">
        <w:rPr>
          <w:rFonts w:ascii="Times New Roman" w:hAnsi="Times New Roman" w:cs="Times New Roman"/>
          <w:sz w:val="24"/>
          <w:szCs w:val="24"/>
        </w:rPr>
        <w:t>ko`rsatkichlari</w:t>
      </w:r>
      <w:proofErr w:type="spellEnd"/>
      <w:r w:rsidRPr="009E0A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0AA7">
        <w:rPr>
          <w:rFonts w:ascii="Times New Roman" w:hAnsi="Times New Roman" w:cs="Times New Roman"/>
          <w:sz w:val="24"/>
          <w:szCs w:val="24"/>
        </w:rPr>
        <w:t>uchun</w:t>
      </w:r>
      <w:proofErr w:type="spellEnd"/>
      <w:r w:rsidRPr="009E0A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0AA7">
        <w:rPr>
          <w:rFonts w:ascii="Times New Roman" w:hAnsi="Times New Roman" w:cs="Times New Roman"/>
          <w:sz w:val="24"/>
          <w:szCs w:val="24"/>
        </w:rPr>
        <w:t>eng</w:t>
      </w:r>
      <w:proofErr w:type="spellEnd"/>
      <w:r w:rsidRPr="009E0A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0AA7">
        <w:rPr>
          <w:rFonts w:ascii="Times New Roman" w:hAnsi="Times New Roman" w:cs="Times New Roman"/>
          <w:sz w:val="24"/>
          <w:szCs w:val="24"/>
        </w:rPr>
        <w:t>kichik</w:t>
      </w:r>
      <w:proofErr w:type="spellEnd"/>
      <w:r w:rsidRPr="009E0A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0AA7">
        <w:rPr>
          <w:rFonts w:ascii="Times New Roman" w:hAnsi="Times New Roman" w:cs="Times New Roman"/>
          <w:sz w:val="24"/>
          <w:szCs w:val="24"/>
        </w:rPr>
        <w:t>qiymat</w:t>
      </w:r>
      <w:proofErr w:type="spellEnd"/>
      <w:r w:rsidRPr="009E0AA7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9E0AA7">
        <w:rPr>
          <w:rFonts w:ascii="Times New Roman" w:hAnsi="Times New Roman" w:cs="Times New Roman"/>
          <w:sz w:val="24"/>
          <w:szCs w:val="24"/>
        </w:rPr>
        <w:t>min</w:t>
      </w:r>
      <w:proofErr w:type="spellEnd"/>
      <w:r w:rsidRPr="009E0AA7">
        <w:rPr>
          <w:rFonts w:ascii="Times New Roman" w:hAnsi="Times New Roman" w:cs="Times New Roman"/>
          <w:sz w:val="24"/>
          <w:szCs w:val="24"/>
        </w:rPr>
        <w:t xml:space="preserve">) 0.833, </w:t>
      </w:r>
      <w:proofErr w:type="spellStart"/>
      <w:r w:rsidRPr="009E0AA7">
        <w:rPr>
          <w:rFonts w:ascii="Times New Roman" w:hAnsi="Times New Roman" w:cs="Times New Roman"/>
          <w:sz w:val="24"/>
          <w:szCs w:val="24"/>
        </w:rPr>
        <w:t>eng</w:t>
      </w:r>
      <w:proofErr w:type="spellEnd"/>
      <w:r w:rsidRPr="009E0A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0AA7">
        <w:rPr>
          <w:rFonts w:ascii="Times New Roman" w:hAnsi="Times New Roman" w:cs="Times New Roman"/>
          <w:sz w:val="24"/>
          <w:szCs w:val="24"/>
        </w:rPr>
        <w:t>katta</w:t>
      </w:r>
      <w:proofErr w:type="spellEnd"/>
      <w:r w:rsidRPr="009E0A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0AA7">
        <w:rPr>
          <w:rFonts w:ascii="Times New Roman" w:hAnsi="Times New Roman" w:cs="Times New Roman"/>
          <w:sz w:val="24"/>
          <w:szCs w:val="24"/>
        </w:rPr>
        <w:t>qiymat</w:t>
      </w:r>
      <w:proofErr w:type="spellEnd"/>
      <w:r w:rsidRPr="009E0AA7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9E0AA7">
        <w:rPr>
          <w:rFonts w:ascii="Times New Roman" w:hAnsi="Times New Roman" w:cs="Times New Roman"/>
          <w:sz w:val="24"/>
          <w:szCs w:val="24"/>
        </w:rPr>
        <w:t>max</w:t>
      </w:r>
      <w:proofErr w:type="spellEnd"/>
      <w:r w:rsidRPr="009E0AA7">
        <w:rPr>
          <w:rFonts w:ascii="Times New Roman" w:hAnsi="Times New Roman" w:cs="Times New Roman"/>
          <w:sz w:val="24"/>
          <w:szCs w:val="24"/>
        </w:rPr>
        <w:t xml:space="preserve">) 3.505.  </w:t>
      </w:r>
      <w:proofErr w:type="spellStart"/>
      <w:r w:rsidRPr="009E0AA7">
        <w:rPr>
          <w:rFonts w:ascii="Times New Roman" w:hAnsi="Times New Roman" w:cs="Times New Roman"/>
          <w:sz w:val="24"/>
          <w:szCs w:val="24"/>
        </w:rPr>
        <w:t>Bu</w:t>
      </w:r>
      <w:proofErr w:type="spellEnd"/>
      <w:r w:rsidRPr="009E0A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0AA7">
        <w:rPr>
          <w:rFonts w:ascii="Times New Roman" w:hAnsi="Times New Roman" w:cs="Times New Roman"/>
          <w:sz w:val="24"/>
          <w:szCs w:val="24"/>
        </w:rPr>
        <w:t>qiymatlarning</w:t>
      </w:r>
      <w:proofErr w:type="spellEnd"/>
      <w:r w:rsidRPr="009E0A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0AA7">
        <w:rPr>
          <w:rFonts w:ascii="Times New Roman" w:hAnsi="Times New Roman" w:cs="Times New Roman"/>
          <w:sz w:val="24"/>
          <w:szCs w:val="24"/>
        </w:rPr>
        <w:t>barchasini</w:t>
      </w:r>
      <w:proofErr w:type="spellEnd"/>
      <w:r w:rsidRPr="009E0A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0AA7">
        <w:rPr>
          <w:rFonts w:ascii="Times New Roman" w:hAnsi="Times New Roman" w:cs="Times New Roman"/>
          <w:sz w:val="24"/>
          <w:szCs w:val="24"/>
        </w:rPr>
        <w:t>foizda</w:t>
      </w:r>
      <w:proofErr w:type="spellEnd"/>
      <w:r w:rsidRPr="009E0A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0AA7">
        <w:rPr>
          <w:rFonts w:ascii="Times New Roman" w:hAnsi="Times New Roman" w:cs="Times New Roman"/>
          <w:sz w:val="24"/>
          <w:szCs w:val="24"/>
        </w:rPr>
        <w:t>taqdim</w:t>
      </w:r>
      <w:proofErr w:type="spellEnd"/>
      <w:r w:rsidRPr="009E0A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0AA7">
        <w:rPr>
          <w:rFonts w:ascii="Times New Roman" w:hAnsi="Times New Roman" w:cs="Times New Roman"/>
          <w:sz w:val="24"/>
          <w:szCs w:val="24"/>
        </w:rPr>
        <w:t>qilindi</w:t>
      </w:r>
      <w:proofErr w:type="spellEnd"/>
      <w:r w:rsidRPr="009E0AA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9E0AA7">
        <w:rPr>
          <w:rFonts w:ascii="Times New Roman" w:hAnsi="Times New Roman" w:cs="Times New Roman"/>
          <w:sz w:val="24"/>
          <w:szCs w:val="24"/>
        </w:rPr>
        <w:t>Bunda</w:t>
      </w:r>
      <w:proofErr w:type="spellEnd"/>
      <w:r w:rsidRPr="009E0AA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E0AA7">
        <w:rPr>
          <w:rFonts w:ascii="Times New Roman" w:hAnsi="Times New Roman" w:cs="Times New Roman"/>
          <w:sz w:val="24"/>
          <w:szCs w:val="24"/>
        </w:rPr>
        <w:t>qator</w:t>
      </w:r>
      <w:proofErr w:type="spellEnd"/>
      <w:r w:rsidRPr="009E0A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0AA7">
        <w:rPr>
          <w:rFonts w:ascii="Times New Roman" w:hAnsi="Times New Roman" w:cs="Times New Roman"/>
          <w:sz w:val="24"/>
          <w:szCs w:val="24"/>
        </w:rPr>
        <w:t>o`rta</w:t>
      </w:r>
      <w:proofErr w:type="spellEnd"/>
      <w:r w:rsidRPr="009E0A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0AA7">
        <w:rPr>
          <w:rFonts w:ascii="Times New Roman" w:hAnsi="Times New Roman" w:cs="Times New Roman"/>
          <w:sz w:val="24"/>
          <w:szCs w:val="24"/>
        </w:rPr>
        <w:t>arifmetik</w:t>
      </w:r>
      <w:proofErr w:type="spellEnd"/>
      <w:r w:rsidRPr="009E0A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0AA7">
        <w:rPr>
          <w:rFonts w:ascii="Times New Roman" w:hAnsi="Times New Roman" w:cs="Times New Roman"/>
          <w:sz w:val="24"/>
          <w:szCs w:val="24"/>
        </w:rPr>
        <w:t>qiymati</w:t>
      </w:r>
      <w:proofErr w:type="spellEnd"/>
      <w:r w:rsidRPr="009E0AA7">
        <w:rPr>
          <w:rFonts w:ascii="Times New Roman" w:hAnsi="Times New Roman" w:cs="Times New Roman"/>
          <w:sz w:val="24"/>
          <w:szCs w:val="24"/>
        </w:rPr>
        <w:t xml:space="preserve"> 2.077 </w:t>
      </w:r>
      <w:proofErr w:type="spellStart"/>
      <w:r w:rsidRPr="009E0AA7">
        <w:rPr>
          <w:rFonts w:ascii="Times New Roman" w:hAnsi="Times New Roman" w:cs="Times New Roman"/>
          <w:sz w:val="24"/>
          <w:szCs w:val="24"/>
        </w:rPr>
        <w:t>ga</w:t>
      </w:r>
      <w:proofErr w:type="spellEnd"/>
      <w:r w:rsidRPr="009E0AA7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9E0AA7">
        <w:rPr>
          <w:rFonts w:ascii="Times New Roman" w:hAnsi="Times New Roman" w:cs="Times New Roman"/>
          <w:sz w:val="24"/>
          <w:szCs w:val="24"/>
        </w:rPr>
        <w:t>va</w:t>
      </w:r>
      <w:proofErr w:type="spellEnd"/>
      <w:r w:rsidRPr="009E0A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0AA7">
        <w:rPr>
          <w:rFonts w:ascii="Times New Roman" w:hAnsi="Times New Roman" w:cs="Times New Roman"/>
          <w:sz w:val="24"/>
          <w:szCs w:val="24"/>
        </w:rPr>
        <w:t>kvadratik</w:t>
      </w:r>
      <w:proofErr w:type="spellEnd"/>
      <w:r w:rsidRPr="009E0A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0AA7">
        <w:rPr>
          <w:rFonts w:ascii="Times New Roman" w:hAnsi="Times New Roman" w:cs="Times New Roman"/>
          <w:sz w:val="24"/>
          <w:szCs w:val="24"/>
        </w:rPr>
        <w:t>o`rtacha</w:t>
      </w:r>
      <w:proofErr w:type="spellEnd"/>
      <w:r w:rsidRPr="009E0A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0AA7">
        <w:rPr>
          <w:rFonts w:ascii="Times New Roman" w:hAnsi="Times New Roman" w:cs="Times New Roman"/>
          <w:sz w:val="24"/>
          <w:szCs w:val="24"/>
        </w:rPr>
        <w:t>tafovuti</w:t>
      </w:r>
      <w:proofErr w:type="spellEnd"/>
      <w:r w:rsidRPr="009E0AA7">
        <w:rPr>
          <w:rFonts w:ascii="Times New Roman" w:hAnsi="Times New Roman" w:cs="Times New Roman"/>
          <w:sz w:val="24"/>
          <w:szCs w:val="24"/>
        </w:rPr>
        <w:t xml:space="preserve"> 0.716 </w:t>
      </w:r>
      <w:proofErr w:type="spellStart"/>
      <w:r w:rsidRPr="009E0AA7">
        <w:rPr>
          <w:rFonts w:ascii="Times New Roman" w:hAnsi="Times New Roman" w:cs="Times New Roman"/>
          <w:sz w:val="24"/>
          <w:szCs w:val="24"/>
        </w:rPr>
        <w:t>ni</w:t>
      </w:r>
      <w:proofErr w:type="spellEnd"/>
      <w:r w:rsidRPr="009E0A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0AA7">
        <w:rPr>
          <w:rFonts w:ascii="Times New Roman" w:hAnsi="Times New Roman" w:cs="Times New Roman"/>
          <w:sz w:val="24"/>
          <w:szCs w:val="24"/>
        </w:rPr>
        <w:t>tashkil</w:t>
      </w:r>
      <w:proofErr w:type="spellEnd"/>
      <w:r w:rsidRPr="009E0A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0AA7">
        <w:rPr>
          <w:rFonts w:ascii="Times New Roman" w:hAnsi="Times New Roman" w:cs="Times New Roman"/>
          <w:sz w:val="24"/>
          <w:szCs w:val="24"/>
        </w:rPr>
        <w:t>qildi</w:t>
      </w:r>
      <w:proofErr w:type="spellEnd"/>
      <w:r w:rsidRPr="009E0AA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9E0AA7">
        <w:rPr>
          <w:rFonts w:ascii="Times New Roman" w:hAnsi="Times New Roman" w:cs="Times New Roman"/>
          <w:sz w:val="24"/>
          <w:szCs w:val="24"/>
        </w:rPr>
        <w:t>Kelib</w:t>
      </w:r>
      <w:proofErr w:type="spellEnd"/>
      <w:r w:rsidRPr="009E0A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0AA7">
        <w:rPr>
          <w:rFonts w:ascii="Times New Roman" w:hAnsi="Times New Roman" w:cs="Times New Roman"/>
          <w:sz w:val="24"/>
          <w:szCs w:val="24"/>
        </w:rPr>
        <w:lastRenderedPageBreak/>
        <w:t>chiqqan</w:t>
      </w:r>
      <w:proofErr w:type="spellEnd"/>
      <w:r w:rsidRPr="009E0A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0AA7">
        <w:rPr>
          <w:rFonts w:ascii="Times New Roman" w:hAnsi="Times New Roman" w:cs="Times New Roman"/>
          <w:sz w:val="24"/>
          <w:szCs w:val="24"/>
        </w:rPr>
        <w:t>Kvadratik</w:t>
      </w:r>
      <w:proofErr w:type="spellEnd"/>
      <w:r w:rsidRPr="009E0A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0AA7">
        <w:rPr>
          <w:rFonts w:ascii="Times New Roman" w:hAnsi="Times New Roman" w:cs="Times New Roman"/>
          <w:sz w:val="24"/>
          <w:szCs w:val="24"/>
        </w:rPr>
        <w:t>o`rtacha</w:t>
      </w:r>
      <w:proofErr w:type="spellEnd"/>
      <w:r w:rsidRPr="009E0A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0AA7">
        <w:rPr>
          <w:rFonts w:ascii="Times New Roman" w:hAnsi="Times New Roman" w:cs="Times New Roman"/>
          <w:sz w:val="24"/>
          <w:szCs w:val="24"/>
        </w:rPr>
        <w:t>tafovut</w:t>
      </w:r>
      <w:proofErr w:type="spellEnd"/>
      <w:r w:rsidRPr="009E0A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0AA7">
        <w:rPr>
          <w:rFonts w:ascii="Times New Roman" w:hAnsi="Times New Roman" w:cs="Times New Roman"/>
          <w:sz w:val="24"/>
          <w:szCs w:val="24"/>
        </w:rPr>
        <w:t>qiymati</w:t>
      </w:r>
      <w:proofErr w:type="spellEnd"/>
      <w:r w:rsidRPr="009E0A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0AA7">
        <w:rPr>
          <w:rFonts w:ascii="Times New Roman" w:hAnsi="Times New Roman" w:cs="Times New Roman"/>
          <w:sz w:val="24"/>
          <w:szCs w:val="24"/>
        </w:rPr>
        <w:t>o`rta</w:t>
      </w:r>
      <w:proofErr w:type="spellEnd"/>
      <w:r w:rsidRPr="009E0A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0AA7">
        <w:rPr>
          <w:rFonts w:ascii="Times New Roman" w:hAnsi="Times New Roman" w:cs="Times New Roman"/>
          <w:sz w:val="24"/>
          <w:szCs w:val="24"/>
        </w:rPr>
        <w:t>arifmetik</w:t>
      </w:r>
      <w:proofErr w:type="spellEnd"/>
      <w:r w:rsidRPr="009E0A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0AA7">
        <w:rPr>
          <w:rFonts w:ascii="Times New Roman" w:hAnsi="Times New Roman" w:cs="Times New Roman"/>
          <w:sz w:val="24"/>
          <w:szCs w:val="24"/>
        </w:rPr>
        <w:t>qiymatdan</w:t>
      </w:r>
      <w:proofErr w:type="spellEnd"/>
      <w:r w:rsidRPr="009E0A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0AA7">
        <w:rPr>
          <w:rFonts w:ascii="Times New Roman" w:hAnsi="Times New Roman" w:cs="Times New Roman"/>
          <w:sz w:val="24"/>
          <w:szCs w:val="24"/>
        </w:rPr>
        <w:t>kichik</w:t>
      </w:r>
      <w:proofErr w:type="spellEnd"/>
      <w:r w:rsidRPr="009E0A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0AA7">
        <w:rPr>
          <w:rFonts w:ascii="Times New Roman" w:hAnsi="Times New Roman" w:cs="Times New Roman"/>
          <w:sz w:val="24"/>
          <w:szCs w:val="24"/>
        </w:rPr>
        <w:t>ekanligidan</w:t>
      </w:r>
      <w:proofErr w:type="spellEnd"/>
      <w:r w:rsidRPr="009E0A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0AA7">
        <w:rPr>
          <w:rFonts w:ascii="Times New Roman" w:hAnsi="Times New Roman" w:cs="Times New Roman"/>
          <w:sz w:val="24"/>
          <w:szCs w:val="24"/>
        </w:rPr>
        <w:t>bilsa</w:t>
      </w:r>
      <w:proofErr w:type="spellEnd"/>
      <w:r w:rsidRPr="009E0A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0AA7">
        <w:rPr>
          <w:rFonts w:ascii="Times New Roman" w:hAnsi="Times New Roman" w:cs="Times New Roman"/>
          <w:sz w:val="24"/>
          <w:szCs w:val="24"/>
        </w:rPr>
        <w:t>bo`ladiki</w:t>
      </w:r>
      <w:proofErr w:type="spellEnd"/>
      <w:r w:rsidRPr="009E0AA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E0AA7">
        <w:rPr>
          <w:rFonts w:ascii="Times New Roman" w:hAnsi="Times New Roman" w:cs="Times New Roman"/>
          <w:sz w:val="24"/>
          <w:szCs w:val="24"/>
        </w:rPr>
        <w:t>chetki</w:t>
      </w:r>
      <w:proofErr w:type="spellEnd"/>
      <w:r w:rsidRPr="009E0A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0AA7">
        <w:rPr>
          <w:rFonts w:ascii="Times New Roman" w:hAnsi="Times New Roman" w:cs="Times New Roman"/>
          <w:sz w:val="24"/>
          <w:szCs w:val="24"/>
        </w:rPr>
        <w:t>qiymatlar</w:t>
      </w:r>
      <w:proofErr w:type="spellEnd"/>
      <w:r w:rsidRPr="009E0A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0AA7">
        <w:rPr>
          <w:rFonts w:ascii="Times New Roman" w:hAnsi="Times New Roman" w:cs="Times New Roman"/>
          <w:sz w:val="24"/>
          <w:szCs w:val="24"/>
        </w:rPr>
        <w:t>kuzatilmagan</w:t>
      </w:r>
      <w:proofErr w:type="spellEnd"/>
      <w:r w:rsidRPr="009E0AA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9E0AA7">
        <w:rPr>
          <w:rFonts w:ascii="Times New Roman" w:hAnsi="Times New Roman" w:cs="Times New Roman"/>
          <w:sz w:val="24"/>
          <w:szCs w:val="24"/>
        </w:rPr>
        <w:t>Og`ish</w:t>
      </w:r>
      <w:proofErr w:type="spellEnd"/>
      <w:r w:rsidRPr="009E0A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0AA7">
        <w:rPr>
          <w:rFonts w:ascii="Times New Roman" w:hAnsi="Times New Roman" w:cs="Times New Roman"/>
          <w:sz w:val="24"/>
          <w:szCs w:val="24"/>
        </w:rPr>
        <w:t>darajasi</w:t>
      </w:r>
      <w:proofErr w:type="spellEnd"/>
      <w:r w:rsidRPr="009E0AA7">
        <w:rPr>
          <w:rFonts w:ascii="Times New Roman" w:hAnsi="Times New Roman" w:cs="Times New Roman"/>
          <w:sz w:val="24"/>
          <w:szCs w:val="24"/>
        </w:rPr>
        <w:t xml:space="preserve"> (“</w:t>
      </w:r>
      <w:proofErr w:type="spellStart"/>
      <w:r w:rsidRPr="009E0AA7">
        <w:rPr>
          <w:rFonts w:ascii="Times New Roman" w:hAnsi="Times New Roman" w:cs="Times New Roman"/>
          <w:sz w:val="24"/>
          <w:szCs w:val="24"/>
        </w:rPr>
        <w:t>skewness</w:t>
      </w:r>
      <w:proofErr w:type="spellEnd"/>
      <w:r w:rsidRPr="009E0AA7">
        <w:rPr>
          <w:rFonts w:ascii="Times New Roman" w:hAnsi="Times New Roman" w:cs="Times New Roman"/>
          <w:sz w:val="24"/>
          <w:szCs w:val="24"/>
        </w:rPr>
        <w:t xml:space="preserve">”) </w:t>
      </w:r>
      <w:proofErr w:type="spellStart"/>
      <w:r w:rsidRPr="009E0AA7">
        <w:rPr>
          <w:rFonts w:ascii="Times New Roman" w:hAnsi="Times New Roman" w:cs="Times New Roman"/>
          <w:sz w:val="24"/>
          <w:szCs w:val="24"/>
        </w:rPr>
        <w:t>va</w:t>
      </w:r>
      <w:proofErr w:type="spellEnd"/>
      <w:r w:rsidRPr="009E0A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0AA7">
        <w:rPr>
          <w:rFonts w:ascii="Times New Roman" w:hAnsi="Times New Roman" w:cs="Times New Roman"/>
          <w:sz w:val="24"/>
          <w:szCs w:val="24"/>
        </w:rPr>
        <w:t>yoyilish</w:t>
      </w:r>
      <w:proofErr w:type="spellEnd"/>
      <w:r w:rsidRPr="009E0A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0AA7">
        <w:rPr>
          <w:rFonts w:ascii="Times New Roman" w:hAnsi="Times New Roman" w:cs="Times New Roman"/>
          <w:sz w:val="24"/>
          <w:szCs w:val="24"/>
        </w:rPr>
        <w:t>darajasi</w:t>
      </w:r>
      <w:proofErr w:type="spellEnd"/>
      <w:r w:rsidRPr="009E0AA7">
        <w:rPr>
          <w:rFonts w:ascii="Times New Roman" w:hAnsi="Times New Roman" w:cs="Times New Roman"/>
          <w:sz w:val="24"/>
          <w:szCs w:val="24"/>
        </w:rPr>
        <w:t xml:space="preserve"> (“</w:t>
      </w:r>
      <w:proofErr w:type="spellStart"/>
      <w:r w:rsidRPr="009E0AA7">
        <w:rPr>
          <w:rFonts w:ascii="Times New Roman" w:hAnsi="Times New Roman" w:cs="Times New Roman"/>
          <w:sz w:val="24"/>
          <w:szCs w:val="24"/>
        </w:rPr>
        <w:t>kurtosis</w:t>
      </w:r>
      <w:proofErr w:type="spellEnd"/>
      <w:r w:rsidRPr="009E0AA7">
        <w:rPr>
          <w:rFonts w:ascii="Times New Roman" w:hAnsi="Times New Roman" w:cs="Times New Roman"/>
          <w:sz w:val="24"/>
          <w:szCs w:val="24"/>
        </w:rPr>
        <w:t xml:space="preserve">”) </w:t>
      </w:r>
      <w:proofErr w:type="spellStart"/>
      <w:r w:rsidRPr="009E0AA7">
        <w:rPr>
          <w:rFonts w:ascii="Times New Roman" w:hAnsi="Times New Roman" w:cs="Times New Roman"/>
          <w:sz w:val="24"/>
          <w:szCs w:val="24"/>
        </w:rPr>
        <w:t>ko`rsatkichlariga</w:t>
      </w:r>
      <w:proofErr w:type="spellEnd"/>
      <w:r w:rsidRPr="009E0A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0AA7">
        <w:rPr>
          <w:rFonts w:ascii="Times New Roman" w:hAnsi="Times New Roman" w:cs="Times New Roman"/>
          <w:sz w:val="24"/>
          <w:szCs w:val="24"/>
        </w:rPr>
        <w:t>qaralganda</w:t>
      </w:r>
      <w:proofErr w:type="spellEnd"/>
      <w:r w:rsidRPr="009E0AA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E0AA7">
        <w:rPr>
          <w:rFonts w:ascii="Times New Roman" w:hAnsi="Times New Roman" w:cs="Times New Roman"/>
          <w:sz w:val="24"/>
          <w:szCs w:val="24"/>
        </w:rPr>
        <w:t>ularning</w:t>
      </w:r>
      <w:proofErr w:type="spellEnd"/>
      <w:r w:rsidRPr="009E0A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0AA7">
        <w:rPr>
          <w:rFonts w:ascii="Times New Roman" w:hAnsi="Times New Roman" w:cs="Times New Roman"/>
          <w:sz w:val="24"/>
          <w:szCs w:val="24"/>
        </w:rPr>
        <w:t>qiymatlari</w:t>
      </w:r>
      <w:proofErr w:type="spellEnd"/>
      <w:r w:rsidRPr="009E0A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0AA7">
        <w:rPr>
          <w:rFonts w:ascii="Times New Roman" w:hAnsi="Times New Roman" w:cs="Times New Roman"/>
          <w:sz w:val="24"/>
          <w:szCs w:val="24"/>
        </w:rPr>
        <w:t>bir</w:t>
      </w:r>
      <w:proofErr w:type="spellEnd"/>
      <w:r w:rsidRPr="009E0A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0AA7">
        <w:rPr>
          <w:rFonts w:ascii="Times New Roman" w:hAnsi="Times New Roman" w:cs="Times New Roman"/>
          <w:sz w:val="24"/>
          <w:szCs w:val="24"/>
        </w:rPr>
        <w:t>biriga</w:t>
      </w:r>
      <w:proofErr w:type="spellEnd"/>
      <w:r w:rsidRPr="009E0A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0AA7">
        <w:rPr>
          <w:rFonts w:ascii="Times New Roman" w:hAnsi="Times New Roman" w:cs="Times New Roman"/>
          <w:sz w:val="24"/>
          <w:szCs w:val="24"/>
        </w:rPr>
        <w:t>mos</w:t>
      </w:r>
      <w:proofErr w:type="spellEnd"/>
      <w:r w:rsidRPr="009E0A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0AA7">
        <w:rPr>
          <w:rFonts w:ascii="Times New Roman" w:hAnsi="Times New Roman" w:cs="Times New Roman"/>
          <w:sz w:val="24"/>
          <w:szCs w:val="24"/>
        </w:rPr>
        <w:t>ravishda</w:t>
      </w:r>
      <w:proofErr w:type="spellEnd"/>
      <w:r w:rsidRPr="009E0AA7">
        <w:rPr>
          <w:rFonts w:ascii="Times New Roman" w:hAnsi="Times New Roman" w:cs="Times New Roman"/>
          <w:sz w:val="24"/>
          <w:szCs w:val="24"/>
        </w:rPr>
        <w:t xml:space="preserve">   0.363 </w:t>
      </w:r>
      <w:proofErr w:type="spellStart"/>
      <w:r w:rsidRPr="009E0AA7">
        <w:rPr>
          <w:rFonts w:ascii="Times New Roman" w:hAnsi="Times New Roman" w:cs="Times New Roman"/>
          <w:sz w:val="24"/>
          <w:szCs w:val="24"/>
        </w:rPr>
        <w:t>va</w:t>
      </w:r>
      <w:proofErr w:type="spellEnd"/>
      <w:r w:rsidRPr="009E0AA7">
        <w:rPr>
          <w:rFonts w:ascii="Times New Roman" w:hAnsi="Times New Roman" w:cs="Times New Roman"/>
          <w:sz w:val="24"/>
          <w:szCs w:val="24"/>
        </w:rPr>
        <w:t xml:space="preserve"> 2.2 </w:t>
      </w:r>
      <w:proofErr w:type="spellStart"/>
      <w:r w:rsidRPr="009E0AA7">
        <w:rPr>
          <w:rFonts w:ascii="Times New Roman" w:hAnsi="Times New Roman" w:cs="Times New Roman"/>
          <w:sz w:val="24"/>
          <w:szCs w:val="24"/>
        </w:rPr>
        <w:t>ni</w:t>
      </w:r>
      <w:proofErr w:type="spellEnd"/>
      <w:r w:rsidRPr="009E0A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0AA7">
        <w:rPr>
          <w:rFonts w:ascii="Times New Roman" w:hAnsi="Times New Roman" w:cs="Times New Roman"/>
          <w:sz w:val="24"/>
          <w:szCs w:val="24"/>
        </w:rPr>
        <w:t>tashkil</w:t>
      </w:r>
      <w:proofErr w:type="spellEnd"/>
      <w:r w:rsidRPr="009E0A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0AA7">
        <w:rPr>
          <w:rFonts w:ascii="Times New Roman" w:hAnsi="Times New Roman" w:cs="Times New Roman"/>
          <w:sz w:val="24"/>
          <w:szCs w:val="24"/>
        </w:rPr>
        <w:t>qildi</w:t>
      </w:r>
      <w:proofErr w:type="spellEnd"/>
      <w:r w:rsidRPr="009E0AA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9E0AA7">
        <w:rPr>
          <w:rFonts w:ascii="Times New Roman" w:hAnsi="Times New Roman" w:cs="Times New Roman"/>
          <w:sz w:val="24"/>
          <w:szCs w:val="24"/>
        </w:rPr>
        <w:t>Bu</w:t>
      </w:r>
      <w:proofErr w:type="spellEnd"/>
      <w:r w:rsidRPr="009E0A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0AA7">
        <w:rPr>
          <w:rFonts w:ascii="Times New Roman" w:hAnsi="Times New Roman" w:cs="Times New Roman"/>
          <w:sz w:val="24"/>
          <w:szCs w:val="24"/>
        </w:rPr>
        <w:t>ko`rsatkichlardan</w:t>
      </w:r>
      <w:proofErr w:type="spellEnd"/>
      <w:r w:rsidRPr="009E0A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0AA7">
        <w:rPr>
          <w:rFonts w:ascii="Times New Roman" w:hAnsi="Times New Roman" w:cs="Times New Roman"/>
          <w:sz w:val="24"/>
          <w:szCs w:val="24"/>
        </w:rPr>
        <w:t>kelib</w:t>
      </w:r>
      <w:proofErr w:type="spellEnd"/>
      <w:r w:rsidRPr="009E0A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0AA7">
        <w:rPr>
          <w:rFonts w:ascii="Times New Roman" w:hAnsi="Times New Roman" w:cs="Times New Roman"/>
          <w:sz w:val="24"/>
          <w:szCs w:val="24"/>
        </w:rPr>
        <w:t>chiqib</w:t>
      </w:r>
      <w:proofErr w:type="spellEnd"/>
      <w:r w:rsidRPr="009E0AA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E0AA7">
        <w:rPr>
          <w:rFonts w:ascii="Times New Roman" w:hAnsi="Times New Roman" w:cs="Times New Roman"/>
          <w:sz w:val="24"/>
          <w:szCs w:val="24"/>
        </w:rPr>
        <w:t>yalpi</w:t>
      </w:r>
      <w:proofErr w:type="spellEnd"/>
      <w:r w:rsidRPr="009E0A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0AA7">
        <w:rPr>
          <w:rFonts w:ascii="Times New Roman" w:hAnsi="Times New Roman" w:cs="Times New Roman"/>
          <w:sz w:val="24"/>
          <w:szCs w:val="24"/>
        </w:rPr>
        <w:t>ichki</w:t>
      </w:r>
      <w:proofErr w:type="spellEnd"/>
      <w:r w:rsidRPr="009E0A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0AA7">
        <w:rPr>
          <w:rFonts w:ascii="Times New Roman" w:hAnsi="Times New Roman" w:cs="Times New Roman"/>
          <w:sz w:val="24"/>
          <w:szCs w:val="24"/>
        </w:rPr>
        <w:t>mahsulot</w:t>
      </w:r>
      <w:proofErr w:type="spellEnd"/>
      <w:r w:rsidRPr="009E0A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0AA7">
        <w:rPr>
          <w:rFonts w:ascii="Times New Roman" w:hAnsi="Times New Roman" w:cs="Times New Roman"/>
          <w:sz w:val="24"/>
          <w:szCs w:val="24"/>
        </w:rPr>
        <w:t>statistikalari</w:t>
      </w:r>
      <w:proofErr w:type="spellEnd"/>
      <w:r w:rsidRPr="009E0A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0AA7">
        <w:rPr>
          <w:rFonts w:ascii="Times New Roman" w:hAnsi="Times New Roman" w:cs="Times New Roman"/>
          <w:sz w:val="24"/>
          <w:szCs w:val="24"/>
        </w:rPr>
        <w:t>normal</w:t>
      </w:r>
      <w:proofErr w:type="spellEnd"/>
      <w:r w:rsidRPr="009E0A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0AA7">
        <w:rPr>
          <w:rFonts w:ascii="Times New Roman" w:hAnsi="Times New Roman" w:cs="Times New Roman"/>
          <w:sz w:val="24"/>
          <w:szCs w:val="24"/>
        </w:rPr>
        <w:t>taqsimot</w:t>
      </w:r>
      <w:proofErr w:type="spellEnd"/>
      <w:r w:rsidRPr="009E0A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0AA7">
        <w:rPr>
          <w:rFonts w:ascii="Times New Roman" w:hAnsi="Times New Roman" w:cs="Times New Roman"/>
          <w:sz w:val="24"/>
          <w:szCs w:val="24"/>
        </w:rPr>
        <w:t>qatoriga</w:t>
      </w:r>
      <w:proofErr w:type="spellEnd"/>
      <w:r w:rsidRPr="009E0A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0AA7">
        <w:rPr>
          <w:rFonts w:ascii="Times New Roman" w:hAnsi="Times New Roman" w:cs="Times New Roman"/>
          <w:sz w:val="24"/>
          <w:szCs w:val="24"/>
        </w:rPr>
        <w:t>mos</w:t>
      </w:r>
      <w:proofErr w:type="spellEnd"/>
      <w:r w:rsidRPr="009E0A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0AA7">
        <w:rPr>
          <w:rFonts w:ascii="Times New Roman" w:hAnsi="Times New Roman" w:cs="Times New Roman"/>
          <w:sz w:val="24"/>
          <w:szCs w:val="24"/>
        </w:rPr>
        <w:t>kelishini</w:t>
      </w:r>
      <w:proofErr w:type="spellEnd"/>
      <w:r w:rsidRPr="009E0A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0AA7">
        <w:rPr>
          <w:rFonts w:ascii="Times New Roman" w:hAnsi="Times New Roman" w:cs="Times New Roman"/>
          <w:sz w:val="24"/>
          <w:szCs w:val="24"/>
        </w:rPr>
        <w:t>bemalol</w:t>
      </w:r>
      <w:proofErr w:type="spellEnd"/>
      <w:r w:rsidRPr="009E0A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B640D" w:rsidRPr="009E0AA7">
        <w:rPr>
          <w:rFonts w:ascii="Times New Roman" w:hAnsi="Times New Roman" w:cs="Times New Roman"/>
          <w:sz w:val="24"/>
          <w:szCs w:val="24"/>
        </w:rPr>
        <w:t>ta’kidlash</w:t>
      </w:r>
      <w:proofErr w:type="spellEnd"/>
      <w:r w:rsidRPr="009E0A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0AA7">
        <w:rPr>
          <w:rFonts w:ascii="Times New Roman" w:hAnsi="Times New Roman" w:cs="Times New Roman"/>
          <w:sz w:val="24"/>
          <w:szCs w:val="24"/>
        </w:rPr>
        <w:t>mumkin</w:t>
      </w:r>
      <w:proofErr w:type="spellEnd"/>
      <w:r w:rsidRPr="009E0AA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9E0AA7">
        <w:rPr>
          <w:rFonts w:ascii="Times New Roman" w:hAnsi="Times New Roman" w:cs="Times New Roman"/>
          <w:sz w:val="24"/>
          <w:szCs w:val="24"/>
        </w:rPr>
        <w:t>Chunki</w:t>
      </w:r>
      <w:proofErr w:type="spellEnd"/>
      <w:r w:rsidRPr="009E0A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0AA7">
        <w:rPr>
          <w:rFonts w:ascii="Times New Roman" w:hAnsi="Times New Roman" w:cs="Times New Roman"/>
          <w:sz w:val="24"/>
          <w:szCs w:val="24"/>
        </w:rPr>
        <w:t>fanda</w:t>
      </w:r>
      <w:proofErr w:type="spellEnd"/>
      <w:r w:rsidRPr="009E0A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0AA7">
        <w:rPr>
          <w:rFonts w:ascii="Times New Roman" w:hAnsi="Times New Roman" w:cs="Times New Roman"/>
          <w:sz w:val="24"/>
          <w:szCs w:val="24"/>
        </w:rPr>
        <w:t>isbotlab</w:t>
      </w:r>
      <w:proofErr w:type="spellEnd"/>
      <w:r w:rsidRPr="009E0A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0AA7">
        <w:rPr>
          <w:rFonts w:ascii="Times New Roman" w:hAnsi="Times New Roman" w:cs="Times New Roman"/>
          <w:sz w:val="24"/>
          <w:szCs w:val="24"/>
        </w:rPr>
        <w:t>qo’yilganidek</w:t>
      </w:r>
      <w:proofErr w:type="spellEnd"/>
      <w:r w:rsidRPr="009E0AA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E0AA7">
        <w:rPr>
          <w:rFonts w:ascii="Times New Roman" w:hAnsi="Times New Roman" w:cs="Times New Roman"/>
          <w:sz w:val="24"/>
          <w:szCs w:val="24"/>
        </w:rPr>
        <w:t>Georg</w:t>
      </w:r>
      <w:proofErr w:type="spellEnd"/>
      <w:r w:rsidRPr="009E0A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0AA7">
        <w:rPr>
          <w:rFonts w:ascii="Times New Roman" w:hAnsi="Times New Roman" w:cs="Times New Roman"/>
          <w:sz w:val="24"/>
          <w:szCs w:val="24"/>
        </w:rPr>
        <w:t>va</w:t>
      </w:r>
      <w:proofErr w:type="spellEnd"/>
      <w:r w:rsidRPr="009E0A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0AA7">
        <w:rPr>
          <w:rFonts w:ascii="Times New Roman" w:hAnsi="Times New Roman" w:cs="Times New Roman"/>
          <w:sz w:val="24"/>
          <w:szCs w:val="24"/>
        </w:rPr>
        <w:t>Melleri</w:t>
      </w:r>
      <w:proofErr w:type="spellEnd"/>
      <w:r w:rsidRPr="009E0AA7">
        <w:rPr>
          <w:rFonts w:ascii="Times New Roman" w:hAnsi="Times New Roman" w:cs="Times New Roman"/>
          <w:sz w:val="24"/>
          <w:szCs w:val="24"/>
        </w:rPr>
        <w:t xml:space="preserve"> (2010) </w:t>
      </w:r>
      <w:proofErr w:type="spellStart"/>
      <w:r w:rsidRPr="009E0AA7">
        <w:rPr>
          <w:rFonts w:ascii="Times New Roman" w:hAnsi="Times New Roman" w:cs="Times New Roman"/>
          <w:sz w:val="24"/>
          <w:szCs w:val="24"/>
        </w:rPr>
        <w:t>og`ish</w:t>
      </w:r>
      <w:proofErr w:type="spellEnd"/>
      <w:r w:rsidRPr="009E0A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0AA7">
        <w:rPr>
          <w:rFonts w:ascii="Times New Roman" w:hAnsi="Times New Roman" w:cs="Times New Roman"/>
          <w:sz w:val="24"/>
          <w:szCs w:val="24"/>
        </w:rPr>
        <w:t>darajasi</w:t>
      </w:r>
      <w:proofErr w:type="spellEnd"/>
      <w:r w:rsidRPr="009E0A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0AA7">
        <w:rPr>
          <w:rFonts w:ascii="Times New Roman" w:hAnsi="Times New Roman" w:cs="Times New Roman"/>
          <w:sz w:val="24"/>
          <w:szCs w:val="24"/>
        </w:rPr>
        <w:t>ko`rsatkichi</w:t>
      </w:r>
      <w:proofErr w:type="spellEnd"/>
      <w:r w:rsidRPr="009E0AA7">
        <w:rPr>
          <w:rFonts w:ascii="Times New Roman" w:hAnsi="Times New Roman" w:cs="Times New Roman"/>
          <w:sz w:val="24"/>
          <w:szCs w:val="24"/>
        </w:rPr>
        <w:t xml:space="preserve"> -2dan 2gacha </w:t>
      </w:r>
      <w:proofErr w:type="spellStart"/>
      <w:r w:rsidRPr="009E0AA7">
        <w:rPr>
          <w:rFonts w:ascii="Times New Roman" w:hAnsi="Times New Roman" w:cs="Times New Roman"/>
          <w:sz w:val="24"/>
          <w:szCs w:val="24"/>
        </w:rPr>
        <w:t>oraliqda</w:t>
      </w:r>
      <w:proofErr w:type="spellEnd"/>
      <w:r w:rsidRPr="009E0A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0AA7">
        <w:rPr>
          <w:rFonts w:ascii="Times New Roman" w:hAnsi="Times New Roman" w:cs="Times New Roman"/>
          <w:sz w:val="24"/>
          <w:szCs w:val="24"/>
        </w:rPr>
        <w:t>va</w:t>
      </w:r>
      <w:proofErr w:type="spellEnd"/>
      <w:r w:rsidRPr="009E0A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0AA7">
        <w:rPr>
          <w:rFonts w:ascii="Times New Roman" w:hAnsi="Times New Roman" w:cs="Times New Roman"/>
          <w:sz w:val="24"/>
          <w:szCs w:val="24"/>
        </w:rPr>
        <w:t>yoyilish</w:t>
      </w:r>
      <w:proofErr w:type="spellEnd"/>
      <w:r w:rsidRPr="009E0A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0AA7">
        <w:rPr>
          <w:rFonts w:ascii="Times New Roman" w:hAnsi="Times New Roman" w:cs="Times New Roman"/>
          <w:sz w:val="24"/>
          <w:szCs w:val="24"/>
        </w:rPr>
        <w:t>darajasi</w:t>
      </w:r>
      <w:proofErr w:type="spellEnd"/>
      <w:r w:rsidRPr="009E0AA7">
        <w:rPr>
          <w:rFonts w:ascii="Times New Roman" w:hAnsi="Times New Roman" w:cs="Times New Roman"/>
          <w:sz w:val="24"/>
          <w:szCs w:val="24"/>
        </w:rPr>
        <w:t xml:space="preserve"> -7dan 7gacha </w:t>
      </w:r>
      <w:proofErr w:type="spellStart"/>
      <w:r w:rsidRPr="009E0AA7">
        <w:rPr>
          <w:rFonts w:ascii="Times New Roman" w:hAnsi="Times New Roman" w:cs="Times New Roman"/>
          <w:sz w:val="24"/>
          <w:szCs w:val="24"/>
        </w:rPr>
        <w:t>oraliqlarda</w:t>
      </w:r>
      <w:proofErr w:type="spellEnd"/>
      <w:r w:rsidRPr="009E0A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0AA7">
        <w:rPr>
          <w:rFonts w:ascii="Times New Roman" w:hAnsi="Times New Roman" w:cs="Times New Roman"/>
          <w:sz w:val="24"/>
          <w:szCs w:val="24"/>
        </w:rPr>
        <w:t>qayd</w:t>
      </w:r>
      <w:proofErr w:type="spellEnd"/>
      <w:r w:rsidRPr="009E0A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0AA7">
        <w:rPr>
          <w:rFonts w:ascii="Times New Roman" w:hAnsi="Times New Roman" w:cs="Times New Roman"/>
          <w:sz w:val="24"/>
          <w:szCs w:val="24"/>
        </w:rPr>
        <w:t>etilsa</w:t>
      </w:r>
      <w:proofErr w:type="spellEnd"/>
      <w:r w:rsidRPr="009E0AA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E0AA7">
        <w:rPr>
          <w:rFonts w:ascii="Times New Roman" w:hAnsi="Times New Roman" w:cs="Times New Roman"/>
          <w:sz w:val="24"/>
          <w:szCs w:val="24"/>
        </w:rPr>
        <w:t>qator</w:t>
      </w:r>
      <w:proofErr w:type="spellEnd"/>
      <w:r w:rsidRPr="009E0A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0AA7">
        <w:rPr>
          <w:rFonts w:ascii="Times New Roman" w:hAnsi="Times New Roman" w:cs="Times New Roman"/>
          <w:sz w:val="24"/>
          <w:szCs w:val="24"/>
        </w:rPr>
        <w:t>taqsimotini</w:t>
      </w:r>
      <w:proofErr w:type="spellEnd"/>
      <w:r w:rsidRPr="009E0A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0AA7">
        <w:rPr>
          <w:rFonts w:ascii="Times New Roman" w:hAnsi="Times New Roman" w:cs="Times New Roman"/>
          <w:sz w:val="24"/>
          <w:szCs w:val="24"/>
        </w:rPr>
        <w:t>normal</w:t>
      </w:r>
      <w:proofErr w:type="spellEnd"/>
      <w:r w:rsidRPr="009E0A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0AA7">
        <w:rPr>
          <w:rFonts w:ascii="Times New Roman" w:hAnsi="Times New Roman" w:cs="Times New Roman"/>
          <w:sz w:val="24"/>
          <w:szCs w:val="24"/>
        </w:rPr>
        <w:t>deb</w:t>
      </w:r>
      <w:proofErr w:type="spellEnd"/>
      <w:r w:rsidRPr="009E0A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0AA7">
        <w:rPr>
          <w:rFonts w:ascii="Times New Roman" w:hAnsi="Times New Roman" w:cs="Times New Roman"/>
          <w:sz w:val="24"/>
          <w:szCs w:val="24"/>
        </w:rPr>
        <w:t>hisoblash</w:t>
      </w:r>
      <w:proofErr w:type="spellEnd"/>
      <w:r w:rsidRPr="009E0A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0AA7">
        <w:rPr>
          <w:rFonts w:ascii="Times New Roman" w:hAnsi="Times New Roman" w:cs="Times New Roman"/>
          <w:sz w:val="24"/>
          <w:szCs w:val="24"/>
        </w:rPr>
        <w:t>mumkin</w:t>
      </w:r>
      <w:proofErr w:type="spellEnd"/>
      <w:r w:rsidRPr="009E0A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0AA7">
        <w:rPr>
          <w:rFonts w:ascii="Times New Roman" w:hAnsi="Times New Roman" w:cs="Times New Roman"/>
          <w:sz w:val="24"/>
          <w:szCs w:val="24"/>
        </w:rPr>
        <w:t>ekanligini</w:t>
      </w:r>
      <w:proofErr w:type="spellEnd"/>
      <w:r w:rsidRPr="009E0A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B640D" w:rsidRPr="009E0AA7">
        <w:rPr>
          <w:rFonts w:ascii="Times New Roman" w:hAnsi="Times New Roman" w:cs="Times New Roman"/>
          <w:sz w:val="24"/>
          <w:szCs w:val="24"/>
        </w:rPr>
        <w:t>isbotlashgan</w:t>
      </w:r>
      <w:proofErr w:type="spellEnd"/>
      <w:r w:rsidRPr="009E0AA7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CC762CF" w14:textId="4B45B792" w:rsidR="00DB640D" w:rsidRPr="009E0AA7" w:rsidRDefault="00DB640D" w:rsidP="000F469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E0AA7">
        <w:rPr>
          <w:rFonts w:ascii="Times New Roman" w:hAnsi="Times New Roman" w:cs="Times New Roman"/>
          <w:sz w:val="24"/>
          <w:szCs w:val="24"/>
        </w:rPr>
        <w:t>Xususiy</w:t>
      </w:r>
      <w:proofErr w:type="spellEnd"/>
      <w:r w:rsidRPr="009E0A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0AA7">
        <w:rPr>
          <w:rFonts w:ascii="Times New Roman" w:hAnsi="Times New Roman" w:cs="Times New Roman"/>
          <w:sz w:val="24"/>
          <w:szCs w:val="24"/>
        </w:rPr>
        <w:t>sektorga</w:t>
      </w:r>
      <w:proofErr w:type="spellEnd"/>
      <w:r w:rsidRPr="009E0A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0AA7">
        <w:rPr>
          <w:rFonts w:ascii="Times New Roman" w:hAnsi="Times New Roman" w:cs="Times New Roman"/>
          <w:sz w:val="24"/>
          <w:szCs w:val="24"/>
        </w:rPr>
        <w:t>berilgan</w:t>
      </w:r>
      <w:proofErr w:type="spellEnd"/>
      <w:r w:rsidRPr="009E0A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0AA7">
        <w:rPr>
          <w:rFonts w:ascii="Times New Roman" w:hAnsi="Times New Roman" w:cs="Times New Roman"/>
          <w:sz w:val="24"/>
          <w:szCs w:val="24"/>
        </w:rPr>
        <w:t>kreditlar</w:t>
      </w:r>
      <w:proofErr w:type="spellEnd"/>
      <w:r w:rsidR="009771A1" w:rsidRPr="009E0A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771A1" w:rsidRPr="009E0AA7">
        <w:rPr>
          <w:rFonts w:ascii="Times New Roman" w:hAnsi="Times New Roman" w:cs="Times New Roman"/>
          <w:sz w:val="24"/>
          <w:szCs w:val="24"/>
        </w:rPr>
        <w:t>ko`rsatkichlari</w:t>
      </w:r>
      <w:proofErr w:type="spellEnd"/>
      <w:r w:rsidR="009771A1" w:rsidRPr="009E0A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771A1" w:rsidRPr="009E0AA7">
        <w:rPr>
          <w:rFonts w:ascii="Times New Roman" w:hAnsi="Times New Roman" w:cs="Times New Roman"/>
          <w:sz w:val="24"/>
          <w:szCs w:val="24"/>
        </w:rPr>
        <w:t>uchun</w:t>
      </w:r>
      <w:proofErr w:type="spellEnd"/>
      <w:r w:rsidR="009771A1" w:rsidRPr="009E0A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771A1" w:rsidRPr="009E0AA7">
        <w:rPr>
          <w:rFonts w:ascii="Times New Roman" w:hAnsi="Times New Roman" w:cs="Times New Roman"/>
          <w:sz w:val="24"/>
          <w:szCs w:val="24"/>
        </w:rPr>
        <w:t>eng</w:t>
      </w:r>
      <w:proofErr w:type="spellEnd"/>
      <w:r w:rsidR="009771A1" w:rsidRPr="009E0A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771A1" w:rsidRPr="009E0AA7">
        <w:rPr>
          <w:rFonts w:ascii="Times New Roman" w:hAnsi="Times New Roman" w:cs="Times New Roman"/>
          <w:sz w:val="24"/>
          <w:szCs w:val="24"/>
        </w:rPr>
        <w:t>kichik</w:t>
      </w:r>
      <w:proofErr w:type="spellEnd"/>
      <w:r w:rsidR="009771A1" w:rsidRPr="009E0A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771A1" w:rsidRPr="009E0AA7">
        <w:rPr>
          <w:rFonts w:ascii="Times New Roman" w:hAnsi="Times New Roman" w:cs="Times New Roman"/>
          <w:sz w:val="24"/>
          <w:szCs w:val="24"/>
        </w:rPr>
        <w:t>qiymat</w:t>
      </w:r>
      <w:proofErr w:type="spellEnd"/>
      <w:r w:rsidR="009771A1" w:rsidRPr="009E0AA7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9771A1" w:rsidRPr="009E0AA7">
        <w:rPr>
          <w:rFonts w:ascii="Times New Roman" w:hAnsi="Times New Roman" w:cs="Times New Roman"/>
          <w:sz w:val="24"/>
          <w:szCs w:val="24"/>
        </w:rPr>
        <w:t>min</w:t>
      </w:r>
      <w:proofErr w:type="spellEnd"/>
      <w:r w:rsidR="009771A1" w:rsidRPr="009E0AA7">
        <w:rPr>
          <w:rFonts w:ascii="Times New Roman" w:hAnsi="Times New Roman" w:cs="Times New Roman"/>
          <w:sz w:val="24"/>
          <w:szCs w:val="24"/>
        </w:rPr>
        <w:t xml:space="preserve">) </w:t>
      </w:r>
      <w:r w:rsidRPr="009E0AA7">
        <w:rPr>
          <w:rFonts w:ascii="Times New Roman" w:hAnsi="Times New Roman" w:cs="Times New Roman"/>
          <w:sz w:val="24"/>
          <w:szCs w:val="24"/>
        </w:rPr>
        <w:t>-</w:t>
      </w:r>
      <w:r w:rsidR="009771A1" w:rsidRPr="009E0AA7">
        <w:rPr>
          <w:rFonts w:ascii="Times New Roman" w:hAnsi="Times New Roman" w:cs="Times New Roman"/>
          <w:sz w:val="24"/>
          <w:szCs w:val="24"/>
        </w:rPr>
        <w:t>1.</w:t>
      </w:r>
      <w:r w:rsidRPr="009E0AA7">
        <w:rPr>
          <w:rFonts w:ascii="Times New Roman" w:hAnsi="Times New Roman" w:cs="Times New Roman"/>
          <w:sz w:val="24"/>
          <w:szCs w:val="24"/>
        </w:rPr>
        <w:t>174</w:t>
      </w:r>
      <w:r w:rsidR="009771A1" w:rsidRPr="009E0AA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9771A1" w:rsidRPr="009E0AA7">
        <w:rPr>
          <w:rFonts w:ascii="Times New Roman" w:hAnsi="Times New Roman" w:cs="Times New Roman"/>
          <w:sz w:val="24"/>
          <w:szCs w:val="24"/>
        </w:rPr>
        <w:t>eng</w:t>
      </w:r>
      <w:proofErr w:type="spellEnd"/>
      <w:r w:rsidR="009771A1" w:rsidRPr="009E0A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771A1" w:rsidRPr="009E0AA7">
        <w:rPr>
          <w:rFonts w:ascii="Times New Roman" w:hAnsi="Times New Roman" w:cs="Times New Roman"/>
          <w:sz w:val="24"/>
          <w:szCs w:val="24"/>
        </w:rPr>
        <w:t>katta</w:t>
      </w:r>
      <w:proofErr w:type="spellEnd"/>
      <w:r w:rsidR="009771A1" w:rsidRPr="009E0A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771A1" w:rsidRPr="009E0AA7">
        <w:rPr>
          <w:rFonts w:ascii="Times New Roman" w:hAnsi="Times New Roman" w:cs="Times New Roman"/>
          <w:sz w:val="24"/>
          <w:szCs w:val="24"/>
        </w:rPr>
        <w:t>qiymat</w:t>
      </w:r>
      <w:proofErr w:type="spellEnd"/>
      <w:r w:rsidR="009771A1" w:rsidRPr="009E0AA7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9771A1" w:rsidRPr="009E0AA7">
        <w:rPr>
          <w:rFonts w:ascii="Times New Roman" w:hAnsi="Times New Roman" w:cs="Times New Roman"/>
          <w:sz w:val="24"/>
          <w:szCs w:val="24"/>
        </w:rPr>
        <w:t>max</w:t>
      </w:r>
      <w:proofErr w:type="spellEnd"/>
      <w:r w:rsidR="009771A1" w:rsidRPr="009E0AA7">
        <w:rPr>
          <w:rFonts w:ascii="Times New Roman" w:hAnsi="Times New Roman" w:cs="Times New Roman"/>
          <w:sz w:val="24"/>
          <w:szCs w:val="24"/>
        </w:rPr>
        <w:t xml:space="preserve">) </w:t>
      </w:r>
      <w:r w:rsidRPr="009E0AA7">
        <w:rPr>
          <w:rFonts w:ascii="Times New Roman" w:hAnsi="Times New Roman" w:cs="Times New Roman"/>
          <w:sz w:val="24"/>
          <w:szCs w:val="24"/>
        </w:rPr>
        <w:t>8.456</w:t>
      </w:r>
      <w:r w:rsidR="009771A1" w:rsidRPr="009E0AA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9771A1" w:rsidRPr="009E0AA7">
        <w:rPr>
          <w:rFonts w:ascii="Times New Roman" w:hAnsi="Times New Roman" w:cs="Times New Roman"/>
          <w:sz w:val="24"/>
          <w:szCs w:val="24"/>
        </w:rPr>
        <w:t>Qator</w:t>
      </w:r>
      <w:proofErr w:type="spellEnd"/>
      <w:r w:rsidR="009771A1" w:rsidRPr="009E0A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771A1" w:rsidRPr="009E0AA7">
        <w:rPr>
          <w:rFonts w:ascii="Times New Roman" w:hAnsi="Times New Roman" w:cs="Times New Roman"/>
          <w:sz w:val="24"/>
          <w:szCs w:val="24"/>
        </w:rPr>
        <w:t>o`rta</w:t>
      </w:r>
      <w:proofErr w:type="spellEnd"/>
      <w:r w:rsidR="009771A1" w:rsidRPr="009E0A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771A1" w:rsidRPr="009E0AA7">
        <w:rPr>
          <w:rFonts w:ascii="Times New Roman" w:hAnsi="Times New Roman" w:cs="Times New Roman"/>
          <w:sz w:val="24"/>
          <w:szCs w:val="24"/>
        </w:rPr>
        <w:t>arifmetik</w:t>
      </w:r>
      <w:proofErr w:type="spellEnd"/>
      <w:r w:rsidR="009771A1" w:rsidRPr="009E0A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771A1" w:rsidRPr="009E0AA7">
        <w:rPr>
          <w:rFonts w:ascii="Times New Roman" w:hAnsi="Times New Roman" w:cs="Times New Roman"/>
          <w:sz w:val="24"/>
          <w:szCs w:val="24"/>
        </w:rPr>
        <w:t>qiymati</w:t>
      </w:r>
      <w:proofErr w:type="spellEnd"/>
      <w:r w:rsidR="009771A1" w:rsidRPr="009E0AA7">
        <w:rPr>
          <w:rFonts w:ascii="Times New Roman" w:hAnsi="Times New Roman" w:cs="Times New Roman"/>
          <w:sz w:val="24"/>
          <w:szCs w:val="24"/>
        </w:rPr>
        <w:t xml:space="preserve"> </w:t>
      </w:r>
      <w:r w:rsidRPr="009E0AA7">
        <w:rPr>
          <w:rFonts w:ascii="Times New Roman" w:hAnsi="Times New Roman" w:cs="Times New Roman"/>
          <w:sz w:val="24"/>
          <w:szCs w:val="24"/>
        </w:rPr>
        <w:t>2.533</w:t>
      </w:r>
      <w:r w:rsidR="009771A1" w:rsidRPr="009E0A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771A1" w:rsidRPr="009E0AA7">
        <w:rPr>
          <w:rFonts w:ascii="Times New Roman" w:hAnsi="Times New Roman" w:cs="Times New Roman"/>
          <w:sz w:val="24"/>
          <w:szCs w:val="24"/>
        </w:rPr>
        <w:t>va</w:t>
      </w:r>
      <w:proofErr w:type="spellEnd"/>
      <w:r w:rsidR="009771A1" w:rsidRPr="009E0A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771A1" w:rsidRPr="009E0AA7">
        <w:rPr>
          <w:rFonts w:ascii="Times New Roman" w:hAnsi="Times New Roman" w:cs="Times New Roman"/>
          <w:sz w:val="24"/>
          <w:szCs w:val="24"/>
        </w:rPr>
        <w:t>kvadratik</w:t>
      </w:r>
      <w:proofErr w:type="spellEnd"/>
      <w:r w:rsidR="009771A1" w:rsidRPr="009E0A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771A1" w:rsidRPr="009E0AA7">
        <w:rPr>
          <w:rFonts w:ascii="Times New Roman" w:hAnsi="Times New Roman" w:cs="Times New Roman"/>
          <w:sz w:val="24"/>
          <w:szCs w:val="24"/>
        </w:rPr>
        <w:t>o`rtacha</w:t>
      </w:r>
      <w:proofErr w:type="spellEnd"/>
      <w:r w:rsidR="009771A1" w:rsidRPr="009E0A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771A1" w:rsidRPr="009E0AA7">
        <w:rPr>
          <w:rFonts w:ascii="Times New Roman" w:hAnsi="Times New Roman" w:cs="Times New Roman"/>
          <w:sz w:val="24"/>
          <w:szCs w:val="24"/>
        </w:rPr>
        <w:t>tafovut</w:t>
      </w:r>
      <w:proofErr w:type="spellEnd"/>
      <w:r w:rsidR="009771A1" w:rsidRPr="009E0AA7">
        <w:rPr>
          <w:rFonts w:ascii="Times New Roman" w:hAnsi="Times New Roman" w:cs="Times New Roman"/>
          <w:sz w:val="24"/>
          <w:szCs w:val="24"/>
        </w:rPr>
        <w:t xml:space="preserve"> </w:t>
      </w:r>
      <w:r w:rsidRPr="009E0AA7">
        <w:rPr>
          <w:rFonts w:ascii="Times New Roman" w:hAnsi="Times New Roman" w:cs="Times New Roman"/>
          <w:sz w:val="24"/>
          <w:szCs w:val="24"/>
        </w:rPr>
        <w:t>1.184</w:t>
      </w:r>
      <w:r w:rsidR="009771A1" w:rsidRPr="009E0A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771A1" w:rsidRPr="009E0AA7">
        <w:rPr>
          <w:rFonts w:ascii="Times New Roman" w:hAnsi="Times New Roman" w:cs="Times New Roman"/>
          <w:sz w:val="24"/>
          <w:szCs w:val="24"/>
        </w:rPr>
        <w:t>ni</w:t>
      </w:r>
      <w:proofErr w:type="spellEnd"/>
      <w:r w:rsidR="009771A1" w:rsidRPr="009E0A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771A1" w:rsidRPr="009E0AA7">
        <w:rPr>
          <w:rFonts w:ascii="Times New Roman" w:hAnsi="Times New Roman" w:cs="Times New Roman"/>
          <w:sz w:val="24"/>
          <w:szCs w:val="24"/>
        </w:rPr>
        <w:t>tashkil</w:t>
      </w:r>
      <w:proofErr w:type="spellEnd"/>
      <w:r w:rsidR="009771A1" w:rsidRPr="009E0A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771A1" w:rsidRPr="009E0AA7">
        <w:rPr>
          <w:rFonts w:ascii="Times New Roman" w:hAnsi="Times New Roman" w:cs="Times New Roman"/>
          <w:sz w:val="24"/>
          <w:szCs w:val="24"/>
        </w:rPr>
        <w:t>qildi</w:t>
      </w:r>
      <w:proofErr w:type="spellEnd"/>
      <w:r w:rsidR="009771A1" w:rsidRPr="009E0AA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9771A1" w:rsidRPr="009E0AA7">
        <w:rPr>
          <w:rFonts w:ascii="Times New Roman" w:hAnsi="Times New Roman" w:cs="Times New Roman"/>
          <w:sz w:val="24"/>
          <w:szCs w:val="24"/>
        </w:rPr>
        <w:t>Kvadratik</w:t>
      </w:r>
      <w:proofErr w:type="spellEnd"/>
      <w:r w:rsidR="009771A1" w:rsidRPr="009E0A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771A1" w:rsidRPr="009E0AA7">
        <w:rPr>
          <w:rFonts w:ascii="Times New Roman" w:hAnsi="Times New Roman" w:cs="Times New Roman"/>
          <w:sz w:val="24"/>
          <w:szCs w:val="24"/>
        </w:rPr>
        <w:t>o`rtacha</w:t>
      </w:r>
      <w:proofErr w:type="spellEnd"/>
      <w:r w:rsidR="009771A1" w:rsidRPr="009E0A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771A1" w:rsidRPr="009E0AA7">
        <w:rPr>
          <w:rFonts w:ascii="Times New Roman" w:hAnsi="Times New Roman" w:cs="Times New Roman"/>
          <w:sz w:val="24"/>
          <w:szCs w:val="24"/>
        </w:rPr>
        <w:t>tafovut</w:t>
      </w:r>
      <w:proofErr w:type="spellEnd"/>
      <w:r w:rsidR="009771A1" w:rsidRPr="009E0A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771A1" w:rsidRPr="009E0AA7">
        <w:rPr>
          <w:rFonts w:ascii="Times New Roman" w:hAnsi="Times New Roman" w:cs="Times New Roman"/>
          <w:sz w:val="24"/>
          <w:szCs w:val="24"/>
        </w:rPr>
        <w:t>qiymati</w:t>
      </w:r>
      <w:proofErr w:type="spellEnd"/>
      <w:r w:rsidR="009771A1" w:rsidRPr="009E0A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771A1" w:rsidRPr="009E0AA7">
        <w:rPr>
          <w:rFonts w:ascii="Times New Roman" w:hAnsi="Times New Roman" w:cs="Times New Roman"/>
          <w:sz w:val="24"/>
          <w:szCs w:val="24"/>
        </w:rPr>
        <w:t>o`rta</w:t>
      </w:r>
      <w:proofErr w:type="spellEnd"/>
      <w:r w:rsidR="009771A1" w:rsidRPr="009E0A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771A1" w:rsidRPr="009E0AA7">
        <w:rPr>
          <w:rFonts w:ascii="Times New Roman" w:hAnsi="Times New Roman" w:cs="Times New Roman"/>
          <w:sz w:val="24"/>
          <w:szCs w:val="24"/>
        </w:rPr>
        <w:t>arifmetik</w:t>
      </w:r>
      <w:proofErr w:type="spellEnd"/>
      <w:r w:rsidR="009771A1" w:rsidRPr="009E0A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771A1" w:rsidRPr="009E0AA7">
        <w:rPr>
          <w:rFonts w:ascii="Times New Roman" w:hAnsi="Times New Roman" w:cs="Times New Roman"/>
          <w:sz w:val="24"/>
          <w:szCs w:val="24"/>
        </w:rPr>
        <w:t>qiymatidan</w:t>
      </w:r>
      <w:proofErr w:type="spellEnd"/>
      <w:r w:rsidR="009771A1" w:rsidRPr="009E0A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771A1" w:rsidRPr="009E0AA7">
        <w:rPr>
          <w:rFonts w:ascii="Times New Roman" w:hAnsi="Times New Roman" w:cs="Times New Roman"/>
          <w:sz w:val="24"/>
          <w:szCs w:val="24"/>
        </w:rPr>
        <w:t>kichik</w:t>
      </w:r>
      <w:proofErr w:type="spellEnd"/>
      <w:r w:rsidR="009771A1" w:rsidRPr="009E0A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771A1" w:rsidRPr="009E0AA7">
        <w:rPr>
          <w:rFonts w:ascii="Times New Roman" w:hAnsi="Times New Roman" w:cs="Times New Roman"/>
          <w:sz w:val="24"/>
          <w:szCs w:val="24"/>
        </w:rPr>
        <w:t>ekanligidan</w:t>
      </w:r>
      <w:proofErr w:type="spellEnd"/>
      <w:r w:rsidR="009771A1" w:rsidRPr="009E0A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771A1" w:rsidRPr="009E0AA7">
        <w:rPr>
          <w:rFonts w:ascii="Times New Roman" w:hAnsi="Times New Roman" w:cs="Times New Roman"/>
          <w:sz w:val="24"/>
          <w:szCs w:val="24"/>
        </w:rPr>
        <w:t>bilsa</w:t>
      </w:r>
      <w:proofErr w:type="spellEnd"/>
      <w:r w:rsidR="009771A1" w:rsidRPr="009E0A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771A1" w:rsidRPr="009E0AA7">
        <w:rPr>
          <w:rFonts w:ascii="Times New Roman" w:hAnsi="Times New Roman" w:cs="Times New Roman"/>
          <w:sz w:val="24"/>
          <w:szCs w:val="24"/>
        </w:rPr>
        <w:t>bo`ladi</w:t>
      </w:r>
      <w:r w:rsidRPr="009E0AA7">
        <w:rPr>
          <w:rFonts w:ascii="Times New Roman" w:hAnsi="Times New Roman" w:cs="Times New Roman"/>
          <w:sz w:val="24"/>
          <w:szCs w:val="24"/>
        </w:rPr>
        <w:t>ki</w:t>
      </w:r>
      <w:proofErr w:type="spellEnd"/>
      <w:r w:rsidR="009771A1" w:rsidRPr="009E0AA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9771A1" w:rsidRPr="009E0AA7">
        <w:rPr>
          <w:rFonts w:ascii="Times New Roman" w:hAnsi="Times New Roman" w:cs="Times New Roman"/>
          <w:sz w:val="24"/>
          <w:szCs w:val="24"/>
        </w:rPr>
        <w:t>chetki</w:t>
      </w:r>
      <w:proofErr w:type="spellEnd"/>
      <w:r w:rsidR="009771A1" w:rsidRPr="009E0A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771A1" w:rsidRPr="009E0AA7">
        <w:rPr>
          <w:rFonts w:ascii="Times New Roman" w:hAnsi="Times New Roman" w:cs="Times New Roman"/>
          <w:sz w:val="24"/>
          <w:szCs w:val="24"/>
        </w:rPr>
        <w:t>qiymatlar</w:t>
      </w:r>
      <w:proofErr w:type="spellEnd"/>
      <w:r w:rsidRPr="009E0A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0AA7">
        <w:rPr>
          <w:rFonts w:ascii="Times New Roman" w:hAnsi="Times New Roman" w:cs="Times New Roman"/>
          <w:sz w:val="24"/>
          <w:szCs w:val="24"/>
        </w:rPr>
        <w:t>kuzatilmagan</w:t>
      </w:r>
      <w:proofErr w:type="spellEnd"/>
      <w:r w:rsidRPr="009E0AA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9E0AA7">
        <w:rPr>
          <w:rFonts w:ascii="Times New Roman" w:hAnsi="Times New Roman" w:cs="Times New Roman"/>
          <w:sz w:val="24"/>
          <w:szCs w:val="24"/>
        </w:rPr>
        <w:t>Og`ish</w:t>
      </w:r>
      <w:proofErr w:type="spellEnd"/>
      <w:r w:rsidRPr="009E0A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0AA7">
        <w:rPr>
          <w:rFonts w:ascii="Times New Roman" w:hAnsi="Times New Roman" w:cs="Times New Roman"/>
          <w:sz w:val="24"/>
          <w:szCs w:val="24"/>
        </w:rPr>
        <w:t>darajasi</w:t>
      </w:r>
      <w:proofErr w:type="spellEnd"/>
      <w:r w:rsidRPr="009E0AA7">
        <w:rPr>
          <w:rFonts w:ascii="Times New Roman" w:hAnsi="Times New Roman" w:cs="Times New Roman"/>
          <w:sz w:val="24"/>
          <w:szCs w:val="24"/>
        </w:rPr>
        <w:t xml:space="preserve"> 2.328 </w:t>
      </w:r>
      <w:proofErr w:type="spellStart"/>
      <w:r w:rsidRPr="009E0AA7">
        <w:rPr>
          <w:rFonts w:ascii="Times New Roman" w:hAnsi="Times New Roman" w:cs="Times New Roman"/>
          <w:sz w:val="24"/>
          <w:szCs w:val="24"/>
        </w:rPr>
        <w:t>va</w:t>
      </w:r>
      <w:proofErr w:type="spellEnd"/>
      <w:r w:rsidRPr="009E0A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0AA7">
        <w:rPr>
          <w:rFonts w:ascii="Times New Roman" w:hAnsi="Times New Roman" w:cs="Times New Roman"/>
          <w:sz w:val="24"/>
          <w:szCs w:val="24"/>
        </w:rPr>
        <w:t>yoyilish</w:t>
      </w:r>
      <w:proofErr w:type="spellEnd"/>
      <w:r w:rsidRPr="009E0A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0AA7">
        <w:rPr>
          <w:rFonts w:ascii="Times New Roman" w:hAnsi="Times New Roman" w:cs="Times New Roman"/>
          <w:sz w:val="24"/>
          <w:szCs w:val="24"/>
        </w:rPr>
        <w:t>darajasi</w:t>
      </w:r>
      <w:proofErr w:type="spellEnd"/>
      <w:r w:rsidRPr="009E0AA7">
        <w:rPr>
          <w:rFonts w:ascii="Times New Roman" w:hAnsi="Times New Roman" w:cs="Times New Roman"/>
          <w:sz w:val="24"/>
          <w:szCs w:val="24"/>
        </w:rPr>
        <w:t xml:space="preserve"> 12.932 </w:t>
      </w:r>
      <w:proofErr w:type="spellStart"/>
      <w:r w:rsidRPr="009E0AA7">
        <w:rPr>
          <w:rFonts w:ascii="Times New Roman" w:hAnsi="Times New Roman" w:cs="Times New Roman"/>
          <w:sz w:val="24"/>
          <w:szCs w:val="24"/>
        </w:rPr>
        <w:t>ni</w:t>
      </w:r>
      <w:proofErr w:type="spellEnd"/>
      <w:r w:rsidRPr="009E0A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0AA7">
        <w:rPr>
          <w:rFonts w:ascii="Times New Roman" w:hAnsi="Times New Roman" w:cs="Times New Roman"/>
          <w:sz w:val="24"/>
          <w:szCs w:val="24"/>
        </w:rPr>
        <w:t>tashkil</w:t>
      </w:r>
      <w:proofErr w:type="spellEnd"/>
      <w:r w:rsidRPr="009E0A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0AA7">
        <w:rPr>
          <w:rFonts w:ascii="Times New Roman" w:hAnsi="Times New Roman" w:cs="Times New Roman"/>
          <w:sz w:val="24"/>
          <w:szCs w:val="24"/>
        </w:rPr>
        <w:t>qilgan</w:t>
      </w:r>
      <w:proofErr w:type="spellEnd"/>
      <w:r w:rsidRPr="009E0AA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9E0AA7">
        <w:rPr>
          <w:rFonts w:ascii="Times New Roman" w:hAnsi="Times New Roman" w:cs="Times New Roman"/>
          <w:sz w:val="24"/>
          <w:szCs w:val="24"/>
        </w:rPr>
        <w:t>Bu</w:t>
      </w:r>
      <w:proofErr w:type="spellEnd"/>
      <w:r w:rsidRPr="009E0A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0AA7">
        <w:rPr>
          <w:rFonts w:ascii="Times New Roman" w:hAnsi="Times New Roman" w:cs="Times New Roman"/>
          <w:sz w:val="24"/>
          <w:szCs w:val="24"/>
        </w:rPr>
        <w:t>ko`rsatkichlardan</w:t>
      </w:r>
      <w:proofErr w:type="spellEnd"/>
      <w:r w:rsidRPr="009E0A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0AA7">
        <w:rPr>
          <w:rFonts w:ascii="Times New Roman" w:hAnsi="Times New Roman" w:cs="Times New Roman"/>
          <w:sz w:val="24"/>
          <w:szCs w:val="24"/>
        </w:rPr>
        <w:t>kelib</w:t>
      </w:r>
      <w:proofErr w:type="spellEnd"/>
      <w:r w:rsidRPr="009E0A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0AA7">
        <w:rPr>
          <w:rFonts w:ascii="Times New Roman" w:hAnsi="Times New Roman" w:cs="Times New Roman"/>
          <w:sz w:val="24"/>
          <w:szCs w:val="24"/>
        </w:rPr>
        <w:t>chiqib</w:t>
      </w:r>
      <w:proofErr w:type="spellEnd"/>
      <w:r w:rsidRPr="009E0AA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E0AA7">
        <w:rPr>
          <w:rFonts w:ascii="Times New Roman" w:hAnsi="Times New Roman" w:cs="Times New Roman"/>
          <w:sz w:val="24"/>
          <w:szCs w:val="24"/>
        </w:rPr>
        <w:t>inflatsiya</w:t>
      </w:r>
      <w:proofErr w:type="spellEnd"/>
      <w:r w:rsidRPr="009E0A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0AA7">
        <w:rPr>
          <w:rFonts w:ascii="Times New Roman" w:hAnsi="Times New Roman" w:cs="Times New Roman"/>
          <w:sz w:val="24"/>
          <w:szCs w:val="24"/>
        </w:rPr>
        <w:t>statistikalari</w:t>
      </w:r>
      <w:proofErr w:type="spellEnd"/>
      <w:r w:rsidRPr="009E0A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0AA7">
        <w:rPr>
          <w:rFonts w:ascii="Times New Roman" w:hAnsi="Times New Roman" w:cs="Times New Roman"/>
          <w:sz w:val="24"/>
          <w:szCs w:val="24"/>
        </w:rPr>
        <w:t>normal</w:t>
      </w:r>
      <w:proofErr w:type="spellEnd"/>
      <w:r w:rsidRPr="009E0A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0AA7">
        <w:rPr>
          <w:rFonts w:ascii="Times New Roman" w:hAnsi="Times New Roman" w:cs="Times New Roman"/>
          <w:sz w:val="24"/>
          <w:szCs w:val="24"/>
        </w:rPr>
        <w:t>taqsimot</w:t>
      </w:r>
      <w:proofErr w:type="spellEnd"/>
      <w:r w:rsidRPr="009E0A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0AA7">
        <w:rPr>
          <w:rFonts w:ascii="Times New Roman" w:hAnsi="Times New Roman" w:cs="Times New Roman"/>
          <w:sz w:val="24"/>
          <w:szCs w:val="24"/>
        </w:rPr>
        <w:t>qatoriga</w:t>
      </w:r>
      <w:proofErr w:type="spellEnd"/>
      <w:r w:rsidRPr="009E0A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0AA7">
        <w:rPr>
          <w:rFonts w:ascii="Times New Roman" w:hAnsi="Times New Roman" w:cs="Times New Roman"/>
          <w:sz w:val="24"/>
          <w:szCs w:val="24"/>
        </w:rPr>
        <w:t>mos</w:t>
      </w:r>
      <w:proofErr w:type="spellEnd"/>
      <w:r w:rsidRPr="009E0A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0AA7">
        <w:rPr>
          <w:rFonts w:ascii="Times New Roman" w:hAnsi="Times New Roman" w:cs="Times New Roman"/>
          <w:sz w:val="24"/>
          <w:szCs w:val="24"/>
        </w:rPr>
        <w:t>kel</w:t>
      </w:r>
      <w:proofErr w:type="spellEnd"/>
      <w:r w:rsidRPr="009E0AA7">
        <w:rPr>
          <w:rFonts w:ascii="Times New Roman" w:hAnsi="Times New Roman" w:cs="Times New Roman"/>
          <w:sz w:val="24"/>
          <w:szCs w:val="24"/>
          <w:lang w:val="uz-Cyrl-UZ"/>
        </w:rPr>
        <w:t>masligini taxminan</w:t>
      </w:r>
      <w:r w:rsidRPr="009E0A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0AA7">
        <w:rPr>
          <w:rFonts w:ascii="Times New Roman" w:hAnsi="Times New Roman" w:cs="Times New Roman"/>
          <w:sz w:val="24"/>
          <w:szCs w:val="24"/>
        </w:rPr>
        <w:t>aytish</w:t>
      </w:r>
      <w:proofErr w:type="spellEnd"/>
      <w:r w:rsidRPr="009E0A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0AA7">
        <w:rPr>
          <w:rFonts w:ascii="Times New Roman" w:hAnsi="Times New Roman" w:cs="Times New Roman"/>
          <w:sz w:val="24"/>
          <w:szCs w:val="24"/>
        </w:rPr>
        <w:t>mumkin</w:t>
      </w:r>
      <w:proofErr w:type="spellEnd"/>
      <w:r w:rsidRPr="009E0AA7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C3FF8D5" w14:textId="06231CB7" w:rsidR="00DB640D" w:rsidRPr="009E0AA7" w:rsidRDefault="00DB640D" w:rsidP="000F469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0AA7">
        <w:rPr>
          <w:rFonts w:ascii="Times New Roman" w:hAnsi="Times New Roman" w:cs="Times New Roman"/>
          <w:sz w:val="24"/>
          <w:szCs w:val="24"/>
        </w:rPr>
        <w:t>3)</w:t>
      </w:r>
      <w:proofErr w:type="spellStart"/>
      <w:r w:rsidRPr="009E0AA7">
        <w:rPr>
          <w:rFonts w:ascii="Times New Roman" w:hAnsi="Times New Roman" w:cs="Times New Roman"/>
          <w:sz w:val="24"/>
          <w:szCs w:val="24"/>
        </w:rPr>
        <w:t>Аnalitik</w:t>
      </w:r>
      <w:proofErr w:type="spellEnd"/>
      <w:r w:rsidRPr="009E0A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0AA7">
        <w:rPr>
          <w:rFonts w:ascii="Times New Roman" w:hAnsi="Times New Roman" w:cs="Times New Roman"/>
          <w:sz w:val="24"/>
          <w:szCs w:val="24"/>
        </w:rPr>
        <w:t>statistik</w:t>
      </w:r>
      <w:proofErr w:type="spellEnd"/>
      <w:r w:rsidRPr="009E0A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0AA7">
        <w:rPr>
          <w:rFonts w:ascii="Times New Roman" w:hAnsi="Times New Roman" w:cs="Times New Roman"/>
          <w:sz w:val="24"/>
          <w:szCs w:val="24"/>
        </w:rPr>
        <w:t>taxlil</w:t>
      </w:r>
      <w:proofErr w:type="spellEnd"/>
      <w:r w:rsidRPr="009E0AA7">
        <w:rPr>
          <w:rFonts w:ascii="Times New Roman" w:hAnsi="Times New Roman" w:cs="Times New Roman"/>
          <w:sz w:val="24"/>
          <w:szCs w:val="24"/>
        </w:rPr>
        <w:t xml:space="preserve">. BRICS </w:t>
      </w:r>
      <w:proofErr w:type="spellStart"/>
      <w:r w:rsidRPr="009E0AA7">
        <w:rPr>
          <w:rFonts w:ascii="Times New Roman" w:hAnsi="Times New Roman" w:cs="Times New Roman"/>
          <w:sz w:val="24"/>
          <w:szCs w:val="24"/>
        </w:rPr>
        <w:t>mamlakatlarida</w:t>
      </w:r>
      <w:proofErr w:type="spellEnd"/>
      <w:r w:rsidRPr="009E0A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0AA7">
        <w:rPr>
          <w:rFonts w:ascii="Times New Roman" w:hAnsi="Times New Roman" w:cs="Times New Roman"/>
          <w:sz w:val="24"/>
          <w:szCs w:val="24"/>
        </w:rPr>
        <w:t>davlat</w:t>
      </w:r>
      <w:proofErr w:type="spellEnd"/>
      <w:r w:rsidRPr="009E0A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0AA7">
        <w:rPr>
          <w:rFonts w:ascii="Times New Roman" w:hAnsi="Times New Roman" w:cs="Times New Roman"/>
          <w:sz w:val="24"/>
          <w:szCs w:val="24"/>
        </w:rPr>
        <w:t>qarzini</w:t>
      </w:r>
      <w:proofErr w:type="spellEnd"/>
      <w:r w:rsidRPr="009E0A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0AA7">
        <w:rPr>
          <w:rFonts w:ascii="Times New Roman" w:hAnsi="Times New Roman" w:cs="Times New Roman"/>
          <w:sz w:val="24"/>
          <w:szCs w:val="24"/>
        </w:rPr>
        <w:t>xususiy</w:t>
      </w:r>
      <w:proofErr w:type="spellEnd"/>
      <w:r w:rsidRPr="009E0A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0AA7">
        <w:rPr>
          <w:rFonts w:ascii="Times New Roman" w:hAnsi="Times New Roman" w:cs="Times New Roman"/>
          <w:sz w:val="24"/>
          <w:szCs w:val="24"/>
        </w:rPr>
        <w:t>sektorga</w:t>
      </w:r>
      <w:proofErr w:type="spellEnd"/>
      <w:r w:rsidRPr="009E0A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0AA7">
        <w:rPr>
          <w:rFonts w:ascii="Times New Roman" w:hAnsi="Times New Roman" w:cs="Times New Roman"/>
          <w:sz w:val="24"/>
          <w:szCs w:val="24"/>
        </w:rPr>
        <w:t>berilgan</w:t>
      </w:r>
      <w:proofErr w:type="spellEnd"/>
      <w:r w:rsidRPr="009E0A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0AA7">
        <w:rPr>
          <w:rFonts w:ascii="Times New Roman" w:hAnsi="Times New Roman" w:cs="Times New Roman"/>
          <w:sz w:val="24"/>
          <w:szCs w:val="24"/>
        </w:rPr>
        <w:t>kreditlarni</w:t>
      </w:r>
      <w:proofErr w:type="spellEnd"/>
      <w:r w:rsidRPr="009E0A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0AA7">
        <w:rPr>
          <w:rFonts w:ascii="Times New Roman" w:hAnsi="Times New Roman" w:cs="Times New Roman"/>
          <w:sz w:val="24"/>
          <w:szCs w:val="24"/>
        </w:rPr>
        <w:t>analitik</w:t>
      </w:r>
      <w:proofErr w:type="spellEnd"/>
      <w:r w:rsidRPr="009E0A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0AA7">
        <w:rPr>
          <w:rFonts w:ascii="Times New Roman" w:hAnsi="Times New Roman" w:cs="Times New Roman"/>
          <w:sz w:val="24"/>
          <w:szCs w:val="24"/>
        </w:rPr>
        <w:t>taxlil</w:t>
      </w:r>
      <w:proofErr w:type="spellEnd"/>
      <w:r w:rsidRPr="009E0A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0AA7">
        <w:rPr>
          <w:rFonts w:ascii="Times New Roman" w:hAnsi="Times New Roman" w:cs="Times New Roman"/>
          <w:sz w:val="24"/>
          <w:szCs w:val="24"/>
        </w:rPr>
        <w:t>qilganda</w:t>
      </w:r>
      <w:proofErr w:type="spellEnd"/>
      <w:r w:rsidRPr="009E0A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0AA7">
        <w:rPr>
          <w:rFonts w:ascii="Times New Roman" w:hAnsi="Times New Roman" w:cs="Times New Roman"/>
          <w:sz w:val="24"/>
          <w:szCs w:val="24"/>
        </w:rPr>
        <w:t>ushbu</w:t>
      </w:r>
      <w:proofErr w:type="spellEnd"/>
      <w:r w:rsidRPr="009E0A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0AA7">
        <w:rPr>
          <w:rFonts w:ascii="Times New Roman" w:hAnsi="Times New Roman" w:cs="Times New Roman"/>
          <w:sz w:val="24"/>
          <w:szCs w:val="24"/>
        </w:rPr>
        <w:t>koʼrsatkichlar</w:t>
      </w:r>
      <w:proofErr w:type="spellEnd"/>
      <w:r w:rsidRPr="009E0A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0AA7">
        <w:rPr>
          <w:rFonts w:ascii="Times New Roman" w:hAnsi="Times New Roman" w:cs="Times New Roman"/>
          <w:sz w:val="24"/>
          <w:szCs w:val="24"/>
        </w:rPr>
        <w:t>orasidagi</w:t>
      </w:r>
      <w:proofErr w:type="spellEnd"/>
      <w:r w:rsidRPr="009E0A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0AA7">
        <w:rPr>
          <w:rFonts w:ascii="Times New Roman" w:hAnsi="Times New Roman" w:cs="Times New Roman"/>
          <w:sz w:val="24"/>
          <w:szCs w:val="24"/>
        </w:rPr>
        <w:t>munosabat</w:t>
      </w:r>
      <w:proofErr w:type="spellEnd"/>
      <w:r w:rsidRPr="009E0A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0AA7">
        <w:rPr>
          <w:rFonts w:ascii="Times New Roman" w:hAnsi="Times New Roman" w:cs="Times New Roman"/>
          <w:sz w:val="24"/>
          <w:szCs w:val="24"/>
        </w:rPr>
        <w:t>iqtisodiy</w:t>
      </w:r>
      <w:proofErr w:type="spellEnd"/>
      <w:r w:rsidRPr="009E0A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0AA7">
        <w:rPr>
          <w:rFonts w:ascii="Times New Roman" w:hAnsi="Times New Roman" w:cs="Times New Roman"/>
          <w:sz w:val="24"/>
          <w:szCs w:val="24"/>
        </w:rPr>
        <w:t>nazariyaga</w:t>
      </w:r>
      <w:proofErr w:type="spellEnd"/>
      <w:r w:rsidRPr="009E0A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0AA7">
        <w:rPr>
          <w:rFonts w:ascii="Times New Roman" w:hAnsi="Times New Roman" w:cs="Times New Roman"/>
          <w:sz w:val="24"/>
          <w:szCs w:val="24"/>
        </w:rPr>
        <w:t>koʼra</w:t>
      </w:r>
      <w:proofErr w:type="spellEnd"/>
      <w:r w:rsidRPr="009E0A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0AA7">
        <w:rPr>
          <w:rFonts w:ascii="Times New Roman" w:hAnsi="Times New Roman" w:cs="Times New Roman"/>
          <w:sz w:val="24"/>
          <w:szCs w:val="24"/>
        </w:rPr>
        <w:t>ijobiy</w:t>
      </w:r>
      <w:proofErr w:type="spellEnd"/>
      <w:r w:rsidRPr="009E0A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0AA7">
        <w:rPr>
          <w:rFonts w:ascii="Times New Roman" w:hAnsi="Times New Roman" w:cs="Times New Roman"/>
          <w:sz w:val="24"/>
          <w:szCs w:val="24"/>
        </w:rPr>
        <w:t>boʼlishi</w:t>
      </w:r>
      <w:proofErr w:type="spellEnd"/>
      <w:r w:rsidRPr="009E0A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0AA7">
        <w:rPr>
          <w:rFonts w:ascii="Times New Roman" w:hAnsi="Times New Roman" w:cs="Times New Roman"/>
          <w:sz w:val="24"/>
          <w:szCs w:val="24"/>
        </w:rPr>
        <w:t>kerak</w:t>
      </w:r>
      <w:proofErr w:type="spellEnd"/>
      <w:r w:rsidRPr="009E0AA7">
        <w:rPr>
          <w:rFonts w:ascii="Times New Roman" w:hAnsi="Times New Roman" w:cs="Times New Roman"/>
          <w:sz w:val="24"/>
          <w:szCs w:val="24"/>
        </w:rPr>
        <w:t>.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324"/>
        <w:gridCol w:w="1969"/>
        <w:gridCol w:w="1971"/>
      </w:tblGrid>
      <w:tr w:rsidR="0082454B" w:rsidRPr="0082454B" w14:paraId="3D907258" w14:textId="77777777" w:rsidTr="0082454B">
        <w:trPr>
          <w:trHeight w:val="263"/>
        </w:trPr>
        <w:tc>
          <w:tcPr>
            <w:tcW w:w="5324" w:type="dxa"/>
            <w:tcBorders>
              <w:top w:val="single" w:sz="4" w:space="0" w:color="auto"/>
              <w:left w:val="nil"/>
              <w:bottom w:val="single" w:sz="6" w:space="0" w:color="auto"/>
              <w:right w:val="nil"/>
            </w:tcBorders>
          </w:tcPr>
          <w:p w14:paraId="1969893E" w14:textId="77777777" w:rsidR="0082454B" w:rsidRPr="0082454B" w:rsidRDefault="0082454B" w:rsidP="00B302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2454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Variables</w:t>
            </w:r>
          </w:p>
        </w:tc>
        <w:tc>
          <w:tcPr>
            <w:tcW w:w="1969" w:type="dxa"/>
            <w:tcBorders>
              <w:top w:val="single" w:sz="4" w:space="0" w:color="auto"/>
              <w:left w:val="nil"/>
              <w:bottom w:val="single" w:sz="6" w:space="0" w:color="auto"/>
              <w:right w:val="nil"/>
            </w:tcBorders>
          </w:tcPr>
          <w:p w14:paraId="00C2C40D" w14:textId="77777777" w:rsidR="0082454B" w:rsidRPr="0082454B" w:rsidRDefault="0082454B" w:rsidP="00B302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2454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(1)</w:t>
            </w:r>
          </w:p>
        </w:tc>
        <w:tc>
          <w:tcPr>
            <w:tcW w:w="1971" w:type="dxa"/>
            <w:tcBorders>
              <w:top w:val="single" w:sz="4" w:space="0" w:color="auto"/>
              <w:left w:val="nil"/>
              <w:bottom w:val="single" w:sz="6" w:space="0" w:color="auto"/>
              <w:right w:val="nil"/>
            </w:tcBorders>
          </w:tcPr>
          <w:p w14:paraId="4AE7E6DC" w14:textId="77777777" w:rsidR="0082454B" w:rsidRPr="0082454B" w:rsidRDefault="0082454B" w:rsidP="00B302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2454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(2)</w:t>
            </w:r>
          </w:p>
        </w:tc>
      </w:tr>
      <w:tr w:rsidR="0082454B" w:rsidRPr="0082454B" w14:paraId="0006846F" w14:textId="77777777" w:rsidTr="0082454B">
        <w:trPr>
          <w:trHeight w:val="263"/>
        </w:trPr>
        <w:tc>
          <w:tcPr>
            <w:tcW w:w="5324" w:type="dxa"/>
            <w:tcBorders>
              <w:top w:val="nil"/>
              <w:left w:val="nil"/>
              <w:bottom w:val="nil"/>
              <w:right w:val="nil"/>
            </w:tcBorders>
          </w:tcPr>
          <w:p w14:paraId="697F78E7" w14:textId="77777777" w:rsidR="0082454B" w:rsidRPr="0082454B" w:rsidRDefault="0082454B" w:rsidP="00B302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2454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(1) </w:t>
            </w:r>
            <w:proofErr w:type="spellStart"/>
            <w:r w:rsidRPr="0082454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log_davlatqarzi</w:t>
            </w:r>
            <w:proofErr w:type="spellEnd"/>
          </w:p>
        </w:tc>
        <w:tc>
          <w:tcPr>
            <w:tcW w:w="1969" w:type="dxa"/>
            <w:tcBorders>
              <w:top w:val="nil"/>
              <w:left w:val="nil"/>
              <w:bottom w:val="nil"/>
              <w:right w:val="nil"/>
            </w:tcBorders>
          </w:tcPr>
          <w:p w14:paraId="5A4E1513" w14:textId="77777777" w:rsidR="0082454B" w:rsidRPr="0082454B" w:rsidRDefault="0082454B" w:rsidP="00B302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2454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1.000</w:t>
            </w:r>
          </w:p>
        </w:tc>
        <w:tc>
          <w:tcPr>
            <w:tcW w:w="1971" w:type="dxa"/>
            <w:tcBorders>
              <w:top w:val="nil"/>
              <w:left w:val="nil"/>
              <w:bottom w:val="nil"/>
              <w:right w:val="nil"/>
            </w:tcBorders>
          </w:tcPr>
          <w:p w14:paraId="008B6DF8" w14:textId="77777777" w:rsidR="0082454B" w:rsidRPr="0082454B" w:rsidRDefault="0082454B" w:rsidP="00B302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82454B" w:rsidRPr="0082454B" w14:paraId="70E42756" w14:textId="77777777" w:rsidTr="0082454B">
        <w:trPr>
          <w:trHeight w:val="263"/>
        </w:trPr>
        <w:tc>
          <w:tcPr>
            <w:tcW w:w="5324" w:type="dxa"/>
            <w:tcBorders>
              <w:top w:val="nil"/>
              <w:left w:val="nil"/>
              <w:bottom w:val="nil"/>
              <w:right w:val="nil"/>
            </w:tcBorders>
          </w:tcPr>
          <w:p w14:paraId="151358CA" w14:textId="77777777" w:rsidR="0082454B" w:rsidRPr="0082454B" w:rsidRDefault="0082454B" w:rsidP="00B302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969" w:type="dxa"/>
            <w:tcBorders>
              <w:top w:val="nil"/>
              <w:left w:val="nil"/>
              <w:bottom w:val="nil"/>
              <w:right w:val="nil"/>
            </w:tcBorders>
          </w:tcPr>
          <w:p w14:paraId="224200C8" w14:textId="77777777" w:rsidR="0082454B" w:rsidRPr="0082454B" w:rsidRDefault="0082454B" w:rsidP="00B302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971" w:type="dxa"/>
            <w:tcBorders>
              <w:top w:val="nil"/>
              <w:left w:val="nil"/>
              <w:bottom w:val="nil"/>
              <w:right w:val="nil"/>
            </w:tcBorders>
          </w:tcPr>
          <w:p w14:paraId="5924B943" w14:textId="77777777" w:rsidR="0082454B" w:rsidRPr="0082454B" w:rsidRDefault="0082454B" w:rsidP="00B302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82454B" w:rsidRPr="0082454B" w14:paraId="7076A9D4" w14:textId="77777777" w:rsidTr="0082454B">
        <w:trPr>
          <w:trHeight w:val="263"/>
        </w:trPr>
        <w:tc>
          <w:tcPr>
            <w:tcW w:w="5324" w:type="dxa"/>
            <w:tcBorders>
              <w:top w:val="nil"/>
              <w:left w:val="nil"/>
              <w:bottom w:val="nil"/>
              <w:right w:val="nil"/>
            </w:tcBorders>
          </w:tcPr>
          <w:p w14:paraId="7BC612F0" w14:textId="77777777" w:rsidR="0082454B" w:rsidRPr="0082454B" w:rsidRDefault="0082454B" w:rsidP="00B302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2454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(2) </w:t>
            </w:r>
            <w:proofErr w:type="spellStart"/>
            <w:r w:rsidRPr="0082454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log_xsbdavolar</w:t>
            </w:r>
            <w:proofErr w:type="spellEnd"/>
          </w:p>
        </w:tc>
        <w:tc>
          <w:tcPr>
            <w:tcW w:w="1969" w:type="dxa"/>
            <w:tcBorders>
              <w:top w:val="nil"/>
              <w:left w:val="nil"/>
              <w:bottom w:val="nil"/>
              <w:right w:val="nil"/>
            </w:tcBorders>
          </w:tcPr>
          <w:p w14:paraId="78D17566" w14:textId="77777777" w:rsidR="0082454B" w:rsidRPr="0082454B" w:rsidRDefault="0082454B" w:rsidP="00B302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2454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-0.248*</w:t>
            </w:r>
          </w:p>
        </w:tc>
        <w:tc>
          <w:tcPr>
            <w:tcW w:w="1971" w:type="dxa"/>
            <w:tcBorders>
              <w:top w:val="nil"/>
              <w:left w:val="nil"/>
              <w:bottom w:val="nil"/>
              <w:right w:val="nil"/>
            </w:tcBorders>
          </w:tcPr>
          <w:p w14:paraId="1691BFC5" w14:textId="77777777" w:rsidR="0082454B" w:rsidRPr="0082454B" w:rsidRDefault="0082454B" w:rsidP="00B302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2454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1.000</w:t>
            </w:r>
          </w:p>
        </w:tc>
      </w:tr>
      <w:tr w:rsidR="0082454B" w:rsidRPr="0082454B" w14:paraId="58F9C05B" w14:textId="77777777" w:rsidTr="0082454B">
        <w:trPr>
          <w:trHeight w:val="263"/>
        </w:trPr>
        <w:tc>
          <w:tcPr>
            <w:tcW w:w="5324" w:type="dxa"/>
            <w:tcBorders>
              <w:top w:val="nil"/>
              <w:left w:val="nil"/>
              <w:bottom w:val="nil"/>
              <w:right w:val="nil"/>
            </w:tcBorders>
          </w:tcPr>
          <w:p w14:paraId="135E0BE0" w14:textId="77777777" w:rsidR="0082454B" w:rsidRPr="0082454B" w:rsidRDefault="0082454B" w:rsidP="00B302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969" w:type="dxa"/>
            <w:tcBorders>
              <w:top w:val="nil"/>
              <w:left w:val="nil"/>
              <w:bottom w:val="nil"/>
              <w:right w:val="nil"/>
            </w:tcBorders>
          </w:tcPr>
          <w:p w14:paraId="19FA4C8C" w14:textId="77777777" w:rsidR="0082454B" w:rsidRPr="0082454B" w:rsidRDefault="0082454B" w:rsidP="00B302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2454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(0.012)</w:t>
            </w:r>
          </w:p>
        </w:tc>
        <w:tc>
          <w:tcPr>
            <w:tcW w:w="1971" w:type="dxa"/>
            <w:tcBorders>
              <w:top w:val="nil"/>
              <w:left w:val="nil"/>
              <w:bottom w:val="nil"/>
              <w:right w:val="nil"/>
            </w:tcBorders>
          </w:tcPr>
          <w:p w14:paraId="325744DE" w14:textId="77777777" w:rsidR="0082454B" w:rsidRPr="0082454B" w:rsidRDefault="0082454B" w:rsidP="00B302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82454B" w:rsidRPr="0082454B" w14:paraId="6014007A" w14:textId="77777777" w:rsidTr="0082454B">
        <w:trPr>
          <w:trHeight w:val="263"/>
        </w:trPr>
        <w:tc>
          <w:tcPr>
            <w:tcW w:w="9264" w:type="dxa"/>
            <w:gridSpan w:val="3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00553662" w14:textId="77777777" w:rsidR="0082454B" w:rsidRPr="0082454B" w:rsidRDefault="0082454B" w:rsidP="00B302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2454B">
              <w:rPr>
                <w:rFonts w:ascii="Times New Roman" w:hAnsi="Times New Roman" w:cs="Times New Roman"/>
                <w:i/>
                <w:iCs/>
                <w:sz w:val="28"/>
                <w:szCs w:val="28"/>
                <w:lang w:val="en-US"/>
              </w:rPr>
              <w:t>*** p&lt;0.01, ** p&lt;0.05, * p&lt;0.1</w:t>
            </w:r>
          </w:p>
        </w:tc>
      </w:tr>
    </w:tbl>
    <w:p w14:paraId="753D796C" w14:textId="77777777" w:rsidR="000F469F" w:rsidRDefault="000F469F" w:rsidP="0082454B">
      <w:pPr>
        <w:spacing w:after="0" w:line="480" w:lineRule="auto"/>
        <w:ind w:firstLine="567"/>
        <w:rPr>
          <w:rFonts w:ascii="Times New Roman" w:hAnsi="Times New Roman" w:cs="Times New Roman"/>
          <w:sz w:val="28"/>
          <w:szCs w:val="28"/>
          <w:lang w:val="en-US"/>
        </w:rPr>
      </w:pPr>
    </w:p>
    <w:p w14:paraId="5897AE71" w14:textId="7DC7CE2C" w:rsidR="0082454B" w:rsidRPr="009E0AA7" w:rsidRDefault="0082454B" w:rsidP="000F469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9E0AA7">
        <w:rPr>
          <w:rFonts w:ascii="Times New Roman" w:hAnsi="Times New Roman" w:cs="Times New Roman"/>
          <w:sz w:val="24"/>
          <w:szCs w:val="24"/>
          <w:lang w:val="en-US"/>
        </w:rPr>
        <w:t>Korrelyatsiya</w:t>
      </w:r>
      <w:proofErr w:type="spellEnd"/>
      <w:r w:rsidRPr="009E0AA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E0AA7">
        <w:rPr>
          <w:rFonts w:ascii="Times New Roman" w:hAnsi="Times New Roman" w:cs="Times New Roman"/>
          <w:sz w:val="24"/>
          <w:szCs w:val="24"/>
          <w:lang w:val="en-US"/>
        </w:rPr>
        <w:t>ko`rsatkichi</w:t>
      </w:r>
      <w:proofErr w:type="spellEnd"/>
      <w:r w:rsidRPr="009E0AA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E0AA7">
        <w:rPr>
          <w:rFonts w:ascii="Times New Roman" w:hAnsi="Times New Roman" w:cs="Times New Roman"/>
          <w:sz w:val="24"/>
          <w:szCs w:val="24"/>
          <w:lang w:val="en-US"/>
        </w:rPr>
        <w:t>davlat</w:t>
      </w:r>
      <w:proofErr w:type="spellEnd"/>
      <w:r w:rsidRPr="009E0AA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E0AA7">
        <w:rPr>
          <w:rFonts w:ascii="Times New Roman" w:hAnsi="Times New Roman" w:cs="Times New Roman"/>
          <w:sz w:val="24"/>
          <w:szCs w:val="24"/>
          <w:lang w:val="en-US"/>
        </w:rPr>
        <w:t>qarzi</w:t>
      </w:r>
      <w:proofErr w:type="spellEnd"/>
      <w:r w:rsidRPr="009E0AA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E0AA7">
        <w:rPr>
          <w:rFonts w:ascii="Times New Roman" w:hAnsi="Times New Roman" w:cs="Times New Roman"/>
          <w:sz w:val="24"/>
          <w:szCs w:val="24"/>
          <w:lang w:val="en-US"/>
        </w:rPr>
        <w:t>va</w:t>
      </w:r>
      <w:proofErr w:type="spellEnd"/>
      <w:r w:rsidRPr="009E0AA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E0AA7">
        <w:rPr>
          <w:rFonts w:ascii="Times New Roman" w:hAnsi="Times New Roman" w:cs="Times New Roman"/>
          <w:sz w:val="24"/>
          <w:szCs w:val="24"/>
          <w:lang w:val="en-US"/>
        </w:rPr>
        <w:t>xususiy</w:t>
      </w:r>
      <w:proofErr w:type="spellEnd"/>
      <w:r w:rsidRPr="009E0AA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E0AA7">
        <w:rPr>
          <w:rFonts w:ascii="Times New Roman" w:hAnsi="Times New Roman" w:cs="Times New Roman"/>
          <w:sz w:val="24"/>
          <w:szCs w:val="24"/>
          <w:lang w:val="en-US"/>
        </w:rPr>
        <w:t>sektorga</w:t>
      </w:r>
      <w:proofErr w:type="spellEnd"/>
      <w:r w:rsidRPr="009E0AA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E0AA7">
        <w:rPr>
          <w:rFonts w:ascii="Times New Roman" w:hAnsi="Times New Roman" w:cs="Times New Roman"/>
          <w:sz w:val="24"/>
          <w:szCs w:val="24"/>
          <w:lang w:val="en-US"/>
        </w:rPr>
        <w:t>berilgan</w:t>
      </w:r>
      <w:proofErr w:type="spellEnd"/>
      <w:r w:rsidRPr="009E0AA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E0AA7">
        <w:rPr>
          <w:rFonts w:ascii="Times New Roman" w:hAnsi="Times New Roman" w:cs="Times New Roman"/>
          <w:sz w:val="24"/>
          <w:szCs w:val="24"/>
          <w:lang w:val="en-US"/>
        </w:rPr>
        <w:t>kreditlar</w:t>
      </w:r>
      <w:proofErr w:type="spellEnd"/>
      <w:r w:rsidRPr="009E0AA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 w:rsidRPr="009E0AA7">
        <w:rPr>
          <w:rFonts w:ascii="Times New Roman" w:hAnsi="Times New Roman" w:cs="Times New Roman"/>
          <w:sz w:val="24"/>
          <w:szCs w:val="24"/>
          <w:lang w:val="en-US"/>
        </w:rPr>
        <w:t>uchun</w:t>
      </w:r>
      <w:proofErr w:type="spellEnd"/>
      <w:r w:rsidRPr="009E0AA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E0AA7">
        <w:rPr>
          <w:rFonts w:ascii="Times New Roman" w:hAnsi="Times New Roman" w:cs="Times New Roman"/>
          <w:sz w:val="24"/>
          <w:szCs w:val="24"/>
          <w:lang w:val="en-US"/>
        </w:rPr>
        <w:t>taqriban</w:t>
      </w:r>
      <w:proofErr w:type="spellEnd"/>
      <w:r w:rsidRPr="009E0AA7">
        <w:rPr>
          <w:rFonts w:ascii="Times New Roman" w:hAnsi="Times New Roman" w:cs="Times New Roman"/>
          <w:sz w:val="24"/>
          <w:szCs w:val="24"/>
          <w:lang w:val="en-US"/>
        </w:rPr>
        <w:t xml:space="preserve"> -0.248 </w:t>
      </w:r>
      <w:proofErr w:type="spellStart"/>
      <w:r w:rsidRPr="009E0AA7">
        <w:rPr>
          <w:rFonts w:ascii="Times New Roman" w:hAnsi="Times New Roman" w:cs="Times New Roman"/>
          <w:sz w:val="24"/>
          <w:szCs w:val="24"/>
          <w:lang w:val="en-US"/>
        </w:rPr>
        <w:t>ni</w:t>
      </w:r>
      <w:proofErr w:type="spellEnd"/>
      <w:r w:rsidRPr="009E0AA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E0AA7">
        <w:rPr>
          <w:rFonts w:ascii="Times New Roman" w:hAnsi="Times New Roman" w:cs="Times New Roman"/>
          <w:sz w:val="24"/>
          <w:szCs w:val="24"/>
          <w:lang w:val="en-US"/>
        </w:rPr>
        <w:t>tashkil</w:t>
      </w:r>
      <w:proofErr w:type="spellEnd"/>
      <w:r w:rsidRPr="009E0AA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E0AA7">
        <w:rPr>
          <w:rFonts w:ascii="Times New Roman" w:hAnsi="Times New Roman" w:cs="Times New Roman"/>
          <w:sz w:val="24"/>
          <w:szCs w:val="24"/>
          <w:lang w:val="en-US"/>
        </w:rPr>
        <w:t>qildi</w:t>
      </w:r>
      <w:proofErr w:type="spellEnd"/>
      <w:r w:rsidRPr="009E0AA7">
        <w:rPr>
          <w:rFonts w:ascii="Times New Roman" w:hAnsi="Times New Roman" w:cs="Times New Roman"/>
          <w:sz w:val="24"/>
          <w:szCs w:val="24"/>
          <w:lang w:val="en-US"/>
        </w:rPr>
        <w:t xml:space="preserve">. Bu </w:t>
      </w:r>
      <w:proofErr w:type="spellStart"/>
      <w:r w:rsidRPr="009E0AA7">
        <w:rPr>
          <w:rFonts w:ascii="Times New Roman" w:hAnsi="Times New Roman" w:cs="Times New Roman"/>
          <w:sz w:val="24"/>
          <w:szCs w:val="24"/>
          <w:lang w:val="en-US"/>
        </w:rPr>
        <w:t>ko’rsatkichlardan</w:t>
      </w:r>
      <w:proofErr w:type="spellEnd"/>
      <w:r w:rsidRPr="009E0AA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E0AA7">
        <w:rPr>
          <w:rFonts w:ascii="Times New Roman" w:hAnsi="Times New Roman" w:cs="Times New Roman"/>
          <w:sz w:val="24"/>
          <w:szCs w:val="24"/>
          <w:lang w:val="en-US"/>
        </w:rPr>
        <w:t>davlat</w:t>
      </w:r>
      <w:proofErr w:type="spellEnd"/>
      <w:r w:rsidRPr="009E0AA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E0AA7">
        <w:rPr>
          <w:rFonts w:ascii="Times New Roman" w:hAnsi="Times New Roman" w:cs="Times New Roman"/>
          <w:sz w:val="24"/>
          <w:szCs w:val="24"/>
          <w:lang w:val="en-US"/>
        </w:rPr>
        <w:t>qarzi</w:t>
      </w:r>
      <w:proofErr w:type="spellEnd"/>
      <w:r w:rsidRPr="009E0AA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E0AA7">
        <w:rPr>
          <w:rFonts w:ascii="Times New Roman" w:hAnsi="Times New Roman" w:cs="Times New Roman"/>
          <w:sz w:val="24"/>
          <w:szCs w:val="24"/>
          <w:lang w:val="en-US"/>
        </w:rPr>
        <w:t>ko’rsatkichlari</w:t>
      </w:r>
      <w:proofErr w:type="spellEnd"/>
      <w:r w:rsidRPr="009E0AA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E0AA7">
        <w:rPr>
          <w:rFonts w:ascii="Times New Roman" w:hAnsi="Times New Roman" w:cs="Times New Roman"/>
          <w:sz w:val="24"/>
          <w:szCs w:val="24"/>
          <w:lang w:val="en-US"/>
        </w:rPr>
        <w:t>va</w:t>
      </w:r>
      <w:proofErr w:type="spellEnd"/>
      <w:r w:rsidRPr="009E0AA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E0AA7">
        <w:rPr>
          <w:rFonts w:ascii="Times New Roman" w:hAnsi="Times New Roman" w:cs="Times New Roman"/>
          <w:sz w:val="24"/>
          <w:szCs w:val="24"/>
          <w:lang w:val="en-US"/>
        </w:rPr>
        <w:t>xususiy</w:t>
      </w:r>
      <w:proofErr w:type="spellEnd"/>
      <w:r w:rsidRPr="009E0AA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E0AA7">
        <w:rPr>
          <w:rFonts w:ascii="Times New Roman" w:hAnsi="Times New Roman" w:cs="Times New Roman"/>
          <w:sz w:val="24"/>
          <w:szCs w:val="24"/>
          <w:lang w:val="en-US"/>
        </w:rPr>
        <w:t>sektorga</w:t>
      </w:r>
      <w:proofErr w:type="spellEnd"/>
      <w:r w:rsidRPr="009E0AA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E0AA7">
        <w:rPr>
          <w:rFonts w:ascii="Times New Roman" w:hAnsi="Times New Roman" w:cs="Times New Roman"/>
          <w:sz w:val="24"/>
          <w:szCs w:val="24"/>
          <w:lang w:val="en-US"/>
        </w:rPr>
        <w:t>berilgan</w:t>
      </w:r>
      <w:proofErr w:type="spellEnd"/>
      <w:r w:rsidRPr="009E0AA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E0AA7">
        <w:rPr>
          <w:rFonts w:ascii="Times New Roman" w:hAnsi="Times New Roman" w:cs="Times New Roman"/>
          <w:sz w:val="24"/>
          <w:szCs w:val="24"/>
          <w:lang w:val="en-US"/>
        </w:rPr>
        <w:t>kreditlar</w:t>
      </w:r>
      <w:proofErr w:type="spellEnd"/>
      <w:r w:rsidRPr="009E0AA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 w:rsidRPr="009E0AA7">
        <w:rPr>
          <w:rFonts w:ascii="Times New Roman" w:hAnsi="Times New Roman" w:cs="Times New Roman"/>
          <w:sz w:val="24"/>
          <w:szCs w:val="24"/>
          <w:lang w:val="en-US"/>
        </w:rPr>
        <w:t>o’rtasida</w:t>
      </w:r>
      <w:proofErr w:type="spellEnd"/>
      <w:r w:rsidRPr="009E0AA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E0AA7">
        <w:rPr>
          <w:rFonts w:ascii="Times New Roman" w:hAnsi="Times New Roman" w:cs="Times New Roman"/>
          <w:sz w:val="24"/>
          <w:szCs w:val="24"/>
          <w:lang w:val="en-US"/>
        </w:rPr>
        <w:t>munosabat</w:t>
      </w:r>
      <w:proofErr w:type="spellEnd"/>
      <w:r w:rsidRPr="009E0AA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E0AA7">
        <w:rPr>
          <w:rFonts w:ascii="Times New Roman" w:hAnsi="Times New Roman" w:cs="Times New Roman"/>
          <w:sz w:val="24"/>
          <w:szCs w:val="24"/>
          <w:lang w:val="en-US"/>
        </w:rPr>
        <w:t>yo’nalishi</w:t>
      </w:r>
      <w:proofErr w:type="spellEnd"/>
      <w:r w:rsidRPr="009E0AA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E0AA7">
        <w:rPr>
          <w:rFonts w:ascii="Times New Roman" w:hAnsi="Times New Roman" w:cs="Times New Roman"/>
          <w:sz w:val="24"/>
          <w:szCs w:val="24"/>
          <w:lang w:val="en-US"/>
        </w:rPr>
        <w:t>salbiy</w:t>
      </w:r>
      <w:proofErr w:type="spellEnd"/>
      <w:r w:rsidRPr="009E0AA7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9E0AA7">
        <w:rPr>
          <w:rFonts w:ascii="Times New Roman" w:hAnsi="Times New Roman" w:cs="Times New Roman"/>
          <w:sz w:val="24"/>
          <w:szCs w:val="24"/>
          <w:lang w:val="en-US"/>
        </w:rPr>
        <w:t>munosabat</w:t>
      </w:r>
      <w:proofErr w:type="spellEnd"/>
      <w:r w:rsidRPr="009E0AA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E0AA7">
        <w:rPr>
          <w:rFonts w:ascii="Times New Roman" w:hAnsi="Times New Roman" w:cs="Times New Roman"/>
          <w:sz w:val="24"/>
          <w:szCs w:val="24"/>
          <w:lang w:val="en-US"/>
        </w:rPr>
        <w:t>kuchi</w:t>
      </w:r>
      <w:proofErr w:type="spellEnd"/>
      <w:r w:rsidRPr="009E0AA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E0AA7">
        <w:rPr>
          <w:rFonts w:ascii="Times New Roman" w:hAnsi="Times New Roman" w:cs="Times New Roman"/>
          <w:sz w:val="24"/>
          <w:szCs w:val="24"/>
          <w:lang w:val="en-US"/>
        </w:rPr>
        <w:t>esa</w:t>
      </w:r>
      <w:proofErr w:type="spellEnd"/>
      <w:r w:rsidRPr="009E0AA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E0AA7">
        <w:rPr>
          <w:rFonts w:ascii="Times New Roman" w:hAnsi="Times New Roman" w:cs="Times New Roman"/>
          <w:sz w:val="24"/>
          <w:szCs w:val="24"/>
          <w:lang w:val="en-US"/>
        </w:rPr>
        <w:t>kuchsiz</w:t>
      </w:r>
      <w:proofErr w:type="spellEnd"/>
      <w:r w:rsidRPr="009E0AA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E0AA7">
        <w:rPr>
          <w:rFonts w:ascii="Times New Roman" w:hAnsi="Times New Roman" w:cs="Times New Roman"/>
          <w:sz w:val="24"/>
          <w:szCs w:val="24"/>
          <w:lang w:val="en-US"/>
        </w:rPr>
        <w:t>ekanini</w:t>
      </w:r>
      <w:proofErr w:type="spellEnd"/>
      <w:r w:rsidRPr="009E0AA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E0AA7">
        <w:rPr>
          <w:rFonts w:ascii="Times New Roman" w:hAnsi="Times New Roman" w:cs="Times New Roman"/>
          <w:sz w:val="24"/>
          <w:szCs w:val="24"/>
          <w:lang w:val="en-US"/>
        </w:rPr>
        <w:t>tasdiqlaydi</w:t>
      </w:r>
      <w:proofErr w:type="spellEnd"/>
      <w:r w:rsidRPr="009E0AA7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45ED6B87" w14:textId="70F7B7A4" w:rsidR="0082454B" w:rsidRPr="009E0AA7" w:rsidRDefault="0082454B" w:rsidP="000F469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E0AA7">
        <w:rPr>
          <w:rFonts w:ascii="Times New Roman" w:hAnsi="Times New Roman" w:cs="Times New Roman"/>
          <w:sz w:val="24"/>
          <w:szCs w:val="24"/>
          <w:lang w:val="en-US"/>
        </w:rPr>
        <w:t xml:space="preserve">4)Regression </w:t>
      </w:r>
      <w:proofErr w:type="spellStart"/>
      <w:r w:rsidRPr="009E0AA7">
        <w:rPr>
          <w:rFonts w:ascii="Times New Roman" w:hAnsi="Times New Roman" w:cs="Times New Roman"/>
          <w:sz w:val="24"/>
          <w:szCs w:val="24"/>
          <w:lang w:val="en-US"/>
        </w:rPr>
        <w:t>tahlil</w:t>
      </w:r>
      <w:proofErr w:type="spellEnd"/>
      <w:r w:rsidRPr="009E0AA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E0AA7">
        <w:rPr>
          <w:rFonts w:ascii="Times New Roman" w:hAnsi="Times New Roman" w:cs="Times New Roman"/>
          <w:sz w:val="24"/>
          <w:szCs w:val="24"/>
          <w:lang w:val="en-US"/>
        </w:rPr>
        <w:t>amalga</w:t>
      </w:r>
      <w:proofErr w:type="spellEnd"/>
      <w:r w:rsidRPr="009E0AA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E0AA7">
        <w:rPr>
          <w:rFonts w:ascii="Times New Roman" w:hAnsi="Times New Roman" w:cs="Times New Roman"/>
          <w:sz w:val="24"/>
          <w:szCs w:val="24"/>
          <w:lang w:val="en-US"/>
        </w:rPr>
        <w:t>oshirilganda</w:t>
      </w:r>
      <w:proofErr w:type="spellEnd"/>
      <w:r w:rsidRPr="009E0AA7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9E0AA7">
        <w:rPr>
          <w:rFonts w:ascii="Times New Roman" w:hAnsi="Times New Roman" w:cs="Times New Roman"/>
          <w:sz w:val="24"/>
          <w:szCs w:val="24"/>
          <w:lang w:val="en-US"/>
        </w:rPr>
        <w:t>avvalambor</w:t>
      </w:r>
      <w:proofErr w:type="spellEnd"/>
      <w:r w:rsidRPr="009E0AA7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9E0AA7">
        <w:rPr>
          <w:rFonts w:ascii="Times New Roman" w:hAnsi="Times New Roman" w:cs="Times New Roman"/>
          <w:sz w:val="24"/>
          <w:szCs w:val="24"/>
          <w:lang w:val="en-US"/>
        </w:rPr>
        <w:t>ma’lumotlar</w:t>
      </w:r>
      <w:proofErr w:type="spellEnd"/>
      <w:r w:rsidRPr="009E0AA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E0AA7">
        <w:rPr>
          <w:rFonts w:ascii="Times New Roman" w:hAnsi="Times New Roman" w:cs="Times New Roman"/>
          <w:sz w:val="24"/>
          <w:szCs w:val="24"/>
          <w:lang w:val="en-US"/>
        </w:rPr>
        <w:t>qatorini</w:t>
      </w:r>
      <w:proofErr w:type="spellEnd"/>
      <w:r w:rsidRPr="009E0AA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E0AA7">
        <w:rPr>
          <w:rFonts w:ascii="Times New Roman" w:hAnsi="Times New Roman" w:cs="Times New Roman"/>
          <w:sz w:val="24"/>
          <w:szCs w:val="24"/>
          <w:lang w:val="en-US"/>
        </w:rPr>
        <w:t>qo`shilgan</w:t>
      </w:r>
      <w:proofErr w:type="spellEnd"/>
      <w:r w:rsidRPr="009E0AA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E0AA7">
        <w:rPr>
          <w:rFonts w:ascii="Times New Roman" w:hAnsi="Times New Roman" w:cs="Times New Roman"/>
          <w:sz w:val="24"/>
          <w:szCs w:val="24"/>
          <w:lang w:val="en-US"/>
        </w:rPr>
        <w:t>ma’lumot</w:t>
      </w:r>
      <w:proofErr w:type="spellEnd"/>
      <w:r w:rsidRPr="009E0AA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E0AA7">
        <w:rPr>
          <w:rFonts w:ascii="Times New Roman" w:hAnsi="Times New Roman" w:cs="Times New Roman"/>
          <w:sz w:val="24"/>
          <w:szCs w:val="24"/>
          <w:lang w:val="en-US"/>
        </w:rPr>
        <w:t>sifatida</w:t>
      </w:r>
      <w:proofErr w:type="spellEnd"/>
      <w:r w:rsidRPr="009E0AA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E0AA7">
        <w:rPr>
          <w:rFonts w:ascii="Times New Roman" w:hAnsi="Times New Roman" w:cs="Times New Roman"/>
          <w:sz w:val="24"/>
          <w:szCs w:val="24"/>
          <w:lang w:val="en-US"/>
        </w:rPr>
        <w:t>qarab</w:t>
      </w:r>
      <w:proofErr w:type="spellEnd"/>
      <w:r w:rsidRPr="009E0AA7">
        <w:rPr>
          <w:rFonts w:ascii="Times New Roman" w:hAnsi="Times New Roman" w:cs="Times New Roman"/>
          <w:sz w:val="24"/>
          <w:szCs w:val="24"/>
          <w:lang w:val="en-US"/>
        </w:rPr>
        <w:t>, EKKU (</w:t>
      </w:r>
      <w:proofErr w:type="spellStart"/>
      <w:r w:rsidRPr="009E0AA7">
        <w:rPr>
          <w:rFonts w:ascii="Times New Roman" w:hAnsi="Times New Roman" w:cs="Times New Roman"/>
          <w:sz w:val="24"/>
          <w:szCs w:val="24"/>
          <w:lang w:val="en-US"/>
        </w:rPr>
        <w:t>eng</w:t>
      </w:r>
      <w:proofErr w:type="spellEnd"/>
      <w:r w:rsidRPr="009E0AA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E0AA7">
        <w:rPr>
          <w:rFonts w:ascii="Times New Roman" w:hAnsi="Times New Roman" w:cs="Times New Roman"/>
          <w:sz w:val="24"/>
          <w:szCs w:val="24"/>
          <w:lang w:val="en-US"/>
        </w:rPr>
        <w:t>kichik</w:t>
      </w:r>
      <w:proofErr w:type="spellEnd"/>
      <w:r w:rsidRPr="009E0AA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E0AA7">
        <w:rPr>
          <w:rFonts w:ascii="Times New Roman" w:hAnsi="Times New Roman" w:cs="Times New Roman"/>
          <w:sz w:val="24"/>
          <w:szCs w:val="24"/>
          <w:lang w:val="en-US"/>
        </w:rPr>
        <w:t>kvadratlar</w:t>
      </w:r>
      <w:proofErr w:type="spellEnd"/>
      <w:r w:rsidRPr="009E0AA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E0AA7">
        <w:rPr>
          <w:rFonts w:ascii="Times New Roman" w:hAnsi="Times New Roman" w:cs="Times New Roman"/>
          <w:sz w:val="24"/>
          <w:szCs w:val="24"/>
          <w:lang w:val="en-US"/>
        </w:rPr>
        <w:t>usuli</w:t>
      </w:r>
      <w:proofErr w:type="spellEnd"/>
      <w:r w:rsidRPr="009E0AA7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proofErr w:type="spellStart"/>
      <w:r w:rsidRPr="009E0AA7">
        <w:rPr>
          <w:rFonts w:ascii="Times New Roman" w:hAnsi="Times New Roman" w:cs="Times New Roman"/>
          <w:sz w:val="24"/>
          <w:szCs w:val="24"/>
          <w:lang w:val="en-US"/>
        </w:rPr>
        <w:t>regressiyasi</w:t>
      </w:r>
      <w:proofErr w:type="spellEnd"/>
      <w:r w:rsidRPr="009E0AA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E0AA7">
        <w:rPr>
          <w:rFonts w:ascii="Times New Roman" w:hAnsi="Times New Roman" w:cs="Times New Roman"/>
          <w:sz w:val="24"/>
          <w:szCs w:val="24"/>
          <w:lang w:val="en-US"/>
        </w:rPr>
        <w:t>amalga</w:t>
      </w:r>
      <w:proofErr w:type="spellEnd"/>
      <w:r w:rsidRPr="009E0AA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E0AA7">
        <w:rPr>
          <w:rFonts w:ascii="Times New Roman" w:hAnsi="Times New Roman" w:cs="Times New Roman"/>
          <w:sz w:val="24"/>
          <w:szCs w:val="24"/>
          <w:lang w:val="en-US"/>
        </w:rPr>
        <w:t>oshirildi</w:t>
      </w:r>
      <w:proofErr w:type="spellEnd"/>
      <w:r w:rsidRPr="009E0AA7">
        <w:rPr>
          <w:rFonts w:ascii="Times New Roman" w:hAnsi="Times New Roman" w:cs="Times New Roman"/>
          <w:sz w:val="24"/>
          <w:szCs w:val="24"/>
          <w:lang w:val="en-US"/>
        </w:rPr>
        <w:t xml:space="preserve">. Bu </w:t>
      </w:r>
      <w:proofErr w:type="spellStart"/>
      <w:r w:rsidRPr="009E0AA7">
        <w:rPr>
          <w:rFonts w:ascii="Times New Roman" w:hAnsi="Times New Roman" w:cs="Times New Roman"/>
          <w:sz w:val="24"/>
          <w:szCs w:val="24"/>
          <w:lang w:val="en-US"/>
        </w:rPr>
        <w:t>ishni</w:t>
      </w:r>
      <w:proofErr w:type="spellEnd"/>
      <w:r w:rsidRPr="009E0AA7">
        <w:rPr>
          <w:rFonts w:ascii="Times New Roman" w:hAnsi="Times New Roman" w:cs="Times New Roman"/>
          <w:sz w:val="24"/>
          <w:szCs w:val="24"/>
          <w:lang w:val="en-US"/>
        </w:rPr>
        <w:t xml:space="preserve"> STATA-14 </w:t>
      </w:r>
      <w:proofErr w:type="spellStart"/>
      <w:r w:rsidRPr="009E0AA7">
        <w:rPr>
          <w:rFonts w:ascii="Times New Roman" w:hAnsi="Times New Roman" w:cs="Times New Roman"/>
          <w:sz w:val="24"/>
          <w:szCs w:val="24"/>
          <w:lang w:val="en-US"/>
        </w:rPr>
        <w:t>ichki</w:t>
      </w:r>
      <w:proofErr w:type="spellEnd"/>
      <w:r w:rsidRPr="009E0AA7">
        <w:rPr>
          <w:rFonts w:ascii="Times New Roman" w:hAnsi="Times New Roman" w:cs="Times New Roman"/>
          <w:sz w:val="24"/>
          <w:szCs w:val="24"/>
          <w:lang w:val="en-US"/>
        </w:rPr>
        <w:t xml:space="preserve"> “regress” </w:t>
      </w:r>
      <w:proofErr w:type="spellStart"/>
      <w:r w:rsidRPr="009E0AA7">
        <w:rPr>
          <w:rFonts w:ascii="Times New Roman" w:hAnsi="Times New Roman" w:cs="Times New Roman"/>
          <w:sz w:val="24"/>
          <w:szCs w:val="24"/>
          <w:lang w:val="en-US"/>
        </w:rPr>
        <w:t>buyrug`i</w:t>
      </w:r>
      <w:proofErr w:type="spellEnd"/>
      <w:r w:rsidRPr="009E0AA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E0AA7">
        <w:rPr>
          <w:rFonts w:ascii="Times New Roman" w:hAnsi="Times New Roman" w:cs="Times New Roman"/>
          <w:sz w:val="24"/>
          <w:szCs w:val="24"/>
          <w:lang w:val="en-US"/>
        </w:rPr>
        <w:t>bilan</w:t>
      </w:r>
      <w:proofErr w:type="spellEnd"/>
      <w:r w:rsidRPr="009E0AA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E0AA7">
        <w:rPr>
          <w:rFonts w:ascii="Times New Roman" w:hAnsi="Times New Roman" w:cs="Times New Roman"/>
          <w:sz w:val="24"/>
          <w:szCs w:val="24"/>
          <w:lang w:val="en-US"/>
        </w:rPr>
        <w:t>bajarildi</w:t>
      </w:r>
      <w:proofErr w:type="spellEnd"/>
      <w:r w:rsidRPr="009E0AA7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9E0AA7">
        <w:rPr>
          <w:rFonts w:ascii="Times New Roman" w:hAnsi="Times New Roman" w:cs="Times New Roman"/>
          <w:sz w:val="24"/>
          <w:szCs w:val="24"/>
          <w:lang w:val="en-US"/>
        </w:rPr>
        <w:t>Natijalar</w:t>
      </w:r>
      <w:proofErr w:type="spellEnd"/>
      <w:r w:rsidRPr="009E0AA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E0AA7">
        <w:rPr>
          <w:rFonts w:ascii="Times New Roman" w:hAnsi="Times New Roman" w:cs="Times New Roman"/>
          <w:sz w:val="24"/>
          <w:szCs w:val="24"/>
          <w:lang w:val="en-US"/>
        </w:rPr>
        <w:t>quyidagicha</w:t>
      </w:r>
      <w:proofErr w:type="spellEnd"/>
      <w:r w:rsidRPr="009E0AA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E0AA7">
        <w:rPr>
          <w:rFonts w:ascii="Times New Roman" w:hAnsi="Times New Roman" w:cs="Times New Roman"/>
          <w:sz w:val="24"/>
          <w:szCs w:val="24"/>
          <w:lang w:val="en-US"/>
        </w:rPr>
        <w:t>taqdim</w:t>
      </w:r>
      <w:proofErr w:type="spellEnd"/>
      <w:r w:rsidRPr="009E0AA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E0AA7">
        <w:rPr>
          <w:rFonts w:ascii="Times New Roman" w:hAnsi="Times New Roman" w:cs="Times New Roman"/>
          <w:sz w:val="24"/>
          <w:szCs w:val="24"/>
          <w:lang w:val="en-US"/>
        </w:rPr>
        <w:t>etildi</w:t>
      </w:r>
      <w:proofErr w:type="spellEnd"/>
      <w:r w:rsidRPr="009E0AA7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14:paraId="33F4317B" w14:textId="77777777" w:rsidR="007078E5" w:rsidRDefault="007078E5" w:rsidP="0082454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14:paraId="3AC5367C" w14:textId="77777777" w:rsidR="007078E5" w:rsidRDefault="007078E5" w:rsidP="0082454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14:paraId="2516AF7F" w14:textId="77777777" w:rsidR="007078E5" w:rsidRDefault="007078E5" w:rsidP="0082454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14:paraId="1C94B602" w14:textId="77777777" w:rsidR="007078E5" w:rsidRDefault="007078E5" w:rsidP="0082454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14:paraId="1B89BFB9" w14:textId="72575CEC" w:rsidR="0082454B" w:rsidRDefault="0082454B" w:rsidP="0082454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82454B">
        <w:rPr>
          <w:rFonts w:ascii="Times New Roman" w:hAnsi="Times New Roman" w:cs="Times New Roman"/>
          <w:b/>
          <w:bCs/>
          <w:sz w:val="28"/>
          <w:szCs w:val="28"/>
          <w:lang w:val="en-US"/>
        </w:rPr>
        <w:t>Linear regression</w:t>
      </w:r>
    </w:p>
    <w:p w14:paraId="2CA4367C" w14:textId="77777777" w:rsidR="0082454B" w:rsidRPr="0082454B" w:rsidRDefault="0082454B" w:rsidP="0082454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708"/>
        <w:gridCol w:w="700"/>
        <w:gridCol w:w="500"/>
        <w:gridCol w:w="1200"/>
        <w:gridCol w:w="50"/>
        <w:gridCol w:w="800"/>
        <w:gridCol w:w="900"/>
        <w:gridCol w:w="600"/>
        <w:gridCol w:w="600"/>
        <w:gridCol w:w="1150"/>
        <w:gridCol w:w="50"/>
        <w:gridCol w:w="600"/>
      </w:tblGrid>
      <w:tr w:rsidR="0082454B" w:rsidRPr="0082454B" w14:paraId="0A9F8AA5" w14:textId="77777777" w:rsidTr="00B30277">
        <w:tc>
          <w:tcPr>
            <w:tcW w:w="1708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</w:tcPr>
          <w:p w14:paraId="0E8CEFD5" w14:textId="2F94B707" w:rsidR="0082454B" w:rsidRPr="0082454B" w:rsidRDefault="0082454B" w:rsidP="00B302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245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245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log_davlatqarz</w:t>
            </w:r>
            <w:r w:rsidR="00444E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proofErr w:type="spellEnd"/>
          </w:p>
        </w:tc>
        <w:tc>
          <w:tcPr>
            <w:tcW w:w="1200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</w:tcPr>
          <w:p w14:paraId="5A752EB9" w14:textId="77777777" w:rsidR="0082454B" w:rsidRDefault="0082454B" w:rsidP="00B302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4FD966C4" w14:textId="69862638" w:rsidR="0082454B" w:rsidRPr="0082454B" w:rsidRDefault="0082454B" w:rsidP="00B302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245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Coef.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</w:tcPr>
          <w:p w14:paraId="30A949EF" w14:textId="77777777" w:rsidR="0082454B" w:rsidRDefault="0082454B" w:rsidP="00B302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6248435E" w14:textId="32CAFF1A" w:rsidR="0082454B" w:rsidRPr="0082454B" w:rsidRDefault="0082454B" w:rsidP="00B302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245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245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St.Err</w:t>
            </w:r>
            <w:proofErr w:type="spellEnd"/>
            <w:r w:rsidRPr="008245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</w:tcPr>
          <w:p w14:paraId="5C97805F" w14:textId="77777777" w:rsidR="0082454B" w:rsidRDefault="0082454B" w:rsidP="00B302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245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14:paraId="094D6902" w14:textId="5C8E5D20" w:rsidR="0082454B" w:rsidRPr="0082454B" w:rsidRDefault="0082454B" w:rsidP="008245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245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t-value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</w:tcPr>
          <w:p w14:paraId="06CDFF2E" w14:textId="77777777" w:rsidR="0082454B" w:rsidRDefault="0082454B" w:rsidP="00B302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79C22EDD" w14:textId="27C33C63" w:rsidR="0082454B" w:rsidRPr="0082454B" w:rsidRDefault="0082454B" w:rsidP="008245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245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p-value</w:t>
            </w: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</w:tcPr>
          <w:p w14:paraId="1242B2C8" w14:textId="77777777" w:rsidR="00444EA9" w:rsidRDefault="00444EA9" w:rsidP="008245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298CDCE2" w14:textId="74704637" w:rsidR="0082454B" w:rsidRPr="0082454B" w:rsidRDefault="0082454B" w:rsidP="008245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245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[95% Conf</w:t>
            </w: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</w:tcPr>
          <w:p w14:paraId="7D952EF1" w14:textId="77777777" w:rsidR="0082454B" w:rsidRDefault="0082454B" w:rsidP="008245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1C0282AD" w14:textId="0B9566CB" w:rsidR="0082454B" w:rsidRPr="0082454B" w:rsidRDefault="0082454B" w:rsidP="008245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245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Interval]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</w:tcPr>
          <w:p w14:paraId="243DDDBC" w14:textId="77777777" w:rsidR="00444EA9" w:rsidRDefault="00444EA9" w:rsidP="008245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275BDFA5" w14:textId="67E701D3" w:rsidR="0082454B" w:rsidRPr="0082454B" w:rsidRDefault="0082454B" w:rsidP="008245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245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Sig</w:t>
            </w:r>
          </w:p>
        </w:tc>
      </w:tr>
      <w:tr w:rsidR="0082454B" w:rsidRPr="0082454B" w14:paraId="07124F52" w14:textId="77777777" w:rsidTr="00B30277"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14:paraId="25969D48" w14:textId="77777777" w:rsidR="0082454B" w:rsidRPr="0082454B" w:rsidRDefault="0082454B" w:rsidP="00B302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8245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log_xsbdavolar</w:t>
            </w:r>
            <w:proofErr w:type="spellEnd"/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E1C959F" w14:textId="77777777" w:rsidR="0082454B" w:rsidRPr="0082454B" w:rsidRDefault="0082454B" w:rsidP="00B302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245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-.155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</w:tcPr>
          <w:p w14:paraId="49A4ACA8" w14:textId="77777777" w:rsidR="0082454B" w:rsidRPr="0082454B" w:rsidRDefault="0082454B" w:rsidP="00B302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245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.061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D809634" w14:textId="77777777" w:rsidR="0082454B" w:rsidRPr="0082454B" w:rsidRDefault="0082454B" w:rsidP="00B302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245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-2.56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590F1551" w14:textId="77777777" w:rsidR="0082454B" w:rsidRPr="0082454B" w:rsidRDefault="0082454B" w:rsidP="00B302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245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.012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2B1A8C2" w14:textId="77777777" w:rsidR="0082454B" w:rsidRPr="0082454B" w:rsidRDefault="0082454B" w:rsidP="00B302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245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-.275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4A3D644" w14:textId="77777777" w:rsidR="0082454B" w:rsidRPr="0082454B" w:rsidRDefault="0082454B" w:rsidP="00B302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245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-.035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</w:tcPr>
          <w:p w14:paraId="7C5FECF4" w14:textId="77777777" w:rsidR="0082454B" w:rsidRPr="0082454B" w:rsidRDefault="0082454B" w:rsidP="00B302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245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**</w:t>
            </w:r>
          </w:p>
        </w:tc>
      </w:tr>
      <w:tr w:rsidR="0082454B" w:rsidRPr="0082454B" w14:paraId="264B75D6" w14:textId="77777777" w:rsidTr="00B30277"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14:paraId="6479A7DF" w14:textId="77777777" w:rsidR="0082454B" w:rsidRPr="0082454B" w:rsidRDefault="0082454B" w:rsidP="00B302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245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Constant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A2A00DC" w14:textId="77777777" w:rsidR="0082454B" w:rsidRPr="0082454B" w:rsidRDefault="0082454B" w:rsidP="00B302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245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2.438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</w:tcPr>
          <w:p w14:paraId="286FD283" w14:textId="77777777" w:rsidR="0082454B" w:rsidRPr="0082454B" w:rsidRDefault="0082454B" w:rsidP="00B302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245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.169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4EBB637" w14:textId="77777777" w:rsidR="0082454B" w:rsidRPr="0082454B" w:rsidRDefault="0082454B" w:rsidP="00B302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245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14.43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41BA58E3" w14:textId="77777777" w:rsidR="0082454B" w:rsidRPr="0082454B" w:rsidRDefault="0082454B" w:rsidP="00B302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245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4F0CE70" w14:textId="77777777" w:rsidR="0082454B" w:rsidRPr="0082454B" w:rsidRDefault="0082454B" w:rsidP="00B302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245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2.103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52C6D96" w14:textId="77777777" w:rsidR="0082454B" w:rsidRPr="0082454B" w:rsidRDefault="0082454B" w:rsidP="00B302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245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2.774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</w:tcPr>
          <w:p w14:paraId="5474F798" w14:textId="77777777" w:rsidR="0082454B" w:rsidRPr="0082454B" w:rsidRDefault="0082454B" w:rsidP="00B302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245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***</w:t>
            </w:r>
          </w:p>
        </w:tc>
      </w:tr>
      <w:tr w:rsidR="0082454B" w:rsidRPr="0082454B" w14:paraId="32C6320A" w14:textId="77777777" w:rsidTr="00B30277">
        <w:tc>
          <w:tcPr>
            <w:tcW w:w="8858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450A2" w14:textId="77777777" w:rsidR="0082454B" w:rsidRPr="0082454B" w:rsidRDefault="0082454B" w:rsidP="00B302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82454B" w:rsidRPr="0082454B" w14:paraId="795E2312" w14:textId="77777777" w:rsidTr="00B30277">
        <w:trPr>
          <w:gridAfter w:val="2"/>
          <w:wAfter w:w="650" w:type="dxa"/>
        </w:trPr>
        <w:tc>
          <w:tcPr>
            <w:tcW w:w="24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87A85A4" w14:textId="77777777" w:rsidR="0082454B" w:rsidRPr="0082454B" w:rsidRDefault="0082454B" w:rsidP="00B302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245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Mean dependent var</w:t>
            </w:r>
          </w:p>
        </w:tc>
        <w:tc>
          <w:tcPr>
            <w:tcW w:w="175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F65E6E2" w14:textId="77777777" w:rsidR="0082454B" w:rsidRPr="0082454B" w:rsidRDefault="0082454B" w:rsidP="00B302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245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2.047</w:t>
            </w:r>
          </w:p>
        </w:tc>
        <w:tc>
          <w:tcPr>
            <w:tcW w:w="23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3571AC8" w14:textId="77777777" w:rsidR="0082454B" w:rsidRPr="0082454B" w:rsidRDefault="0082454B" w:rsidP="00B302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245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SD dependent var </w:t>
            </w:r>
          </w:p>
        </w:tc>
        <w:tc>
          <w:tcPr>
            <w:tcW w:w="17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FAB4AB7" w14:textId="77777777" w:rsidR="0082454B" w:rsidRPr="0082454B" w:rsidRDefault="0082454B" w:rsidP="00B302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245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0.741</w:t>
            </w:r>
          </w:p>
        </w:tc>
      </w:tr>
      <w:tr w:rsidR="0082454B" w:rsidRPr="0082454B" w14:paraId="4CE9358B" w14:textId="77777777" w:rsidTr="00B30277">
        <w:trPr>
          <w:gridAfter w:val="2"/>
          <w:wAfter w:w="650" w:type="dxa"/>
        </w:trPr>
        <w:tc>
          <w:tcPr>
            <w:tcW w:w="24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B746C84" w14:textId="77777777" w:rsidR="0082454B" w:rsidRPr="0082454B" w:rsidRDefault="0082454B" w:rsidP="00B302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245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R-squared </w:t>
            </w:r>
          </w:p>
        </w:tc>
        <w:tc>
          <w:tcPr>
            <w:tcW w:w="175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C73CAE9" w14:textId="77777777" w:rsidR="0082454B" w:rsidRPr="0082454B" w:rsidRDefault="0082454B" w:rsidP="00B302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245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0.061</w:t>
            </w:r>
          </w:p>
        </w:tc>
        <w:tc>
          <w:tcPr>
            <w:tcW w:w="23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13C2701" w14:textId="77777777" w:rsidR="0082454B" w:rsidRPr="0082454B" w:rsidRDefault="0082454B" w:rsidP="00B302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245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Number of </w:t>
            </w:r>
            <w:proofErr w:type="spellStart"/>
            <w:r w:rsidRPr="008245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obs</w:t>
            </w:r>
            <w:proofErr w:type="spellEnd"/>
            <w:r w:rsidRPr="008245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</w:p>
        </w:tc>
        <w:tc>
          <w:tcPr>
            <w:tcW w:w="17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BB153D1" w14:textId="77777777" w:rsidR="0082454B" w:rsidRPr="0082454B" w:rsidRDefault="0082454B" w:rsidP="00B302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245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102</w:t>
            </w:r>
          </w:p>
        </w:tc>
      </w:tr>
      <w:tr w:rsidR="0082454B" w:rsidRPr="0082454B" w14:paraId="239396F3" w14:textId="77777777" w:rsidTr="00B30277">
        <w:trPr>
          <w:gridAfter w:val="2"/>
          <w:wAfter w:w="650" w:type="dxa"/>
        </w:trPr>
        <w:tc>
          <w:tcPr>
            <w:tcW w:w="24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9B7ED50" w14:textId="77777777" w:rsidR="0082454B" w:rsidRPr="0082454B" w:rsidRDefault="0082454B" w:rsidP="00B302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245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F-test  </w:t>
            </w:r>
          </w:p>
        </w:tc>
        <w:tc>
          <w:tcPr>
            <w:tcW w:w="175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017EB69" w14:textId="77777777" w:rsidR="0082454B" w:rsidRPr="0082454B" w:rsidRDefault="0082454B" w:rsidP="00B302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245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6.529</w:t>
            </w:r>
          </w:p>
        </w:tc>
        <w:tc>
          <w:tcPr>
            <w:tcW w:w="23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0AECA5B" w14:textId="77777777" w:rsidR="0082454B" w:rsidRPr="0082454B" w:rsidRDefault="0082454B" w:rsidP="00B302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245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Prob &gt; F </w:t>
            </w:r>
          </w:p>
        </w:tc>
        <w:tc>
          <w:tcPr>
            <w:tcW w:w="17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95A2CE" w14:textId="77777777" w:rsidR="0082454B" w:rsidRPr="0082454B" w:rsidRDefault="0082454B" w:rsidP="00B302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245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0.012</w:t>
            </w:r>
          </w:p>
        </w:tc>
      </w:tr>
      <w:tr w:rsidR="0082454B" w:rsidRPr="0082454B" w14:paraId="4E73D254" w14:textId="77777777" w:rsidTr="00B30277">
        <w:trPr>
          <w:gridAfter w:val="2"/>
          <w:wAfter w:w="650" w:type="dxa"/>
        </w:trPr>
        <w:tc>
          <w:tcPr>
            <w:tcW w:w="24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012AC9C" w14:textId="77777777" w:rsidR="0082454B" w:rsidRPr="0082454B" w:rsidRDefault="0082454B" w:rsidP="00B302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245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Akaike crit. (AIC)</w:t>
            </w:r>
          </w:p>
        </w:tc>
        <w:tc>
          <w:tcPr>
            <w:tcW w:w="175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774CFB1" w14:textId="77777777" w:rsidR="0082454B" w:rsidRPr="0082454B" w:rsidRDefault="0082454B" w:rsidP="00B302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245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224.752</w:t>
            </w:r>
          </w:p>
        </w:tc>
        <w:tc>
          <w:tcPr>
            <w:tcW w:w="23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75065E1" w14:textId="77777777" w:rsidR="0082454B" w:rsidRPr="0082454B" w:rsidRDefault="0082454B" w:rsidP="00B302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245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Bayesian crit. (BIC)</w:t>
            </w:r>
          </w:p>
        </w:tc>
        <w:tc>
          <w:tcPr>
            <w:tcW w:w="17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2616BDC" w14:textId="77777777" w:rsidR="0082454B" w:rsidRPr="0082454B" w:rsidRDefault="0082454B" w:rsidP="00B302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245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230.002</w:t>
            </w:r>
          </w:p>
        </w:tc>
      </w:tr>
      <w:tr w:rsidR="0082454B" w:rsidRPr="0082454B" w14:paraId="03E09C00" w14:textId="77777777" w:rsidTr="00B30277">
        <w:tc>
          <w:tcPr>
            <w:tcW w:w="8858" w:type="dxa"/>
            <w:gridSpan w:val="12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4C58C093" w14:textId="77777777" w:rsidR="0082454B" w:rsidRPr="0082454B" w:rsidRDefault="0082454B" w:rsidP="00B302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2454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*** p&lt;.01, ** p&lt;.05, * p&lt;.1</w:t>
            </w:r>
          </w:p>
        </w:tc>
      </w:tr>
    </w:tbl>
    <w:p w14:paraId="2DE09390" w14:textId="77777777" w:rsidR="0082454B" w:rsidRDefault="0082454B" w:rsidP="0082454B">
      <w:pPr>
        <w:spacing w:after="0" w:line="48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14:paraId="15D6EC22" w14:textId="66373BD1" w:rsidR="00444EA9" w:rsidRPr="009E0AA7" w:rsidRDefault="00444EA9" w:rsidP="000F469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9E0AA7">
        <w:rPr>
          <w:rFonts w:ascii="Times New Roman" w:hAnsi="Times New Roman" w:cs="Times New Roman"/>
          <w:sz w:val="24"/>
          <w:szCs w:val="24"/>
          <w:lang w:val="en-US"/>
        </w:rPr>
        <w:t>Ushbu</w:t>
      </w:r>
      <w:proofErr w:type="spellEnd"/>
      <w:r w:rsidRPr="009E0AA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E0AA7">
        <w:rPr>
          <w:rFonts w:ascii="Times New Roman" w:hAnsi="Times New Roman" w:cs="Times New Roman"/>
          <w:sz w:val="24"/>
          <w:szCs w:val="24"/>
          <w:lang w:val="en-US"/>
        </w:rPr>
        <w:t>taxlil</w:t>
      </w:r>
      <w:proofErr w:type="spellEnd"/>
      <w:r w:rsidRPr="009E0AA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E0AA7">
        <w:rPr>
          <w:rFonts w:ascii="Times New Roman" w:hAnsi="Times New Roman" w:cs="Times New Roman"/>
          <w:sz w:val="24"/>
          <w:szCs w:val="24"/>
          <w:lang w:val="en-US"/>
        </w:rPr>
        <w:t>ko’rsatishicha</w:t>
      </w:r>
      <w:proofErr w:type="spellEnd"/>
      <w:r w:rsidRPr="009E0AA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E0AA7">
        <w:rPr>
          <w:rFonts w:ascii="Times New Roman" w:hAnsi="Times New Roman" w:cs="Times New Roman"/>
          <w:sz w:val="24"/>
          <w:szCs w:val="24"/>
          <w:lang w:val="en-US"/>
        </w:rPr>
        <w:t>davlat</w:t>
      </w:r>
      <w:proofErr w:type="spellEnd"/>
      <w:r w:rsidRPr="009E0AA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E0AA7">
        <w:rPr>
          <w:rFonts w:ascii="Times New Roman" w:hAnsi="Times New Roman" w:cs="Times New Roman"/>
          <w:sz w:val="24"/>
          <w:szCs w:val="24"/>
          <w:lang w:val="en-US"/>
        </w:rPr>
        <w:t>qarzi</w:t>
      </w:r>
      <w:proofErr w:type="spellEnd"/>
      <w:r w:rsidRPr="009E0AA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E0AA7">
        <w:rPr>
          <w:rFonts w:ascii="Times New Roman" w:hAnsi="Times New Roman" w:cs="Times New Roman"/>
          <w:sz w:val="24"/>
          <w:szCs w:val="24"/>
          <w:lang w:val="en-US"/>
        </w:rPr>
        <w:t>ko’rsatkichiga</w:t>
      </w:r>
      <w:proofErr w:type="spellEnd"/>
      <w:r w:rsidRPr="009E0AA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 w:rsidRPr="009E0AA7">
        <w:rPr>
          <w:rFonts w:ascii="Times New Roman" w:hAnsi="Times New Roman" w:cs="Times New Roman"/>
          <w:sz w:val="24"/>
          <w:szCs w:val="24"/>
          <w:lang w:val="en-US"/>
        </w:rPr>
        <w:t>xususiy</w:t>
      </w:r>
      <w:proofErr w:type="spellEnd"/>
      <w:r w:rsidRPr="009E0AA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E0AA7">
        <w:rPr>
          <w:rFonts w:ascii="Times New Roman" w:hAnsi="Times New Roman" w:cs="Times New Roman"/>
          <w:sz w:val="24"/>
          <w:szCs w:val="24"/>
          <w:lang w:val="en-US"/>
        </w:rPr>
        <w:t>sektorga</w:t>
      </w:r>
      <w:proofErr w:type="spellEnd"/>
      <w:r w:rsidRPr="009E0AA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E0AA7">
        <w:rPr>
          <w:rFonts w:ascii="Times New Roman" w:hAnsi="Times New Roman" w:cs="Times New Roman"/>
          <w:sz w:val="24"/>
          <w:szCs w:val="24"/>
          <w:lang w:val="en-US"/>
        </w:rPr>
        <w:t>berilgan</w:t>
      </w:r>
      <w:proofErr w:type="spellEnd"/>
      <w:r w:rsidRPr="009E0AA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E0AA7">
        <w:rPr>
          <w:rFonts w:ascii="Times New Roman" w:hAnsi="Times New Roman" w:cs="Times New Roman"/>
          <w:sz w:val="24"/>
          <w:szCs w:val="24"/>
          <w:lang w:val="en-US"/>
        </w:rPr>
        <w:t>kreditlarining</w:t>
      </w:r>
      <w:proofErr w:type="spellEnd"/>
      <w:r w:rsidRPr="009E0AA7">
        <w:rPr>
          <w:rFonts w:ascii="Times New Roman" w:hAnsi="Times New Roman" w:cs="Times New Roman"/>
          <w:sz w:val="24"/>
          <w:szCs w:val="24"/>
          <w:lang w:val="en-US"/>
        </w:rPr>
        <w:t xml:space="preserve"> beta </w:t>
      </w:r>
      <w:proofErr w:type="spellStart"/>
      <w:r w:rsidRPr="009E0AA7">
        <w:rPr>
          <w:rFonts w:ascii="Times New Roman" w:hAnsi="Times New Roman" w:cs="Times New Roman"/>
          <w:sz w:val="24"/>
          <w:szCs w:val="24"/>
          <w:lang w:val="en-US"/>
        </w:rPr>
        <w:t>koeffitsiyenti</w:t>
      </w:r>
      <w:proofErr w:type="spellEnd"/>
      <w:r w:rsidRPr="009E0AA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E0AA7">
        <w:rPr>
          <w:rFonts w:ascii="Times New Roman" w:hAnsi="Times New Roman" w:cs="Times New Roman"/>
          <w:sz w:val="24"/>
          <w:szCs w:val="24"/>
          <w:lang w:val="en-US"/>
        </w:rPr>
        <w:t>axamiyatga</w:t>
      </w:r>
      <w:proofErr w:type="spellEnd"/>
      <w:r w:rsidRPr="009E0AA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E0AA7">
        <w:rPr>
          <w:rFonts w:ascii="Times New Roman" w:hAnsi="Times New Roman" w:cs="Times New Roman"/>
          <w:sz w:val="24"/>
          <w:szCs w:val="24"/>
          <w:lang w:val="en-US"/>
        </w:rPr>
        <w:t>ega</w:t>
      </w:r>
      <w:proofErr w:type="spellEnd"/>
      <w:r w:rsidRPr="009E0AA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E0AA7">
        <w:rPr>
          <w:rFonts w:ascii="Times New Roman" w:hAnsi="Times New Roman" w:cs="Times New Roman"/>
          <w:sz w:val="24"/>
          <w:szCs w:val="24"/>
          <w:lang w:val="en-US"/>
        </w:rPr>
        <w:t>ekan</w:t>
      </w:r>
      <w:proofErr w:type="spellEnd"/>
      <w:r w:rsidRPr="009E0AA7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9E0AA7">
        <w:rPr>
          <w:rFonts w:ascii="Times New Roman" w:hAnsi="Times New Roman" w:cs="Times New Roman"/>
          <w:sz w:val="24"/>
          <w:szCs w:val="24"/>
          <w:lang w:val="en-US"/>
        </w:rPr>
        <w:t>Natija</w:t>
      </w:r>
      <w:proofErr w:type="spellEnd"/>
      <w:r w:rsidRPr="009E0AA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E0AA7">
        <w:rPr>
          <w:rFonts w:ascii="Times New Roman" w:hAnsi="Times New Roman" w:cs="Times New Roman"/>
          <w:sz w:val="24"/>
          <w:szCs w:val="24"/>
          <w:lang w:val="en-US"/>
        </w:rPr>
        <w:t>manfiy</w:t>
      </w:r>
      <w:proofErr w:type="spellEnd"/>
      <w:r w:rsidRPr="009E0AA7">
        <w:rPr>
          <w:rFonts w:ascii="Times New Roman" w:hAnsi="Times New Roman" w:cs="Times New Roman"/>
          <w:sz w:val="24"/>
          <w:szCs w:val="24"/>
          <w:lang w:val="en-US"/>
        </w:rPr>
        <w:t xml:space="preserve"> -0.155 </w:t>
      </w:r>
      <w:proofErr w:type="spellStart"/>
      <w:r w:rsidRPr="009E0AA7">
        <w:rPr>
          <w:rFonts w:ascii="Times New Roman" w:hAnsi="Times New Roman" w:cs="Times New Roman"/>
          <w:sz w:val="24"/>
          <w:szCs w:val="24"/>
          <w:lang w:val="en-US"/>
        </w:rPr>
        <w:t>chiqqani</w:t>
      </w:r>
      <w:proofErr w:type="spellEnd"/>
      <w:r w:rsidRPr="009E0AA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E0AA7">
        <w:rPr>
          <w:rFonts w:ascii="Times New Roman" w:hAnsi="Times New Roman" w:cs="Times New Roman"/>
          <w:sz w:val="24"/>
          <w:szCs w:val="24"/>
          <w:lang w:val="en-US"/>
        </w:rPr>
        <w:t>va</w:t>
      </w:r>
      <w:proofErr w:type="spellEnd"/>
      <w:r w:rsidRPr="009E0AA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E0AA7">
        <w:rPr>
          <w:rFonts w:ascii="Times New Roman" w:hAnsi="Times New Roman" w:cs="Times New Roman"/>
          <w:sz w:val="24"/>
          <w:szCs w:val="24"/>
          <w:lang w:val="en-US"/>
        </w:rPr>
        <w:t>Gipotezalar</w:t>
      </w:r>
      <w:proofErr w:type="spellEnd"/>
      <w:r w:rsidRPr="009E0AA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E0AA7">
        <w:rPr>
          <w:rFonts w:ascii="Times New Roman" w:hAnsi="Times New Roman" w:cs="Times New Roman"/>
          <w:sz w:val="24"/>
          <w:szCs w:val="24"/>
          <w:lang w:val="en-US"/>
        </w:rPr>
        <w:t>testi</w:t>
      </w:r>
      <w:proofErr w:type="spellEnd"/>
      <w:r w:rsidRPr="009E0AA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E0AA7">
        <w:rPr>
          <w:rFonts w:ascii="Times New Roman" w:hAnsi="Times New Roman" w:cs="Times New Roman"/>
          <w:sz w:val="24"/>
          <w:szCs w:val="24"/>
          <w:lang w:val="en-US"/>
        </w:rPr>
        <w:t>ko’rsatgan</w:t>
      </w:r>
      <w:proofErr w:type="spellEnd"/>
      <w:r w:rsidRPr="009E0AA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E0AA7">
        <w:rPr>
          <w:rFonts w:ascii="Times New Roman" w:hAnsi="Times New Roman" w:cs="Times New Roman"/>
          <w:sz w:val="24"/>
          <w:szCs w:val="24"/>
          <w:lang w:val="en-US"/>
        </w:rPr>
        <w:t>qiymat</w:t>
      </w:r>
      <w:proofErr w:type="spellEnd"/>
      <w:r w:rsidRPr="009E0AA7">
        <w:rPr>
          <w:rFonts w:ascii="Times New Roman" w:hAnsi="Times New Roman" w:cs="Times New Roman"/>
          <w:sz w:val="24"/>
          <w:szCs w:val="24"/>
          <w:lang w:val="en-US"/>
        </w:rPr>
        <w:t xml:space="preserve"> 0.005 dan </w:t>
      </w:r>
      <w:proofErr w:type="spellStart"/>
      <w:r w:rsidRPr="009E0AA7">
        <w:rPr>
          <w:rFonts w:ascii="Times New Roman" w:hAnsi="Times New Roman" w:cs="Times New Roman"/>
          <w:sz w:val="24"/>
          <w:szCs w:val="24"/>
          <w:lang w:val="en-US"/>
        </w:rPr>
        <w:t>kichikligi</w:t>
      </w:r>
      <w:proofErr w:type="spellEnd"/>
      <w:r w:rsidRPr="009E0AA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E0AA7">
        <w:rPr>
          <w:rFonts w:ascii="Times New Roman" w:hAnsi="Times New Roman" w:cs="Times New Roman"/>
          <w:sz w:val="24"/>
          <w:szCs w:val="24"/>
          <w:lang w:val="en-US"/>
        </w:rPr>
        <w:t>xam</w:t>
      </w:r>
      <w:proofErr w:type="spellEnd"/>
      <w:r w:rsidRPr="009E0AA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E0AA7">
        <w:rPr>
          <w:rFonts w:ascii="Times New Roman" w:hAnsi="Times New Roman" w:cs="Times New Roman"/>
          <w:sz w:val="24"/>
          <w:szCs w:val="24"/>
          <w:lang w:val="en-US"/>
        </w:rPr>
        <w:t>buning</w:t>
      </w:r>
      <w:proofErr w:type="spellEnd"/>
      <w:r w:rsidRPr="009E0AA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E0AA7">
        <w:rPr>
          <w:rFonts w:ascii="Times New Roman" w:hAnsi="Times New Roman" w:cs="Times New Roman"/>
          <w:sz w:val="24"/>
          <w:szCs w:val="24"/>
          <w:lang w:val="en-US"/>
        </w:rPr>
        <w:t>yaqqol</w:t>
      </w:r>
      <w:proofErr w:type="spellEnd"/>
      <w:r w:rsidRPr="009E0AA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E0AA7">
        <w:rPr>
          <w:rFonts w:ascii="Times New Roman" w:hAnsi="Times New Roman" w:cs="Times New Roman"/>
          <w:sz w:val="24"/>
          <w:szCs w:val="24"/>
          <w:lang w:val="en-US"/>
        </w:rPr>
        <w:t>isboti</w:t>
      </w:r>
      <w:proofErr w:type="spellEnd"/>
      <w:r w:rsidRPr="009E0AA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E0AA7">
        <w:rPr>
          <w:rFonts w:ascii="Times New Roman" w:hAnsi="Times New Roman" w:cs="Times New Roman"/>
          <w:sz w:val="24"/>
          <w:szCs w:val="24"/>
          <w:lang w:val="en-US"/>
        </w:rPr>
        <w:t>ekanligini</w:t>
      </w:r>
      <w:proofErr w:type="spellEnd"/>
      <w:r w:rsidRPr="009E0AA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E0AA7">
        <w:rPr>
          <w:rFonts w:ascii="Times New Roman" w:hAnsi="Times New Roman" w:cs="Times New Roman"/>
          <w:sz w:val="24"/>
          <w:szCs w:val="24"/>
          <w:lang w:val="en-US"/>
        </w:rPr>
        <w:t>tasdiqladi</w:t>
      </w:r>
      <w:proofErr w:type="spellEnd"/>
      <w:r w:rsidRPr="009E0AA7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9E0AA7">
        <w:rPr>
          <w:rFonts w:ascii="Times New Roman" w:hAnsi="Times New Roman" w:cs="Times New Roman"/>
          <w:sz w:val="24"/>
          <w:szCs w:val="24"/>
          <w:lang w:val="en-US"/>
        </w:rPr>
        <w:t>Bundan</w:t>
      </w:r>
      <w:proofErr w:type="spellEnd"/>
      <w:r w:rsidRPr="009E0AA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E0AA7">
        <w:rPr>
          <w:rFonts w:ascii="Times New Roman" w:hAnsi="Times New Roman" w:cs="Times New Roman"/>
          <w:sz w:val="24"/>
          <w:szCs w:val="24"/>
          <w:lang w:val="en-US"/>
        </w:rPr>
        <w:t>shunday</w:t>
      </w:r>
      <w:proofErr w:type="spellEnd"/>
      <w:r w:rsidRPr="009E0AA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E0AA7">
        <w:rPr>
          <w:rFonts w:ascii="Times New Roman" w:hAnsi="Times New Roman" w:cs="Times New Roman"/>
          <w:sz w:val="24"/>
          <w:szCs w:val="24"/>
          <w:lang w:val="en-US"/>
        </w:rPr>
        <w:t>xulosa</w:t>
      </w:r>
      <w:proofErr w:type="spellEnd"/>
      <w:r w:rsidRPr="009E0AA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E0AA7">
        <w:rPr>
          <w:rFonts w:ascii="Times New Roman" w:hAnsi="Times New Roman" w:cs="Times New Roman"/>
          <w:sz w:val="24"/>
          <w:szCs w:val="24"/>
          <w:lang w:val="en-US"/>
        </w:rPr>
        <w:t>keladiki</w:t>
      </w:r>
      <w:proofErr w:type="spellEnd"/>
      <w:r w:rsidRPr="009E0AA7">
        <w:rPr>
          <w:rFonts w:ascii="Times New Roman" w:hAnsi="Times New Roman" w:cs="Times New Roman"/>
          <w:sz w:val="24"/>
          <w:szCs w:val="24"/>
          <w:lang w:val="en-US"/>
        </w:rPr>
        <w:t xml:space="preserve"> agar </w:t>
      </w:r>
      <w:proofErr w:type="spellStart"/>
      <w:r w:rsidRPr="009E0AA7">
        <w:rPr>
          <w:rFonts w:ascii="Times New Roman" w:hAnsi="Times New Roman" w:cs="Times New Roman"/>
          <w:sz w:val="24"/>
          <w:szCs w:val="24"/>
          <w:lang w:val="en-US"/>
        </w:rPr>
        <w:t>xususiy</w:t>
      </w:r>
      <w:proofErr w:type="spellEnd"/>
      <w:r w:rsidRPr="009E0AA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E0AA7">
        <w:rPr>
          <w:rFonts w:ascii="Times New Roman" w:hAnsi="Times New Roman" w:cs="Times New Roman"/>
          <w:sz w:val="24"/>
          <w:szCs w:val="24"/>
          <w:lang w:val="en-US"/>
        </w:rPr>
        <w:t>sektorga</w:t>
      </w:r>
      <w:proofErr w:type="spellEnd"/>
      <w:r w:rsidRPr="009E0AA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E0AA7">
        <w:rPr>
          <w:rFonts w:ascii="Times New Roman" w:hAnsi="Times New Roman" w:cs="Times New Roman"/>
          <w:sz w:val="24"/>
          <w:szCs w:val="24"/>
          <w:lang w:val="en-US"/>
        </w:rPr>
        <w:t>beriladigan</w:t>
      </w:r>
      <w:proofErr w:type="spellEnd"/>
      <w:r w:rsidRPr="009E0AA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E0AA7">
        <w:rPr>
          <w:rFonts w:ascii="Times New Roman" w:hAnsi="Times New Roman" w:cs="Times New Roman"/>
          <w:sz w:val="24"/>
          <w:szCs w:val="24"/>
          <w:lang w:val="en-US"/>
        </w:rPr>
        <w:t>kreditlar</w:t>
      </w:r>
      <w:proofErr w:type="spellEnd"/>
      <w:r w:rsidRPr="009E0AA7">
        <w:rPr>
          <w:rFonts w:ascii="Times New Roman" w:hAnsi="Times New Roman" w:cs="Times New Roman"/>
          <w:sz w:val="24"/>
          <w:szCs w:val="24"/>
          <w:lang w:val="en-US"/>
        </w:rPr>
        <w:t xml:space="preserve"> 1 % </w:t>
      </w:r>
      <w:proofErr w:type="spellStart"/>
      <w:r w:rsidRPr="009E0AA7">
        <w:rPr>
          <w:rFonts w:ascii="Times New Roman" w:hAnsi="Times New Roman" w:cs="Times New Roman"/>
          <w:sz w:val="24"/>
          <w:szCs w:val="24"/>
          <w:lang w:val="en-US"/>
        </w:rPr>
        <w:t>oshadigan</w:t>
      </w:r>
      <w:proofErr w:type="spellEnd"/>
      <w:r w:rsidRPr="009E0AA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E0AA7">
        <w:rPr>
          <w:rFonts w:ascii="Times New Roman" w:hAnsi="Times New Roman" w:cs="Times New Roman"/>
          <w:sz w:val="24"/>
          <w:szCs w:val="24"/>
          <w:lang w:val="en-US"/>
        </w:rPr>
        <w:t>bo’lsa</w:t>
      </w:r>
      <w:proofErr w:type="spellEnd"/>
      <w:r w:rsidRPr="009E0AA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E0AA7">
        <w:rPr>
          <w:rFonts w:ascii="Times New Roman" w:hAnsi="Times New Roman" w:cs="Times New Roman"/>
          <w:sz w:val="24"/>
          <w:szCs w:val="24"/>
          <w:lang w:val="en-US"/>
        </w:rPr>
        <w:t>davlat</w:t>
      </w:r>
      <w:proofErr w:type="spellEnd"/>
      <w:r w:rsidRPr="009E0AA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E0AA7">
        <w:rPr>
          <w:rFonts w:ascii="Times New Roman" w:hAnsi="Times New Roman" w:cs="Times New Roman"/>
          <w:sz w:val="24"/>
          <w:szCs w:val="24"/>
          <w:lang w:val="en-US"/>
        </w:rPr>
        <w:t>qarzining</w:t>
      </w:r>
      <w:proofErr w:type="spellEnd"/>
      <w:r w:rsidRPr="009E0AA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E0AA7">
        <w:rPr>
          <w:rFonts w:ascii="Times New Roman" w:hAnsi="Times New Roman" w:cs="Times New Roman"/>
          <w:sz w:val="24"/>
          <w:szCs w:val="24"/>
          <w:lang w:val="en-US"/>
        </w:rPr>
        <w:t>hajmi</w:t>
      </w:r>
      <w:proofErr w:type="spellEnd"/>
      <w:r w:rsidRPr="009E0AA7">
        <w:rPr>
          <w:rFonts w:ascii="Times New Roman" w:hAnsi="Times New Roman" w:cs="Times New Roman"/>
          <w:sz w:val="24"/>
          <w:szCs w:val="24"/>
          <w:lang w:val="en-US"/>
        </w:rPr>
        <w:t xml:space="preserve">  0.155 </w:t>
      </w:r>
      <w:proofErr w:type="spellStart"/>
      <w:r w:rsidRPr="009E0AA7">
        <w:rPr>
          <w:rFonts w:ascii="Times New Roman" w:hAnsi="Times New Roman" w:cs="Times New Roman"/>
          <w:sz w:val="24"/>
          <w:szCs w:val="24"/>
          <w:lang w:val="en-US"/>
        </w:rPr>
        <w:t>kamayishi</w:t>
      </w:r>
      <w:proofErr w:type="spellEnd"/>
      <w:r w:rsidRPr="009E0AA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E0AA7">
        <w:rPr>
          <w:rFonts w:ascii="Times New Roman" w:hAnsi="Times New Roman" w:cs="Times New Roman"/>
          <w:sz w:val="24"/>
          <w:szCs w:val="24"/>
          <w:lang w:val="en-US"/>
        </w:rPr>
        <w:t>va</w:t>
      </w:r>
      <w:proofErr w:type="spellEnd"/>
      <w:r w:rsidRPr="009E0AA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E0AA7">
        <w:rPr>
          <w:rFonts w:ascii="Times New Roman" w:hAnsi="Times New Roman" w:cs="Times New Roman"/>
          <w:sz w:val="24"/>
          <w:szCs w:val="24"/>
          <w:lang w:val="en-US"/>
        </w:rPr>
        <w:t>bu</w:t>
      </w:r>
      <w:proofErr w:type="spellEnd"/>
      <w:r w:rsidRPr="009E0AA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E0AA7">
        <w:rPr>
          <w:rFonts w:ascii="Times New Roman" w:hAnsi="Times New Roman" w:cs="Times New Roman"/>
          <w:sz w:val="24"/>
          <w:szCs w:val="24"/>
          <w:lang w:val="en-US"/>
        </w:rPr>
        <w:t>axamiyatga</w:t>
      </w:r>
      <w:proofErr w:type="spellEnd"/>
      <w:r w:rsidRPr="009E0AA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E0AA7">
        <w:rPr>
          <w:rFonts w:ascii="Times New Roman" w:hAnsi="Times New Roman" w:cs="Times New Roman"/>
          <w:sz w:val="24"/>
          <w:szCs w:val="24"/>
          <w:lang w:val="en-US"/>
        </w:rPr>
        <w:t>egaligi</w:t>
      </w:r>
      <w:proofErr w:type="spellEnd"/>
      <w:r w:rsidRPr="009E0AA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E0AA7">
        <w:rPr>
          <w:rFonts w:ascii="Times New Roman" w:hAnsi="Times New Roman" w:cs="Times New Roman"/>
          <w:sz w:val="24"/>
          <w:szCs w:val="24"/>
          <w:lang w:val="en-US"/>
        </w:rPr>
        <w:t>kuzatiladi</w:t>
      </w:r>
      <w:proofErr w:type="spellEnd"/>
      <w:r w:rsidRPr="009E0AA7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5F5C8467" w14:textId="44EF5849" w:rsidR="00310184" w:rsidRPr="009E0AA7" w:rsidRDefault="00310184" w:rsidP="000F469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E0AA7">
        <w:rPr>
          <w:rFonts w:ascii="Times New Roman" w:hAnsi="Times New Roman" w:cs="Times New Roman"/>
          <w:sz w:val="24"/>
          <w:szCs w:val="24"/>
          <w:lang w:val="en-US"/>
        </w:rPr>
        <w:t xml:space="preserve">5) </w:t>
      </w:r>
      <w:proofErr w:type="spellStart"/>
      <w:r w:rsidRPr="009E0AA7">
        <w:rPr>
          <w:rFonts w:ascii="Times New Roman" w:hAnsi="Times New Roman" w:cs="Times New Roman"/>
          <w:sz w:val="24"/>
          <w:szCs w:val="24"/>
          <w:lang w:val="en-US"/>
        </w:rPr>
        <w:t>Tuzgan</w:t>
      </w:r>
      <w:proofErr w:type="spellEnd"/>
      <w:r w:rsidRPr="009E0AA7">
        <w:rPr>
          <w:rFonts w:ascii="Times New Roman" w:hAnsi="Times New Roman" w:cs="Times New Roman"/>
          <w:sz w:val="24"/>
          <w:szCs w:val="24"/>
          <w:lang w:val="en-US"/>
        </w:rPr>
        <w:t xml:space="preserve"> model </w:t>
      </w:r>
      <w:proofErr w:type="spellStart"/>
      <w:r w:rsidRPr="009E0AA7">
        <w:rPr>
          <w:rFonts w:ascii="Times New Roman" w:hAnsi="Times New Roman" w:cs="Times New Roman"/>
          <w:sz w:val="24"/>
          <w:szCs w:val="24"/>
          <w:lang w:val="en-US"/>
        </w:rPr>
        <w:t>gomokadast</w:t>
      </w:r>
      <w:proofErr w:type="spellEnd"/>
      <w:r w:rsidRPr="009E0AA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E0AA7">
        <w:rPr>
          <w:rFonts w:ascii="Times New Roman" w:hAnsi="Times New Roman" w:cs="Times New Roman"/>
          <w:sz w:val="24"/>
          <w:szCs w:val="24"/>
          <w:lang w:val="en-US"/>
        </w:rPr>
        <w:t>yoki</w:t>
      </w:r>
      <w:proofErr w:type="spellEnd"/>
      <w:r w:rsidRPr="009E0AA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E0AA7">
        <w:rPr>
          <w:rFonts w:ascii="Times New Roman" w:hAnsi="Times New Roman" w:cs="Times New Roman"/>
          <w:sz w:val="24"/>
          <w:szCs w:val="24"/>
          <w:lang w:val="en-US"/>
        </w:rPr>
        <w:t>geterokadastligini</w:t>
      </w:r>
      <w:proofErr w:type="spellEnd"/>
      <w:r w:rsidRPr="009E0AA7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 w:rsidRPr="009E0AA7">
        <w:rPr>
          <w:rFonts w:ascii="Times New Roman" w:hAnsi="Times New Roman" w:cs="Times New Roman"/>
          <w:sz w:val="24"/>
          <w:szCs w:val="24"/>
          <w:lang w:val="en-US"/>
        </w:rPr>
        <w:t>tekshirish</w:t>
      </w:r>
      <w:proofErr w:type="spellEnd"/>
      <w:r w:rsidRPr="009E0AA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E0AA7">
        <w:rPr>
          <w:rFonts w:ascii="Times New Roman" w:hAnsi="Times New Roman" w:cs="Times New Roman"/>
          <w:sz w:val="24"/>
          <w:szCs w:val="24"/>
          <w:lang w:val="en-US"/>
        </w:rPr>
        <w:t>ya’ni</w:t>
      </w:r>
      <w:proofErr w:type="spellEnd"/>
      <w:r w:rsidRPr="009E0AA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E0AA7">
        <w:rPr>
          <w:rFonts w:ascii="Times New Roman" w:hAnsi="Times New Roman" w:cs="Times New Roman"/>
          <w:sz w:val="24"/>
          <w:szCs w:val="24"/>
          <w:lang w:val="en-US"/>
        </w:rPr>
        <w:t>Bruesh</w:t>
      </w:r>
      <w:proofErr w:type="spellEnd"/>
      <w:r w:rsidRPr="009E0AA7">
        <w:rPr>
          <w:rFonts w:ascii="Times New Roman" w:hAnsi="Times New Roman" w:cs="Times New Roman"/>
          <w:sz w:val="24"/>
          <w:szCs w:val="24"/>
          <w:lang w:val="en-US"/>
        </w:rPr>
        <w:t xml:space="preserve"> Pagan </w:t>
      </w:r>
      <w:proofErr w:type="spellStart"/>
      <w:r w:rsidRPr="009E0AA7">
        <w:rPr>
          <w:rFonts w:ascii="Times New Roman" w:hAnsi="Times New Roman" w:cs="Times New Roman"/>
          <w:sz w:val="24"/>
          <w:szCs w:val="24"/>
          <w:lang w:val="en-US"/>
        </w:rPr>
        <w:t>testi</w:t>
      </w:r>
      <w:proofErr w:type="spellEnd"/>
      <w:r w:rsidRPr="009E0AA7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14:paraId="6AA49F4B" w14:textId="0EF4BF04" w:rsidR="00310184" w:rsidRDefault="00310184" w:rsidP="00201220">
      <w:pPr>
        <w:spacing w:after="0" w:line="480" w:lineRule="auto"/>
        <w:ind w:firstLine="567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310184">
        <w:rPr>
          <w:rFonts w:ascii="Times New Roman" w:hAnsi="Times New Roman" w:cs="Times New Roman"/>
          <w:sz w:val="28"/>
          <w:szCs w:val="28"/>
          <w:lang w:val="en-US"/>
        </w:rPr>
        <w:t xml:space="preserve">Breusch-Pagan / Cook-Weisberg test for heteroskedasticity </w:t>
      </w:r>
      <w:r w:rsidRPr="00310184">
        <w:rPr>
          <w:rFonts w:ascii="Times New Roman" w:hAnsi="Times New Roman" w:cs="Times New Roman"/>
          <w:sz w:val="28"/>
          <w:szCs w:val="28"/>
          <w:lang w:val="en-US"/>
        </w:rPr>
        <w:br/>
        <w:t>Ho: Constant variance</w:t>
      </w:r>
      <w:r w:rsidRPr="00310184">
        <w:rPr>
          <w:rFonts w:ascii="Times New Roman" w:hAnsi="Times New Roman" w:cs="Times New Roman"/>
          <w:sz w:val="28"/>
          <w:szCs w:val="28"/>
          <w:lang w:val="en-US"/>
        </w:rPr>
        <w:br/>
        <w:t xml:space="preserve"> Variables: fitted values of </w:t>
      </w:r>
      <w:proofErr w:type="spellStart"/>
      <w:r w:rsidRPr="00310184">
        <w:rPr>
          <w:rFonts w:ascii="Times New Roman" w:hAnsi="Times New Roman" w:cs="Times New Roman"/>
          <w:sz w:val="28"/>
          <w:szCs w:val="28"/>
          <w:lang w:val="en-US"/>
        </w:rPr>
        <w:t>log_davlatqarzi</w:t>
      </w:r>
      <w:proofErr w:type="spellEnd"/>
      <w:r w:rsidRPr="00310184">
        <w:rPr>
          <w:rFonts w:ascii="Times New Roman" w:hAnsi="Times New Roman" w:cs="Times New Roman"/>
          <w:sz w:val="28"/>
          <w:szCs w:val="28"/>
          <w:lang w:val="en-US"/>
        </w:rPr>
        <w:br/>
        <w:t>chi2(1)      =     0.13</w:t>
      </w:r>
      <w:r w:rsidRPr="00310184">
        <w:rPr>
          <w:rFonts w:ascii="Times New Roman" w:hAnsi="Times New Roman" w:cs="Times New Roman"/>
          <w:sz w:val="28"/>
          <w:szCs w:val="28"/>
          <w:lang w:val="en-US"/>
        </w:rPr>
        <w:br/>
        <w:t>Prob &gt; chi2  =   0.7208</w:t>
      </w:r>
    </w:p>
    <w:p w14:paraId="21589E91" w14:textId="6C788144" w:rsidR="00310184" w:rsidRPr="009E0AA7" w:rsidRDefault="00310184" w:rsidP="000F469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9E0AA7">
        <w:rPr>
          <w:rFonts w:ascii="Times New Roman" w:hAnsi="Times New Roman" w:cs="Times New Roman"/>
          <w:sz w:val="24"/>
          <w:szCs w:val="24"/>
          <w:lang w:val="en-US"/>
        </w:rPr>
        <w:t>Ko’rinib</w:t>
      </w:r>
      <w:proofErr w:type="spellEnd"/>
      <w:r w:rsidRPr="009E0AA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E0AA7">
        <w:rPr>
          <w:rFonts w:ascii="Times New Roman" w:hAnsi="Times New Roman" w:cs="Times New Roman"/>
          <w:sz w:val="24"/>
          <w:szCs w:val="24"/>
          <w:lang w:val="en-US"/>
        </w:rPr>
        <w:t>turibdiki</w:t>
      </w:r>
      <w:proofErr w:type="spellEnd"/>
      <w:r w:rsidRPr="009E0AA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E0AA7">
        <w:rPr>
          <w:rFonts w:ascii="Times New Roman" w:hAnsi="Times New Roman" w:cs="Times New Roman"/>
          <w:sz w:val="24"/>
          <w:szCs w:val="24"/>
          <w:lang w:val="en-US"/>
        </w:rPr>
        <w:t>ko’rsatkichlardagi</w:t>
      </w:r>
      <w:proofErr w:type="spellEnd"/>
      <w:r w:rsidRPr="009E0AA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E0AA7">
        <w:rPr>
          <w:rFonts w:ascii="Times New Roman" w:hAnsi="Times New Roman" w:cs="Times New Roman"/>
          <w:sz w:val="24"/>
          <w:szCs w:val="24"/>
          <w:lang w:val="en-US"/>
        </w:rPr>
        <w:t>qiymatga</w:t>
      </w:r>
      <w:proofErr w:type="spellEnd"/>
      <w:r w:rsidRPr="009E0AA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E0AA7">
        <w:rPr>
          <w:rFonts w:ascii="Times New Roman" w:hAnsi="Times New Roman" w:cs="Times New Roman"/>
          <w:sz w:val="24"/>
          <w:szCs w:val="24"/>
          <w:lang w:val="en-US"/>
        </w:rPr>
        <w:t>ko’ra</w:t>
      </w:r>
      <w:proofErr w:type="spellEnd"/>
      <w:r w:rsidRPr="009E0AA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E0AA7">
        <w:rPr>
          <w:rFonts w:ascii="Times New Roman" w:hAnsi="Times New Roman" w:cs="Times New Roman"/>
          <w:sz w:val="24"/>
          <w:szCs w:val="24"/>
          <w:lang w:val="en-US"/>
        </w:rPr>
        <w:t>geterokadastlik</w:t>
      </w:r>
      <w:proofErr w:type="spellEnd"/>
      <w:r w:rsidRPr="009E0AA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E0AA7">
        <w:rPr>
          <w:rFonts w:ascii="Times New Roman" w:hAnsi="Times New Roman" w:cs="Times New Roman"/>
          <w:sz w:val="24"/>
          <w:szCs w:val="24"/>
          <w:lang w:val="en-US"/>
        </w:rPr>
        <w:t>kuzatilmadi</w:t>
      </w:r>
      <w:proofErr w:type="spellEnd"/>
      <w:r w:rsidRPr="009E0AA7">
        <w:rPr>
          <w:rFonts w:ascii="Times New Roman" w:hAnsi="Times New Roman" w:cs="Times New Roman"/>
          <w:sz w:val="24"/>
          <w:szCs w:val="24"/>
          <w:lang w:val="en-US"/>
        </w:rPr>
        <w:t xml:space="preserve">. Model </w:t>
      </w:r>
      <w:proofErr w:type="spellStart"/>
      <w:r w:rsidRPr="009E0AA7">
        <w:rPr>
          <w:rFonts w:ascii="Times New Roman" w:hAnsi="Times New Roman" w:cs="Times New Roman"/>
          <w:sz w:val="24"/>
          <w:szCs w:val="24"/>
          <w:lang w:val="en-US"/>
        </w:rPr>
        <w:t>to’gri</w:t>
      </w:r>
      <w:proofErr w:type="spellEnd"/>
      <w:r w:rsidRPr="009E0AA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E0AA7">
        <w:rPr>
          <w:rFonts w:ascii="Times New Roman" w:hAnsi="Times New Roman" w:cs="Times New Roman"/>
          <w:sz w:val="24"/>
          <w:szCs w:val="24"/>
          <w:lang w:val="en-US"/>
        </w:rPr>
        <w:t>va</w:t>
      </w:r>
      <w:proofErr w:type="spellEnd"/>
      <w:r w:rsidRPr="009E0AA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E0AA7">
        <w:rPr>
          <w:rFonts w:ascii="Times New Roman" w:hAnsi="Times New Roman" w:cs="Times New Roman"/>
          <w:sz w:val="24"/>
          <w:szCs w:val="24"/>
          <w:lang w:val="en-US"/>
        </w:rPr>
        <w:t>talabga</w:t>
      </w:r>
      <w:proofErr w:type="spellEnd"/>
      <w:r w:rsidRPr="009E0AA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E0AA7">
        <w:rPr>
          <w:rFonts w:ascii="Times New Roman" w:hAnsi="Times New Roman" w:cs="Times New Roman"/>
          <w:sz w:val="24"/>
          <w:szCs w:val="24"/>
          <w:lang w:val="en-US"/>
        </w:rPr>
        <w:t>javob</w:t>
      </w:r>
      <w:proofErr w:type="spellEnd"/>
      <w:r w:rsidRPr="009E0AA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E0AA7">
        <w:rPr>
          <w:rFonts w:ascii="Times New Roman" w:hAnsi="Times New Roman" w:cs="Times New Roman"/>
          <w:sz w:val="24"/>
          <w:szCs w:val="24"/>
          <w:lang w:val="en-US"/>
        </w:rPr>
        <w:t>berdi</w:t>
      </w:r>
      <w:proofErr w:type="spellEnd"/>
      <w:r w:rsidRPr="009E0AA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E0AA7">
        <w:rPr>
          <w:rFonts w:ascii="Times New Roman" w:hAnsi="Times New Roman" w:cs="Times New Roman"/>
          <w:sz w:val="24"/>
          <w:szCs w:val="24"/>
          <w:lang w:val="en-US"/>
        </w:rPr>
        <w:t>chunki</w:t>
      </w:r>
      <w:proofErr w:type="spellEnd"/>
      <w:r w:rsidRPr="009E0AA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E0AA7">
        <w:rPr>
          <w:rFonts w:ascii="Times New Roman" w:hAnsi="Times New Roman" w:cs="Times New Roman"/>
          <w:sz w:val="24"/>
          <w:szCs w:val="24"/>
          <w:lang w:val="en-US"/>
        </w:rPr>
        <w:t>natija</w:t>
      </w:r>
      <w:proofErr w:type="spellEnd"/>
      <w:r w:rsidRPr="009E0AA7">
        <w:rPr>
          <w:rFonts w:ascii="Times New Roman" w:hAnsi="Times New Roman" w:cs="Times New Roman"/>
          <w:sz w:val="24"/>
          <w:szCs w:val="24"/>
          <w:lang w:val="en-US"/>
        </w:rPr>
        <w:t xml:space="preserve"> 0.05 dan </w:t>
      </w:r>
      <w:proofErr w:type="spellStart"/>
      <w:r w:rsidRPr="009E0AA7">
        <w:rPr>
          <w:rFonts w:ascii="Times New Roman" w:hAnsi="Times New Roman" w:cs="Times New Roman"/>
          <w:sz w:val="24"/>
          <w:szCs w:val="24"/>
          <w:lang w:val="en-US"/>
        </w:rPr>
        <w:t>yuqori</w:t>
      </w:r>
      <w:proofErr w:type="spellEnd"/>
      <w:r w:rsidRPr="009E0AA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E0AA7">
        <w:rPr>
          <w:rFonts w:ascii="Times New Roman" w:hAnsi="Times New Roman" w:cs="Times New Roman"/>
          <w:sz w:val="24"/>
          <w:szCs w:val="24"/>
          <w:lang w:val="en-US"/>
        </w:rPr>
        <w:t>chiqdi</w:t>
      </w:r>
      <w:proofErr w:type="spellEnd"/>
      <w:r w:rsidRPr="009E0AA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E0AA7">
        <w:rPr>
          <w:rFonts w:ascii="Times New Roman" w:hAnsi="Times New Roman" w:cs="Times New Roman"/>
          <w:sz w:val="24"/>
          <w:szCs w:val="24"/>
          <w:lang w:val="en-US"/>
        </w:rPr>
        <w:t>ya’ni</w:t>
      </w:r>
      <w:proofErr w:type="spellEnd"/>
      <w:r w:rsidRPr="009E0AA7">
        <w:rPr>
          <w:rFonts w:ascii="Times New Roman" w:hAnsi="Times New Roman" w:cs="Times New Roman"/>
          <w:sz w:val="24"/>
          <w:szCs w:val="24"/>
          <w:lang w:val="en-US"/>
        </w:rPr>
        <w:t xml:space="preserve"> 0.7208 </w:t>
      </w:r>
      <w:proofErr w:type="spellStart"/>
      <w:r w:rsidRPr="009E0AA7">
        <w:rPr>
          <w:rFonts w:ascii="Times New Roman" w:hAnsi="Times New Roman" w:cs="Times New Roman"/>
          <w:sz w:val="24"/>
          <w:szCs w:val="24"/>
          <w:lang w:val="en-US"/>
        </w:rPr>
        <w:t>ga</w:t>
      </w:r>
      <w:proofErr w:type="spellEnd"/>
      <w:r w:rsidRPr="009E0AA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E0AA7">
        <w:rPr>
          <w:rFonts w:ascii="Times New Roman" w:hAnsi="Times New Roman" w:cs="Times New Roman"/>
          <w:sz w:val="24"/>
          <w:szCs w:val="24"/>
          <w:lang w:val="en-US"/>
        </w:rPr>
        <w:t>teng</w:t>
      </w:r>
      <w:proofErr w:type="spellEnd"/>
      <w:r w:rsidRPr="009E0AA7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60602D46" w14:textId="55EE5396" w:rsidR="00310184" w:rsidRPr="009E0AA7" w:rsidRDefault="00310184" w:rsidP="00201220">
      <w:pPr>
        <w:spacing w:after="0" w:line="48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E0AA7">
        <w:rPr>
          <w:rFonts w:ascii="Times New Roman" w:hAnsi="Times New Roman" w:cs="Times New Roman"/>
          <w:sz w:val="24"/>
          <w:szCs w:val="24"/>
          <w:lang w:val="en-US"/>
        </w:rPr>
        <w:t>6)</w:t>
      </w:r>
      <w:proofErr w:type="spellStart"/>
      <w:r w:rsidRPr="009E0AA7">
        <w:rPr>
          <w:rFonts w:ascii="Times New Roman" w:hAnsi="Times New Roman" w:cs="Times New Roman"/>
          <w:sz w:val="24"/>
          <w:szCs w:val="24"/>
          <w:lang w:val="en-US"/>
        </w:rPr>
        <w:t>Avtokorrelyatsiya</w:t>
      </w:r>
      <w:proofErr w:type="spellEnd"/>
      <w:r w:rsidRPr="009E0AA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E0AA7">
        <w:rPr>
          <w:rFonts w:ascii="Times New Roman" w:hAnsi="Times New Roman" w:cs="Times New Roman"/>
          <w:sz w:val="24"/>
          <w:szCs w:val="24"/>
          <w:lang w:val="en-US"/>
        </w:rPr>
        <w:t>bormi</w:t>
      </w:r>
      <w:proofErr w:type="spellEnd"/>
      <w:r w:rsidRPr="009E0AA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E0AA7">
        <w:rPr>
          <w:rFonts w:ascii="Times New Roman" w:hAnsi="Times New Roman" w:cs="Times New Roman"/>
          <w:sz w:val="24"/>
          <w:szCs w:val="24"/>
          <w:lang w:val="en-US"/>
        </w:rPr>
        <w:t>yoki</w:t>
      </w:r>
      <w:proofErr w:type="spellEnd"/>
      <w:r w:rsidRPr="009E0AA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E0AA7">
        <w:rPr>
          <w:rFonts w:ascii="Times New Roman" w:hAnsi="Times New Roman" w:cs="Times New Roman"/>
          <w:sz w:val="24"/>
          <w:szCs w:val="24"/>
          <w:lang w:val="en-US"/>
        </w:rPr>
        <w:t>yo’q</w:t>
      </w:r>
      <w:proofErr w:type="spellEnd"/>
      <w:r w:rsidRPr="009E0AA7">
        <w:rPr>
          <w:rFonts w:ascii="Times New Roman" w:hAnsi="Times New Roman" w:cs="Times New Roman"/>
          <w:sz w:val="24"/>
          <w:szCs w:val="24"/>
          <w:lang w:val="en-US"/>
        </w:rPr>
        <w:t>?</w:t>
      </w:r>
    </w:p>
    <w:p w14:paraId="4EFAE1ED" w14:textId="77777777" w:rsidR="0083193F" w:rsidRDefault="0083193F" w:rsidP="0083193F">
      <w:pPr>
        <w:widowControl w:val="0"/>
        <w:autoSpaceDE w:val="0"/>
        <w:autoSpaceDN w:val="0"/>
        <w:adjustRightInd w:val="0"/>
        <w:spacing w:after="0" w:line="240" w:lineRule="auto"/>
        <w:rPr>
          <w:rFonts w:ascii="Garamond" w:hAnsi="Garamond"/>
          <w:sz w:val="20"/>
          <w:szCs w:val="20"/>
          <w:lang w:val="en-US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008"/>
        <w:gridCol w:w="2500"/>
        <w:gridCol w:w="2500"/>
      </w:tblGrid>
      <w:tr w:rsidR="0083193F" w:rsidRPr="00201220" w14:paraId="587269F9" w14:textId="77777777" w:rsidTr="00B30277">
        <w:tc>
          <w:tcPr>
            <w:tcW w:w="3008" w:type="dxa"/>
            <w:tcBorders>
              <w:top w:val="single" w:sz="4" w:space="0" w:color="auto"/>
              <w:left w:val="nil"/>
              <w:bottom w:val="single" w:sz="10" w:space="0" w:color="auto"/>
              <w:right w:val="nil"/>
            </w:tcBorders>
          </w:tcPr>
          <w:p w14:paraId="09BA17DE" w14:textId="77777777" w:rsidR="0083193F" w:rsidRPr="00201220" w:rsidRDefault="0083193F" w:rsidP="002012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0122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Number of gaps in sample:  17</w:t>
            </w:r>
            <w:r w:rsidRPr="0020122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Breusch-Godfrey LM test for autocorrelation</w:t>
            </w:r>
            <w:r w:rsidRPr="0020122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chi2</w:t>
            </w:r>
          </w:p>
        </w:tc>
        <w:tc>
          <w:tcPr>
            <w:tcW w:w="2500" w:type="dxa"/>
            <w:tcBorders>
              <w:top w:val="single" w:sz="4" w:space="0" w:color="auto"/>
              <w:left w:val="nil"/>
              <w:bottom w:val="single" w:sz="10" w:space="0" w:color="auto"/>
              <w:right w:val="nil"/>
            </w:tcBorders>
          </w:tcPr>
          <w:p w14:paraId="3229F178" w14:textId="77777777" w:rsidR="00731D98" w:rsidRDefault="00731D98" w:rsidP="002012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30BEBA06" w14:textId="77777777" w:rsidR="00731D98" w:rsidRDefault="00731D98" w:rsidP="002012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43326029" w14:textId="0E215B78" w:rsidR="0083193F" w:rsidRPr="00201220" w:rsidRDefault="0083193F" w:rsidP="002012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0122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df</w:t>
            </w:r>
          </w:p>
        </w:tc>
        <w:tc>
          <w:tcPr>
            <w:tcW w:w="2500" w:type="dxa"/>
            <w:tcBorders>
              <w:top w:val="single" w:sz="4" w:space="0" w:color="auto"/>
              <w:left w:val="nil"/>
              <w:bottom w:val="single" w:sz="10" w:space="0" w:color="auto"/>
              <w:right w:val="nil"/>
            </w:tcBorders>
          </w:tcPr>
          <w:p w14:paraId="547EBCE9" w14:textId="77777777" w:rsidR="00731D98" w:rsidRDefault="00731D98" w:rsidP="002012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3FD94B78" w14:textId="77777777" w:rsidR="00731D98" w:rsidRDefault="00731D98" w:rsidP="002012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7E9FEDCA" w14:textId="1D221701" w:rsidR="0083193F" w:rsidRPr="00201220" w:rsidRDefault="0083193F" w:rsidP="002012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0122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Prob&gt;Chi2</w:t>
            </w:r>
          </w:p>
        </w:tc>
      </w:tr>
      <w:tr w:rsidR="0083193F" w:rsidRPr="00201220" w14:paraId="7A4E1172" w14:textId="77777777" w:rsidTr="00B30277">
        <w:tc>
          <w:tcPr>
            <w:tcW w:w="3008" w:type="dxa"/>
            <w:tcBorders>
              <w:top w:val="nil"/>
              <w:left w:val="nil"/>
              <w:bottom w:val="nil"/>
              <w:right w:val="nil"/>
            </w:tcBorders>
          </w:tcPr>
          <w:p w14:paraId="38585E95" w14:textId="52560B3D" w:rsidR="0083193F" w:rsidRPr="00201220" w:rsidRDefault="0083193F" w:rsidP="002012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0122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82.990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14:paraId="31314DE6" w14:textId="77777777" w:rsidR="0083193F" w:rsidRPr="00201220" w:rsidRDefault="0083193F" w:rsidP="002012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0122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14:paraId="4B864D3E" w14:textId="169CC74C" w:rsidR="0083193F" w:rsidRPr="00201220" w:rsidRDefault="0083193F" w:rsidP="002012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0122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0.0</w:t>
            </w:r>
            <w:r w:rsidR="00731D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</w:p>
        </w:tc>
      </w:tr>
      <w:tr w:rsidR="0083193F" w:rsidRPr="00201220" w14:paraId="4A6B58D8" w14:textId="77777777" w:rsidTr="00B30277">
        <w:tc>
          <w:tcPr>
            <w:tcW w:w="3008" w:type="dxa"/>
            <w:tcBorders>
              <w:top w:val="nil"/>
              <w:left w:val="nil"/>
              <w:bottom w:val="nil"/>
              <w:right w:val="nil"/>
            </w:tcBorders>
          </w:tcPr>
          <w:p w14:paraId="20003F06" w14:textId="167FD9C5" w:rsidR="0083193F" w:rsidRPr="00201220" w:rsidRDefault="0083193F" w:rsidP="002012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0122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85.952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14:paraId="447E7F5A" w14:textId="77777777" w:rsidR="0083193F" w:rsidRPr="00201220" w:rsidRDefault="0083193F" w:rsidP="002012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0122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14:paraId="43E8860C" w14:textId="24A4EE7B" w:rsidR="0083193F" w:rsidRPr="00201220" w:rsidRDefault="0083193F" w:rsidP="002012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0122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0.0</w:t>
            </w:r>
            <w:r w:rsidR="00731D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26</w:t>
            </w:r>
          </w:p>
        </w:tc>
      </w:tr>
      <w:tr w:rsidR="00201220" w:rsidRPr="00201220" w14:paraId="13A8BA37" w14:textId="77777777" w:rsidTr="00B30277">
        <w:tc>
          <w:tcPr>
            <w:tcW w:w="3008" w:type="dxa"/>
            <w:tcBorders>
              <w:top w:val="nil"/>
              <w:left w:val="nil"/>
              <w:bottom w:val="nil"/>
              <w:right w:val="nil"/>
            </w:tcBorders>
          </w:tcPr>
          <w:p w14:paraId="133C322F" w14:textId="33CD5E05" w:rsidR="00201220" w:rsidRPr="00201220" w:rsidRDefault="00201220" w:rsidP="002012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0122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86.010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14:paraId="075DF524" w14:textId="77777777" w:rsidR="00201220" w:rsidRPr="00201220" w:rsidRDefault="00201220" w:rsidP="002012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0122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14:paraId="3A92252B" w14:textId="0E3B6458" w:rsidR="00201220" w:rsidRPr="00201220" w:rsidRDefault="00201220" w:rsidP="002012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0122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0.040</w:t>
            </w:r>
          </w:p>
        </w:tc>
      </w:tr>
      <w:tr w:rsidR="00201220" w:rsidRPr="00201220" w14:paraId="23D067F7" w14:textId="77777777" w:rsidTr="00B30277">
        <w:tc>
          <w:tcPr>
            <w:tcW w:w="3008" w:type="dxa"/>
            <w:tcBorders>
              <w:top w:val="nil"/>
              <w:left w:val="nil"/>
              <w:bottom w:val="nil"/>
              <w:right w:val="nil"/>
            </w:tcBorders>
          </w:tcPr>
          <w:p w14:paraId="4AFC906B" w14:textId="60630259" w:rsidR="00201220" w:rsidRPr="00201220" w:rsidRDefault="00201220" w:rsidP="002012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0122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86.018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14:paraId="563D3ACD" w14:textId="77777777" w:rsidR="00201220" w:rsidRPr="00201220" w:rsidRDefault="00201220" w:rsidP="002012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0122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14:paraId="0605B3D3" w14:textId="6A963A23" w:rsidR="00201220" w:rsidRPr="00201220" w:rsidRDefault="00201220" w:rsidP="002012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0122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0.046</w:t>
            </w:r>
          </w:p>
        </w:tc>
      </w:tr>
      <w:tr w:rsidR="00201220" w:rsidRPr="00201220" w14:paraId="1E4FECB4" w14:textId="77777777" w:rsidTr="00B30277">
        <w:tc>
          <w:tcPr>
            <w:tcW w:w="3008" w:type="dxa"/>
            <w:tcBorders>
              <w:top w:val="nil"/>
              <w:left w:val="nil"/>
              <w:bottom w:val="nil"/>
              <w:right w:val="nil"/>
            </w:tcBorders>
          </w:tcPr>
          <w:p w14:paraId="0D313F0F" w14:textId="1DF2A8DF" w:rsidR="00201220" w:rsidRPr="00201220" w:rsidRDefault="00201220" w:rsidP="002012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0122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86.040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14:paraId="354CCB23" w14:textId="77777777" w:rsidR="00201220" w:rsidRPr="00201220" w:rsidRDefault="00201220" w:rsidP="002012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0122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14:paraId="5E19C964" w14:textId="049C1B1E" w:rsidR="00201220" w:rsidRPr="00201220" w:rsidRDefault="00201220" w:rsidP="002012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0122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0.053</w:t>
            </w:r>
          </w:p>
        </w:tc>
      </w:tr>
      <w:tr w:rsidR="0083193F" w:rsidRPr="00201220" w14:paraId="6E8AD229" w14:textId="77777777" w:rsidTr="00B30277">
        <w:tc>
          <w:tcPr>
            <w:tcW w:w="8008" w:type="dxa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25209898" w14:textId="77777777" w:rsidR="0083193F" w:rsidRPr="00201220" w:rsidRDefault="0083193F" w:rsidP="002012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0C885182" w14:textId="6858F9CF" w:rsidR="00DB7F96" w:rsidRDefault="0083193F" w:rsidP="0020122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201220">
        <w:rPr>
          <w:rFonts w:ascii="Times New Roman" w:hAnsi="Times New Roman" w:cs="Times New Roman"/>
          <w:sz w:val="24"/>
          <w:szCs w:val="24"/>
          <w:lang w:val="en-US"/>
        </w:rPr>
        <w:t>H0: no serial correlation</w:t>
      </w:r>
    </w:p>
    <w:p w14:paraId="38746473" w14:textId="77777777" w:rsidR="00144DCF" w:rsidRDefault="00144DCF" w:rsidP="0020122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14:paraId="5EAD7204" w14:textId="13A74F58" w:rsidR="0083193F" w:rsidRPr="009E0AA7" w:rsidRDefault="00731D98" w:rsidP="00144DCF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E0AA7">
        <w:rPr>
          <w:rFonts w:ascii="Times New Roman" w:hAnsi="Times New Roman" w:cs="Times New Roman"/>
          <w:sz w:val="24"/>
          <w:szCs w:val="24"/>
          <w:lang w:val="en-US"/>
        </w:rPr>
        <w:t xml:space="preserve">Bu </w:t>
      </w:r>
      <w:proofErr w:type="spellStart"/>
      <w:r w:rsidRPr="009E0AA7">
        <w:rPr>
          <w:rFonts w:ascii="Times New Roman" w:hAnsi="Times New Roman" w:cs="Times New Roman"/>
          <w:sz w:val="24"/>
          <w:szCs w:val="24"/>
          <w:lang w:val="en-US"/>
        </w:rPr>
        <w:t>jadval</w:t>
      </w:r>
      <w:r w:rsidR="00144DCF" w:rsidRPr="009E0AA7">
        <w:rPr>
          <w:rFonts w:ascii="Times New Roman" w:hAnsi="Times New Roman" w:cs="Times New Roman"/>
          <w:sz w:val="24"/>
          <w:szCs w:val="24"/>
          <w:lang w:val="en-US"/>
        </w:rPr>
        <w:t>dan</w:t>
      </w:r>
      <w:proofErr w:type="spellEnd"/>
      <w:r w:rsidR="00144DCF" w:rsidRPr="009E0AA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44DCF" w:rsidRPr="009E0AA7">
        <w:rPr>
          <w:rFonts w:ascii="Times New Roman" w:hAnsi="Times New Roman" w:cs="Times New Roman"/>
          <w:sz w:val="24"/>
          <w:szCs w:val="24"/>
          <w:lang w:val="en-US"/>
        </w:rPr>
        <w:t>ko’rish</w:t>
      </w:r>
      <w:proofErr w:type="spellEnd"/>
      <w:r w:rsidR="00144DCF" w:rsidRPr="009E0AA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44DCF" w:rsidRPr="009E0AA7">
        <w:rPr>
          <w:rFonts w:ascii="Times New Roman" w:hAnsi="Times New Roman" w:cs="Times New Roman"/>
          <w:sz w:val="24"/>
          <w:szCs w:val="24"/>
          <w:lang w:val="en-US"/>
        </w:rPr>
        <w:t>mumkinki</w:t>
      </w:r>
      <w:proofErr w:type="spellEnd"/>
      <w:r w:rsidR="00144DCF" w:rsidRPr="009E0AA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E0AA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44DCF" w:rsidRPr="009E0AA7">
        <w:rPr>
          <w:rFonts w:ascii="Times New Roman" w:hAnsi="Times New Roman" w:cs="Times New Roman"/>
          <w:sz w:val="24"/>
          <w:szCs w:val="24"/>
          <w:lang w:val="en-US"/>
        </w:rPr>
        <w:t>ushbu</w:t>
      </w:r>
      <w:proofErr w:type="spellEnd"/>
      <w:r w:rsidR="00144DCF" w:rsidRPr="009E0AA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44DCF" w:rsidRPr="009E0AA7">
        <w:rPr>
          <w:rFonts w:ascii="Times New Roman" w:hAnsi="Times New Roman" w:cs="Times New Roman"/>
          <w:sz w:val="24"/>
          <w:szCs w:val="24"/>
          <w:lang w:val="en-US"/>
        </w:rPr>
        <w:t>modelda</w:t>
      </w:r>
      <w:proofErr w:type="spellEnd"/>
      <w:r w:rsidR="00144DCF" w:rsidRPr="009E0AA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44DCF" w:rsidRPr="009E0AA7">
        <w:rPr>
          <w:rFonts w:ascii="Times New Roman" w:hAnsi="Times New Roman" w:cs="Times New Roman"/>
          <w:sz w:val="24"/>
          <w:szCs w:val="24"/>
          <w:lang w:val="en-US"/>
        </w:rPr>
        <w:t>avtokorrelyatsiya</w:t>
      </w:r>
      <w:proofErr w:type="spellEnd"/>
      <w:r w:rsidR="00144DCF" w:rsidRPr="009E0AA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44DCF" w:rsidRPr="009E0AA7">
        <w:rPr>
          <w:rFonts w:ascii="Times New Roman" w:hAnsi="Times New Roman" w:cs="Times New Roman"/>
          <w:sz w:val="24"/>
          <w:szCs w:val="24"/>
          <w:lang w:val="en-US"/>
        </w:rPr>
        <w:t>deyarli</w:t>
      </w:r>
      <w:proofErr w:type="spellEnd"/>
      <w:r w:rsidR="00144DCF" w:rsidRPr="009E0AA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44DCF" w:rsidRPr="009E0AA7">
        <w:rPr>
          <w:rFonts w:ascii="Times New Roman" w:hAnsi="Times New Roman" w:cs="Times New Roman"/>
          <w:sz w:val="24"/>
          <w:szCs w:val="24"/>
          <w:lang w:val="en-US"/>
        </w:rPr>
        <w:t>ro’y</w:t>
      </w:r>
      <w:proofErr w:type="spellEnd"/>
      <w:r w:rsidR="00144DCF" w:rsidRPr="009E0AA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44DCF" w:rsidRPr="009E0AA7">
        <w:rPr>
          <w:rFonts w:ascii="Times New Roman" w:hAnsi="Times New Roman" w:cs="Times New Roman"/>
          <w:sz w:val="24"/>
          <w:szCs w:val="24"/>
          <w:lang w:val="en-US"/>
        </w:rPr>
        <w:t>bermagan</w:t>
      </w:r>
      <w:proofErr w:type="spellEnd"/>
      <w:r w:rsidR="00144DCF" w:rsidRPr="009E0AA7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83193F" w:rsidRPr="009E0AA7">
        <w:rPr>
          <w:rFonts w:ascii="Times New Roman" w:hAnsi="Times New Roman" w:cs="Times New Roman"/>
          <w:lang w:val="en-US"/>
        </w:rPr>
        <w:br/>
      </w:r>
    </w:p>
    <w:p w14:paraId="1193121A" w14:textId="7F517615" w:rsidR="00310184" w:rsidRPr="009E0AA7" w:rsidRDefault="0083193F" w:rsidP="00144DCF">
      <w:pPr>
        <w:spacing w:after="0" w:line="48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E0AA7">
        <w:rPr>
          <w:rFonts w:ascii="Times New Roman" w:hAnsi="Times New Roman" w:cs="Times New Roman"/>
          <w:sz w:val="24"/>
          <w:szCs w:val="24"/>
          <w:lang w:val="en-US"/>
        </w:rPr>
        <w:t>7)</w:t>
      </w:r>
      <w:r w:rsidR="00144DCF" w:rsidRPr="009E0AA7">
        <w:rPr>
          <w:rFonts w:ascii="Times New Roman" w:hAnsi="Times New Roman" w:cs="Times New Roman"/>
          <w:sz w:val="24"/>
          <w:szCs w:val="24"/>
          <w:lang w:val="en-US"/>
        </w:rPr>
        <w:t xml:space="preserve"> Lag </w:t>
      </w:r>
      <w:proofErr w:type="spellStart"/>
      <w:r w:rsidR="00144DCF" w:rsidRPr="009E0AA7">
        <w:rPr>
          <w:rFonts w:ascii="Times New Roman" w:hAnsi="Times New Roman" w:cs="Times New Roman"/>
          <w:sz w:val="24"/>
          <w:szCs w:val="24"/>
          <w:lang w:val="en-US"/>
        </w:rPr>
        <w:t>regressiyasi</w:t>
      </w:r>
      <w:proofErr w:type="spellEnd"/>
      <w:r w:rsidR="00144DCF" w:rsidRPr="009E0AA7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14:paraId="2934E555" w14:textId="7C705F1E" w:rsidR="0083193F" w:rsidRDefault="0083193F" w:rsidP="00144DC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83193F">
        <w:rPr>
          <w:rFonts w:ascii="Times New Roman" w:hAnsi="Times New Roman" w:cs="Times New Roman"/>
          <w:b/>
          <w:bCs/>
          <w:sz w:val="28"/>
          <w:szCs w:val="28"/>
          <w:lang w:val="en-US"/>
        </w:rPr>
        <w:t>Linear regression</w:t>
      </w:r>
    </w:p>
    <w:p w14:paraId="7DFDFC1A" w14:textId="77777777" w:rsidR="00144DCF" w:rsidRPr="00144DCF" w:rsidRDefault="00144DCF" w:rsidP="00144DC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708"/>
        <w:gridCol w:w="700"/>
        <w:gridCol w:w="500"/>
        <w:gridCol w:w="1200"/>
        <w:gridCol w:w="50"/>
        <w:gridCol w:w="800"/>
        <w:gridCol w:w="900"/>
        <w:gridCol w:w="600"/>
        <w:gridCol w:w="600"/>
        <w:gridCol w:w="1150"/>
        <w:gridCol w:w="50"/>
        <w:gridCol w:w="600"/>
      </w:tblGrid>
      <w:tr w:rsidR="0083193F" w14:paraId="66107FCB" w14:textId="77777777" w:rsidTr="00B30277">
        <w:tc>
          <w:tcPr>
            <w:tcW w:w="1708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</w:tcPr>
          <w:p w14:paraId="129A9AC1" w14:textId="77777777" w:rsidR="0083193F" w:rsidRPr="0083193F" w:rsidRDefault="0083193F" w:rsidP="00B302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Garamond" w:hAnsi="Garamond"/>
                <w:sz w:val="24"/>
                <w:szCs w:val="24"/>
                <w:lang w:val="en-US"/>
              </w:rPr>
            </w:pPr>
            <w:r w:rsidRPr="0083193F">
              <w:rPr>
                <w:rFonts w:ascii="Garamond" w:hAnsi="Garamond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3193F">
              <w:rPr>
                <w:rFonts w:ascii="Garamond" w:hAnsi="Garamond"/>
                <w:sz w:val="24"/>
                <w:szCs w:val="24"/>
                <w:lang w:val="en-US"/>
              </w:rPr>
              <w:t>log_davlatqarzi</w:t>
            </w:r>
            <w:proofErr w:type="spellEnd"/>
          </w:p>
        </w:tc>
        <w:tc>
          <w:tcPr>
            <w:tcW w:w="1200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</w:tcPr>
          <w:p w14:paraId="502F9290" w14:textId="77777777" w:rsidR="0083193F" w:rsidRPr="0083193F" w:rsidRDefault="0083193F" w:rsidP="00B302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aramond" w:hAnsi="Garamond"/>
                <w:sz w:val="24"/>
                <w:szCs w:val="24"/>
                <w:lang w:val="en-US"/>
              </w:rPr>
            </w:pPr>
            <w:r w:rsidRPr="0083193F">
              <w:rPr>
                <w:rFonts w:ascii="Garamond" w:hAnsi="Garamond"/>
                <w:sz w:val="24"/>
                <w:szCs w:val="24"/>
                <w:lang w:val="en-US"/>
              </w:rPr>
              <w:t xml:space="preserve"> Coef.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</w:tcPr>
          <w:p w14:paraId="4C167DD8" w14:textId="77777777" w:rsidR="0083193F" w:rsidRPr="0083193F" w:rsidRDefault="0083193F" w:rsidP="00B302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aramond" w:hAnsi="Garamond"/>
                <w:sz w:val="24"/>
                <w:szCs w:val="24"/>
                <w:lang w:val="en-US"/>
              </w:rPr>
            </w:pPr>
            <w:r w:rsidRPr="0083193F">
              <w:rPr>
                <w:rFonts w:ascii="Garamond" w:hAnsi="Garamond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3193F">
              <w:rPr>
                <w:rFonts w:ascii="Garamond" w:hAnsi="Garamond"/>
                <w:sz w:val="24"/>
                <w:szCs w:val="24"/>
                <w:lang w:val="en-US"/>
              </w:rPr>
              <w:t>St.Err</w:t>
            </w:r>
            <w:proofErr w:type="spellEnd"/>
            <w:r w:rsidRPr="0083193F">
              <w:rPr>
                <w:rFonts w:ascii="Garamond" w:hAnsi="Garamond"/>
                <w:sz w:val="24"/>
                <w:szCs w:val="24"/>
                <w:lang w:val="en-US"/>
              </w:rPr>
              <w:t>.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</w:tcPr>
          <w:p w14:paraId="15E6B804" w14:textId="77777777" w:rsidR="0083193F" w:rsidRPr="0083193F" w:rsidRDefault="0083193F" w:rsidP="00B302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aramond" w:hAnsi="Garamond"/>
                <w:sz w:val="24"/>
                <w:szCs w:val="24"/>
                <w:lang w:val="en-US"/>
              </w:rPr>
            </w:pPr>
            <w:r w:rsidRPr="0083193F">
              <w:rPr>
                <w:rFonts w:ascii="Garamond" w:hAnsi="Garamond"/>
                <w:sz w:val="24"/>
                <w:szCs w:val="24"/>
                <w:lang w:val="en-US"/>
              </w:rPr>
              <w:t xml:space="preserve"> t-value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</w:tcPr>
          <w:p w14:paraId="4F2E1E2F" w14:textId="77777777" w:rsidR="0083193F" w:rsidRPr="0083193F" w:rsidRDefault="0083193F" w:rsidP="00B302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aramond" w:hAnsi="Garamond"/>
                <w:sz w:val="24"/>
                <w:szCs w:val="24"/>
                <w:lang w:val="en-US"/>
              </w:rPr>
            </w:pPr>
            <w:r w:rsidRPr="0083193F">
              <w:rPr>
                <w:rFonts w:ascii="Garamond" w:hAnsi="Garamond"/>
                <w:sz w:val="24"/>
                <w:szCs w:val="24"/>
                <w:lang w:val="en-US"/>
              </w:rPr>
              <w:t xml:space="preserve"> p-value</w:t>
            </w: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</w:tcPr>
          <w:p w14:paraId="3748DBC6" w14:textId="77777777" w:rsidR="0083193F" w:rsidRPr="0083193F" w:rsidRDefault="0083193F" w:rsidP="00B302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aramond" w:hAnsi="Garamond"/>
                <w:sz w:val="24"/>
                <w:szCs w:val="24"/>
                <w:lang w:val="en-US"/>
              </w:rPr>
            </w:pPr>
            <w:r w:rsidRPr="0083193F">
              <w:rPr>
                <w:rFonts w:ascii="Garamond" w:hAnsi="Garamond"/>
                <w:sz w:val="24"/>
                <w:szCs w:val="24"/>
                <w:lang w:val="en-US"/>
              </w:rPr>
              <w:t xml:space="preserve"> [95% Conf</w:t>
            </w: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</w:tcPr>
          <w:p w14:paraId="01240796" w14:textId="77777777" w:rsidR="0083193F" w:rsidRPr="0083193F" w:rsidRDefault="0083193F" w:rsidP="00B302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aramond" w:hAnsi="Garamond"/>
                <w:sz w:val="24"/>
                <w:szCs w:val="24"/>
                <w:lang w:val="en-US"/>
              </w:rPr>
            </w:pPr>
            <w:r w:rsidRPr="0083193F">
              <w:rPr>
                <w:rFonts w:ascii="Garamond" w:hAnsi="Garamond"/>
                <w:sz w:val="24"/>
                <w:szCs w:val="24"/>
                <w:lang w:val="en-US"/>
              </w:rPr>
              <w:t xml:space="preserve"> Interval]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</w:tcPr>
          <w:p w14:paraId="5E43B200" w14:textId="77777777" w:rsidR="0083193F" w:rsidRPr="0083193F" w:rsidRDefault="0083193F" w:rsidP="00B302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aramond" w:hAnsi="Garamond"/>
                <w:sz w:val="24"/>
                <w:szCs w:val="24"/>
                <w:lang w:val="en-US"/>
              </w:rPr>
            </w:pPr>
            <w:r w:rsidRPr="0083193F">
              <w:rPr>
                <w:rFonts w:ascii="Garamond" w:hAnsi="Garamond"/>
                <w:sz w:val="24"/>
                <w:szCs w:val="24"/>
                <w:lang w:val="en-US"/>
              </w:rPr>
              <w:t xml:space="preserve"> Sig</w:t>
            </w:r>
          </w:p>
        </w:tc>
      </w:tr>
      <w:tr w:rsidR="0083193F" w14:paraId="0481D4F6" w14:textId="77777777" w:rsidTr="00B30277"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14:paraId="2203733A" w14:textId="77777777" w:rsidR="0083193F" w:rsidRPr="0083193F" w:rsidRDefault="0083193F" w:rsidP="00B302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Garamond" w:hAnsi="Garamond"/>
                <w:sz w:val="24"/>
                <w:szCs w:val="24"/>
                <w:lang w:val="en-US"/>
              </w:rPr>
            </w:pPr>
            <w:proofErr w:type="spellStart"/>
            <w:r w:rsidRPr="0083193F">
              <w:rPr>
                <w:rFonts w:ascii="Garamond" w:hAnsi="Garamond"/>
                <w:sz w:val="24"/>
                <w:szCs w:val="24"/>
                <w:lang w:val="en-US"/>
              </w:rPr>
              <w:t>log_xsbdavolar</w:t>
            </w:r>
            <w:proofErr w:type="spellEnd"/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6841CC" w14:textId="77777777" w:rsidR="0083193F" w:rsidRPr="0083193F" w:rsidRDefault="0083193F" w:rsidP="00B302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aramond" w:hAnsi="Garamond"/>
                <w:sz w:val="24"/>
                <w:szCs w:val="24"/>
                <w:lang w:val="en-US"/>
              </w:rPr>
            </w:pPr>
            <w:r w:rsidRPr="0083193F">
              <w:rPr>
                <w:rFonts w:ascii="Garamond" w:hAnsi="Garamond"/>
                <w:sz w:val="24"/>
                <w:szCs w:val="24"/>
                <w:lang w:val="en-US"/>
              </w:rPr>
              <w:t>-.04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</w:tcPr>
          <w:p w14:paraId="2FB1251F" w14:textId="77777777" w:rsidR="0083193F" w:rsidRPr="0083193F" w:rsidRDefault="0083193F" w:rsidP="00B302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aramond" w:hAnsi="Garamond"/>
                <w:sz w:val="24"/>
                <w:szCs w:val="24"/>
                <w:lang w:val="en-US"/>
              </w:rPr>
            </w:pPr>
            <w:r w:rsidRPr="0083193F">
              <w:rPr>
                <w:rFonts w:ascii="Garamond" w:hAnsi="Garamond"/>
                <w:sz w:val="24"/>
                <w:szCs w:val="24"/>
                <w:lang w:val="en-US"/>
              </w:rPr>
              <w:t>.017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9E9F366" w14:textId="77777777" w:rsidR="0083193F" w:rsidRPr="0083193F" w:rsidRDefault="0083193F" w:rsidP="00B302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aramond" w:hAnsi="Garamond"/>
                <w:sz w:val="24"/>
                <w:szCs w:val="24"/>
                <w:lang w:val="en-US"/>
              </w:rPr>
            </w:pPr>
            <w:r w:rsidRPr="0083193F">
              <w:rPr>
                <w:rFonts w:ascii="Garamond" w:hAnsi="Garamond"/>
                <w:sz w:val="24"/>
                <w:szCs w:val="24"/>
                <w:lang w:val="en-US"/>
              </w:rPr>
              <w:t>-2.43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5F2B616D" w14:textId="77777777" w:rsidR="0083193F" w:rsidRPr="0083193F" w:rsidRDefault="0083193F" w:rsidP="00B302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aramond" w:hAnsi="Garamond"/>
                <w:sz w:val="24"/>
                <w:szCs w:val="24"/>
                <w:lang w:val="en-US"/>
              </w:rPr>
            </w:pPr>
            <w:r w:rsidRPr="0083193F">
              <w:rPr>
                <w:rFonts w:ascii="Garamond" w:hAnsi="Garamond"/>
                <w:sz w:val="24"/>
                <w:szCs w:val="24"/>
                <w:lang w:val="en-US"/>
              </w:rPr>
              <w:t>.017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E45767B" w14:textId="77777777" w:rsidR="0083193F" w:rsidRPr="0083193F" w:rsidRDefault="0083193F" w:rsidP="00B302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aramond" w:hAnsi="Garamond"/>
                <w:sz w:val="24"/>
                <w:szCs w:val="24"/>
                <w:lang w:val="en-US"/>
              </w:rPr>
            </w:pPr>
            <w:r w:rsidRPr="0083193F">
              <w:rPr>
                <w:rFonts w:ascii="Garamond" w:hAnsi="Garamond"/>
                <w:sz w:val="24"/>
                <w:szCs w:val="24"/>
                <w:lang w:val="en-US"/>
              </w:rPr>
              <w:t>-.073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DF0507" w14:textId="77777777" w:rsidR="0083193F" w:rsidRPr="0083193F" w:rsidRDefault="0083193F" w:rsidP="00B302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aramond" w:hAnsi="Garamond"/>
                <w:sz w:val="24"/>
                <w:szCs w:val="24"/>
                <w:lang w:val="en-US"/>
              </w:rPr>
            </w:pPr>
            <w:r w:rsidRPr="0083193F">
              <w:rPr>
                <w:rFonts w:ascii="Garamond" w:hAnsi="Garamond"/>
                <w:sz w:val="24"/>
                <w:szCs w:val="24"/>
                <w:lang w:val="en-US"/>
              </w:rPr>
              <w:t>-.007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</w:tcPr>
          <w:p w14:paraId="2BD0CE29" w14:textId="77777777" w:rsidR="0083193F" w:rsidRPr="0083193F" w:rsidRDefault="0083193F" w:rsidP="00B302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aramond" w:hAnsi="Garamond"/>
                <w:sz w:val="24"/>
                <w:szCs w:val="24"/>
                <w:lang w:val="en-US"/>
              </w:rPr>
            </w:pPr>
            <w:r w:rsidRPr="0083193F">
              <w:rPr>
                <w:rFonts w:ascii="Garamond" w:hAnsi="Garamond"/>
                <w:sz w:val="24"/>
                <w:szCs w:val="24"/>
                <w:lang w:val="en-US"/>
              </w:rPr>
              <w:t>**</w:t>
            </w:r>
          </w:p>
        </w:tc>
      </w:tr>
      <w:tr w:rsidR="0083193F" w14:paraId="707A39E5" w14:textId="77777777" w:rsidTr="00B30277"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14:paraId="03D3A196" w14:textId="77777777" w:rsidR="0083193F" w:rsidRPr="0083193F" w:rsidRDefault="0083193F" w:rsidP="00B302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Garamond" w:hAnsi="Garamond"/>
                <w:sz w:val="24"/>
                <w:szCs w:val="24"/>
                <w:lang w:val="en-US"/>
              </w:rPr>
            </w:pPr>
            <w:r w:rsidRPr="0083193F">
              <w:rPr>
                <w:rFonts w:ascii="Garamond" w:hAnsi="Garamond"/>
                <w:sz w:val="24"/>
                <w:szCs w:val="24"/>
                <w:lang w:val="en-US"/>
              </w:rPr>
              <w:t>L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8EA9E27" w14:textId="77777777" w:rsidR="0083193F" w:rsidRPr="0083193F" w:rsidRDefault="0083193F" w:rsidP="00B302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aramond" w:hAnsi="Garamond"/>
                <w:sz w:val="24"/>
                <w:szCs w:val="24"/>
                <w:lang w:val="en-US"/>
              </w:rPr>
            </w:pPr>
            <w:r w:rsidRPr="0083193F">
              <w:rPr>
                <w:rFonts w:ascii="Garamond" w:hAnsi="Garamond"/>
                <w:sz w:val="24"/>
                <w:szCs w:val="24"/>
                <w:lang w:val="en-US"/>
              </w:rPr>
              <w:t>.967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</w:tcPr>
          <w:p w14:paraId="0BC233E2" w14:textId="77777777" w:rsidR="0083193F" w:rsidRPr="0083193F" w:rsidRDefault="0083193F" w:rsidP="00B302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aramond" w:hAnsi="Garamond"/>
                <w:sz w:val="24"/>
                <w:szCs w:val="24"/>
                <w:lang w:val="en-US"/>
              </w:rPr>
            </w:pPr>
            <w:r w:rsidRPr="0083193F">
              <w:rPr>
                <w:rFonts w:ascii="Garamond" w:hAnsi="Garamond"/>
                <w:sz w:val="24"/>
                <w:szCs w:val="24"/>
                <w:lang w:val="en-US"/>
              </w:rPr>
              <w:t>.022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44D264A" w14:textId="77777777" w:rsidR="0083193F" w:rsidRPr="0083193F" w:rsidRDefault="0083193F" w:rsidP="00B302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aramond" w:hAnsi="Garamond"/>
                <w:sz w:val="24"/>
                <w:szCs w:val="24"/>
                <w:lang w:val="en-US"/>
              </w:rPr>
            </w:pPr>
            <w:r w:rsidRPr="0083193F">
              <w:rPr>
                <w:rFonts w:ascii="Garamond" w:hAnsi="Garamond"/>
                <w:sz w:val="24"/>
                <w:szCs w:val="24"/>
                <w:lang w:val="en-US"/>
              </w:rPr>
              <w:t>43.88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0EC2BFC6" w14:textId="77777777" w:rsidR="0083193F" w:rsidRPr="0083193F" w:rsidRDefault="0083193F" w:rsidP="00B302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aramond" w:hAnsi="Garamond"/>
                <w:sz w:val="24"/>
                <w:szCs w:val="24"/>
                <w:lang w:val="en-US"/>
              </w:rPr>
            </w:pPr>
            <w:r w:rsidRPr="0083193F">
              <w:rPr>
                <w:rFonts w:ascii="Garamond" w:hAnsi="Garamond"/>
                <w:sz w:val="24"/>
                <w:szCs w:val="24"/>
                <w:lang w:val="en-US"/>
              </w:rPr>
              <w:t>0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043CF11" w14:textId="77777777" w:rsidR="0083193F" w:rsidRPr="0083193F" w:rsidRDefault="0083193F" w:rsidP="00B302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aramond" w:hAnsi="Garamond"/>
                <w:sz w:val="24"/>
                <w:szCs w:val="24"/>
                <w:lang w:val="en-US"/>
              </w:rPr>
            </w:pPr>
            <w:r w:rsidRPr="0083193F">
              <w:rPr>
                <w:rFonts w:ascii="Garamond" w:hAnsi="Garamond"/>
                <w:sz w:val="24"/>
                <w:szCs w:val="24"/>
                <w:lang w:val="en-US"/>
              </w:rPr>
              <w:t>.924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46BAB99" w14:textId="77777777" w:rsidR="0083193F" w:rsidRPr="0083193F" w:rsidRDefault="0083193F" w:rsidP="00B302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aramond" w:hAnsi="Garamond"/>
                <w:sz w:val="24"/>
                <w:szCs w:val="24"/>
                <w:lang w:val="en-US"/>
              </w:rPr>
            </w:pPr>
            <w:r w:rsidRPr="0083193F">
              <w:rPr>
                <w:rFonts w:ascii="Garamond" w:hAnsi="Garamond"/>
                <w:sz w:val="24"/>
                <w:szCs w:val="24"/>
                <w:lang w:val="en-US"/>
              </w:rPr>
              <w:t>1.011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</w:tcPr>
          <w:p w14:paraId="51A2E00D" w14:textId="77777777" w:rsidR="0083193F" w:rsidRPr="0083193F" w:rsidRDefault="0083193F" w:rsidP="00B302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aramond" w:hAnsi="Garamond"/>
                <w:sz w:val="24"/>
                <w:szCs w:val="24"/>
                <w:lang w:val="en-US"/>
              </w:rPr>
            </w:pPr>
            <w:r w:rsidRPr="0083193F">
              <w:rPr>
                <w:rFonts w:ascii="Garamond" w:hAnsi="Garamond"/>
                <w:sz w:val="24"/>
                <w:szCs w:val="24"/>
                <w:lang w:val="en-US"/>
              </w:rPr>
              <w:t>***</w:t>
            </w:r>
          </w:p>
        </w:tc>
      </w:tr>
      <w:tr w:rsidR="0083193F" w14:paraId="793FC39C" w14:textId="77777777" w:rsidTr="00B30277"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14:paraId="1C0C0AF8" w14:textId="77777777" w:rsidR="0083193F" w:rsidRPr="0083193F" w:rsidRDefault="0083193F" w:rsidP="00B302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Garamond" w:hAnsi="Garamond"/>
                <w:sz w:val="24"/>
                <w:szCs w:val="24"/>
                <w:lang w:val="en-US"/>
              </w:rPr>
            </w:pPr>
            <w:r w:rsidRPr="0083193F">
              <w:rPr>
                <w:rFonts w:ascii="Garamond" w:hAnsi="Garamond"/>
                <w:sz w:val="24"/>
                <w:szCs w:val="24"/>
                <w:lang w:val="en-US"/>
              </w:rPr>
              <w:t>Constant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50D7A7A" w14:textId="77777777" w:rsidR="0083193F" w:rsidRPr="0083193F" w:rsidRDefault="0083193F" w:rsidP="00B302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aramond" w:hAnsi="Garamond"/>
                <w:sz w:val="24"/>
                <w:szCs w:val="24"/>
                <w:lang w:val="en-US"/>
              </w:rPr>
            </w:pPr>
            <w:r w:rsidRPr="0083193F">
              <w:rPr>
                <w:rFonts w:ascii="Garamond" w:hAnsi="Garamond"/>
                <w:sz w:val="24"/>
                <w:szCs w:val="24"/>
                <w:lang w:val="en-US"/>
              </w:rPr>
              <w:t>.162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</w:tcPr>
          <w:p w14:paraId="41205E81" w14:textId="77777777" w:rsidR="0083193F" w:rsidRPr="0083193F" w:rsidRDefault="0083193F" w:rsidP="00B302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aramond" w:hAnsi="Garamond"/>
                <w:sz w:val="24"/>
                <w:szCs w:val="24"/>
                <w:lang w:val="en-US"/>
              </w:rPr>
            </w:pPr>
            <w:r w:rsidRPr="0083193F">
              <w:rPr>
                <w:rFonts w:ascii="Garamond" w:hAnsi="Garamond"/>
                <w:sz w:val="24"/>
                <w:szCs w:val="24"/>
                <w:lang w:val="en-US"/>
              </w:rPr>
              <w:t>.07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1D65FF2" w14:textId="77777777" w:rsidR="0083193F" w:rsidRPr="0083193F" w:rsidRDefault="0083193F" w:rsidP="00B302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aramond" w:hAnsi="Garamond"/>
                <w:sz w:val="24"/>
                <w:szCs w:val="24"/>
                <w:lang w:val="en-US"/>
              </w:rPr>
            </w:pPr>
            <w:r w:rsidRPr="0083193F">
              <w:rPr>
                <w:rFonts w:ascii="Garamond" w:hAnsi="Garamond"/>
                <w:sz w:val="24"/>
                <w:szCs w:val="24"/>
                <w:lang w:val="en-US"/>
              </w:rPr>
              <w:t>2.33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682B7BA9" w14:textId="77777777" w:rsidR="0083193F" w:rsidRPr="0083193F" w:rsidRDefault="0083193F" w:rsidP="00B302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aramond" w:hAnsi="Garamond"/>
                <w:sz w:val="24"/>
                <w:szCs w:val="24"/>
                <w:lang w:val="en-US"/>
              </w:rPr>
            </w:pPr>
            <w:r w:rsidRPr="0083193F">
              <w:rPr>
                <w:rFonts w:ascii="Garamond" w:hAnsi="Garamond"/>
                <w:sz w:val="24"/>
                <w:szCs w:val="24"/>
                <w:lang w:val="en-US"/>
              </w:rPr>
              <w:t>.022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733FDCD" w14:textId="77777777" w:rsidR="0083193F" w:rsidRPr="0083193F" w:rsidRDefault="0083193F" w:rsidP="00B302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aramond" w:hAnsi="Garamond"/>
                <w:sz w:val="24"/>
                <w:szCs w:val="24"/>
                <w:lang w:val="en-US"/>
              </w:rPr>
            </w:pPr>
            <w:r w:rsidRPr="0083193F">
              <w:rPr>
                <w:rFonts w:ascii="Garamond" w:hAnsi="Garamond"/>
                <w:sz w:val="24"/>
                <w:szCs w:val="24"/>
                <w:lang w:val="en-US"/>
              </w:rPr>
              <w:t>.023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09C8188" w14:textId="77777777" w:rsidR="0083193F" w:rsidRPr="0083193F" w:rsidRDefault="0083193F" w:rsidP="00B302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aramond" w:hAnsi="Garamond"/>
                <w:sz w:val="24"/>
                <w:szCs w:val="24"/>
                <w:lang w:val="en-US"/>
              </w:rPr>
            </w:pPr>
            <w:r w:rsidRPr="0083193F">
              <w:rPr>
                <w:rFonts w:ascii="Garamond" w:hAnsi="Garamond"/>
                <w:sz w:val="24"/>
                <w:szCs w:val="24"/>
                <w:lang w:val="en-US"/>
              </w:rPr>
              <w:t>.3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</w:tcPr>
          <w:p w14:paraId="1F221301" w14:textId="77777777" w:rsidR="0083193F" w:rsidRPr="0083193F" w:rsidRDefault="0083193F" w:rsidP="00B302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aramond" w:hAnsi="Garamond"/>
                <w:sz w:val="24"/>
                <w:szCs w:val="24"/>
                <w:lang w:val="en-US"/>
              </w:rPr>
            </w:pPr>
            <w:r w:rsidRPr="0083193F">
              <w:rPr>
                <w:rFonts w:ascii="Garamond" w:hAnsi="Garamond"/>
                <w:sz w:val="24"/>
                <w:szCs w:val="24"/>
                <w:lang w:val="en-US"/>
              </w:rPr>
              <w:t>**</w:t>
            </w:r>
          </w:p>
        </w:tc>
      </w:tr>
      <w:tr w:rsidR="0083193F" w14:paraId="1DD7FEB7" w14:textId="77777777" w:rsidTr="00B30277">
        <w:tc>
          <w:tcPr>
            <w:tcW w:w="8858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E4024FF" w14:textId="77777777" w:rsidR="0083193F" w:rsidRPr="0083193F" w:rsidRDefault="0083193F" w:rsidP="00B302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Garamond" w:hAnsi="Garamond"/>
                <w:sz w:val="24"/>
                <w:szCs w:val="24"/>
                <w:lang w:val="en-US"/>
              </w:rPr>
            </w:pPr>
          </w:p>
        </w:tc>
      </w:tr>
      <w:tr w:rsidR="0083193F" w:rsidRPr="0083193F" w14:paraId="784A1166" w14:textId="77777777" w:rsidTr="00B30277">
        <w:trPr>
          <w:gridAfter w:val="2"/>
          <w:wAfter w:w="650" w:type="dxa"/>
        </w:trPr>
        <w:tc>
          <w:tcPr>
            <w:tcW w:w="24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2536F2D" w14:textId="77777777" w:rsidR="0083193F" w:rsidRPr="0083193F" w:rsidRDefault="0083193F" w:rsidP="00B302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Garamond" w:hAnsi="Garamond"/>
                <w:sz w:val="24"/>
                <w:szCs w:val="24"/>
                <w:lang w:val="en-US"/>
              </w:rPr>
            </w:pPr>
            <w:r w:rsidRPr="0083193F">
              <w:rPr>
                <w:rFonts w:ascii="Garamond" w:hAnsi="Garamond"/>
                <w:sz w:val="24"/>
                <w:szCs w:val="24"/>
                <w:lang w:val="en-US"/>
              </w:rPr>
              <w:t>Mean dependent var</w:t>
            </w:r>
          </w:p>
        </w:tc>
        <w:tc>
          <w:tcPr>
            <w:tcW w:w="175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5DCC9C5" w14:textId="77777777" w:rsidR="0083193F" w:rsidRPr="0083193F" w:rsidRDefault="0083193F" w:rsidP="00B302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aramond" w:hAnsi="Garamond"/>
                <w:sz w:val="24"/>
                <w:szCs w:val="24"/>
                <w:lang w:val="en-US"/>
              </w:rPr>
            </w:pPr>
            <w:r w:rsidRPr="0083193F">
              <w:rPr>
                <w:rFonts w:ascii="Garamond" w:hAnsi="Garamond"/>
                <w:sz w:val="24"/>
                <w:szCs w:val="24"/>
                <w:lang w:val="en-US"/>
              </w:rPr>
              <w:t>2.082</w:t>
            </w:r>
          </w:p>
        </w:tc>
        <w:tc>
          <w:tcPr>
            <w:tcW w:w="23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2355BCB" w14:textId="77777777" w:rsidR="0083193F" w:rsidRPr="0083193F" w:rsidRDefault="0083193F" w:rsidP="00B302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Garamond" w:hAnsi="Garamond"/>
                <w:sz w:val="24"/>
                <w:szCs w:val="24"/>
                <w:lang w:val="en-US"/>
              </w:rPr>
            </w:pPr>
            <w:r w:rsidRPr="0083193F">
              <w:rPr>
                <w:rFonts w:ascii="Garamond" w:hAnsi="Garamond"/>
                <w:sz w:val="24"/>
                <w:szCs w:val="24"/>
                <w:lang w:val="en-US"/>
              </w:rPr>
              <w:t xml:space="preserve">SD dependent var </w:t>
            </w:r>
          </w:p>
        </w:tc>
        <w:tc>
          <w:tcPr>
            <w:tcW w:w="17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40F4155" w14:textId="77777777" w:rsidR="0083193F" w:rsidRPr="0083193F" w:rsidRDefault="0083193F" w:rsidP="00B302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aramond" w:hAnsi="Garamond"/>
                <w:sz w:val="24"/>
                <w:szCs w:val="24"/>
                <w:lang w:val="en-US"/>
              </w:rPr>
            </w:pPr>
            <w:r w:rsidRPr="0083193F">
              <w:rPr>
                <w:rFonts w:ascii="Garamond" w:hAnsi="Garamond"/>
                <w:sz w:val="24"/>
                <w:szCs w:val="24"/>
                <w:lang w:val="en-US"/>
              </w:rPr>
              <w:t>0.754</w:t>
            </w:r>
          </w:p>
        </w:tc>
      </w:tr>
      <w:tr w:rsidR="0083193F" w:rsidRPr="0083193F" w14:paraId="102B02F2" w14:textId="77777777" w:rsidTr="00B30277">
        <w:trPr>
          <w:gridAfter w:val="2"/>
          <w:wAfter w:w="650" w:type="dxa"/>
        </w:trPr>
        <w:tc>
          <w:tcPr>
            <w:tcW w:w="24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8A66BF" w14:textId="77777777" w:rsidR="0083193F" w:rsidRPr="0083193F" w:rsidRDefault="0083193F" w:rsidP="00B302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Garamond" w:hAnsi="Garamond"/>
                <w:sz w:val="24"/>
                <w:szCs w:val="24"/>
                <w:lang w:val="en-US"/>
              </w:rPr>
            </w:pPr>
            <w:r w:rsidRPr="0083193F">
              <w:rPr>
                <w:rFonts w:ascii="Garamond" w:hAnsi="Garamond"/>
                <w:sz w:val="24"/>
                <w:szCs w:val="24"/>
                <w:lang w:val="en-US"/>
              </w:rPr>
              <w:t xml:space="preserve">R-squared </w:t>
            </w:r>
          </w:p>
        </w:tc>
        <w:tc>
          <w:tcPr>
            <w:tcW w:w="175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4948E6A" w14:textId="77777777" w:rsidR="0083193F" w:rsidRPr="0083193F" w:rsidRDefault="0083193F" w:rsidP="00B302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aramond" w:hAnsi="Garamond"/>
                <w:sz w:val="24"/>
                <w:szCs w:val="24"/>
                <w:lang w:val="en-US"/>
              </w:rPr>
            </w:pPr>
            <w:r w:rsidRPr="0083193F">
              <w:rPr>
                <w:rFonts w:ascii="Garamond" w:hAnsi="Garamond"/>
                <w:sz w:val="24"/>
                <w:szCs w:val="24"/>
                <w:lang w:val="en-US"/>
              </w:rPr>
              <w:t>0.960</w:t>
            </w:r>
          </w:p>
        </w:tc>
        <w:tc>
          <w:tcPr>
            <w:tcW w:w="23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2288155" w14:textId="77777777" w:rsidR="0083193F" w:rsidRPr="0083193F" w:rsidRDefault="0083193F" w:rsidP="00B302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Garamond" w:hAnsi="Garamond"/>
                <w:sz w:val="24"/>
                <w:szCs w:val="24"/>
                <w:lang w:val="en-US"/>
              </w:rPr>
            </w:pPr>
            <w:r w:rsidRPr="0083193F">
              <w:rPr>
                <w:rFonts w:ascii="Garamond" w:hAnsi="Garamond"/>
                <w:sz w:val="24"/>
                <w:szCs w:val="24"/>
                <w:lang w:val="en-US"/>
              </w:rPr>
              <w:t xml:space="preserve">Number of </w:t>
            </w:r>
            <w:proofErr w:type="spellStart"/>
            <w:r w:rsidRPr="0083193F">
              <w:rPr>
                <w:rFonts w:ascii="Garamond" w:hAnsi="Garamond"/>
                <w:sz w:val="24"/>
                <w:szCs w:val="24"/>
                <w:lang w:val="en-US"/>
              </w:rPr>
              <w:t>obs</w:t>
            </w:r>
            <w:proofErr w:type="spellEnd"/>
            <w:r w:rsidRPr="0083193F">
              <w:rPr>
                <w:rFonts w:ascii="Garamond" w:hAnsi="Garamond"/>
                <w:sz w:val="24"/>
                <w:szCs w:val="24"/>
                <w:lang w:val="en-US"/>
              </w:rPr>
              <w:t xml:space="preserve">  </w:t>
            </w:r>
          </w:p>
        </w:tc>
        <w:tc>
          <w:tcPr>
            <w:tcW w:w="17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6F64110" w14:textId="77777777" w:rsidR="0083193F" w:rsidRPr="0083193F" w:rsidRDefault="0083193F" w:rsidP="00B302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aramond" w:hAnsi="Garamond"/>
                <w:sz w:val="24"/>
                <w:szCs w:val="24"/>
                <w:lang w:val="en-US"/>
              </w:rPr>
            </w:pPr>
            <w:r w:rsidRPr="0083193F">
              <w:rPr>
                <w:rFonts w:ascii="Garamond" w:hAnsi="Garamond"/>
                <w:sz w:val="24"/>
                <w:szCs w:val="24"/>
                <w:lang w:val="en-US"/>
              </w:rPr>
              <w:t>89</w:t>
            </w:r>
          </w:p>
        </w:tc>
      </w:tr>
      <w:tr w:rsidR="0083193F" w:rsidRPr="0083193F" w14:paraId="2698B316" w14:textId="77777777" w:rsidTr="00B30277">
        <w:trPr>
          <w:gridAfter w:val="2"/>
          <w:wAfter w:w="650" w:type="dxa"/>
        </w:trPr>
        <w:tc>
          <w:tcPr>
            <w:tcW w:w="24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D1CB941" w14:textId="77777777" w:rsidR="0083193F" w:rsidRPr="0083193F" w:rsidRDefault="0083193F" w:rsidP="00B302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Garamond" w:hAnsi="Garamond"/>
                <w:sz w:val="24"/>
                <w:szCs w:val="24"/>
                <w:lang w:val="en-US"/>
              </w:rPr>
            </w:pPr>
            <w:r w:rsidRPr="0083193F">
              <w:rPr>
                <w:rFonts w:ascii="Garamond" w:hAnsi="Garamond"/>
                <w:sz w:val="24"/>
                <w:szCs w:val="24"/>
                <w:lang w:val="en-US"/>
              </w:rPr>
              <w:t xml:space="preserve">F-test  </w:t>
            </w:r>
          </w:p>
        </w:tc>
        <w:tc>
          <w:tcPr>
            <w:tcW w:w="175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1FBED6C" w14:textId="77777777" w:rsidR="0083193F" w:rsidRPr="0083193F" w:rsidRDefault="0083193F" w:rsidP="00B302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aramond" w:hAnsi="Garamond"/>
                <w:sz w:val="24"/>
                <w:szCs w:val="24"/>
                <w:lang w:val="en-US"/>
              </w:rPr>
            </w:pPr>
            <w:r w:rsidRPr="0083193F">
              <w:rPr>
                <w:rFonts w:ascii="Garamond" w:hAnsi="Garamond"/>
                <w:sz w:val="24"/>
                <w:szCs w:val="24"/>
                <w:lang w:val="en-US"/>
              </w:rPr>
              <w:t>1040.746</w:t>
            </w:r>
          </w:p>
        </w:tc>
        <w:tc>
          <w:tcPr>
            <w:tcW w:w="23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8D016E9" w14:textId="77777777" w:rsidR="0083193F" w:rsidRPr="0083193F" w:rsidRDefault="0083193F" w:rsidP="00B302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Garamond" w:hAnsi="Garamond"/>
                <w:sz w:val="24"/>
                <w:szCs w:val="24"/>
                <w:lang w:val="en-US"/>
              </w:rPr>
            </w:pPr>
            <w:r w:rsidRPr="0083193F">
              <w:rPr>
                <w:rFonts w:ascii="Garamond" w:hAnsi="Garamond"/>
                <w:sz w:val="24"/>
                <w:szCs w:val="24"/>
                <w:lang w:val="en-US"/>
              </w:rPr>
              <w:t xml:space="preserve">Prob &gt; F </w:t>
            </w:r>
          </w:p>
        </w:tc>
        <w:tc>
          <w:tcPr>
            <w:tcW w:w="17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20BB7D8" w14:textId="77777777" w:rsidR="0083193F" w:rsidRPr="0083193F" w:rsidRDefault="0083193F" w:rsidP="00B302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aramond" w:hAnsi="Garamond"/>
                <w:sz w:val="24"/>
                <w:szCs w:val="24"/>
                <w:lang w:val="en-US"/>
              </w:rPr>
            </w:pPr>
            <w:r w:rsidRPr="0083193F">
              <w:rPr>
                <w:rFonts w:ascii="Garamond" w:hAnsi="Garamond"/>
                <w:sz w:val="24"/>
                <w:szCs w:val="24"/>
                <w:lang w:val="en-US"/>
              </w:rPr>
              <w:t>0.000</w:t>
            </w:r>
          </w:p>
        </w:tc>
      </w:tr>
      <w:tr w:rsidR="0083193F" w:rsidRPr="0083193F" w14:paraId="51E7306C" w14:textId="77777777" w:rsidTr="00B30277">
        <w:trPr>
          <w:gridAfter w:val="2"/>
          <w:wAfter w:w="650" w:type="dxa"/>
        </w:trPr>
        <w:tc>
          <w:tcPr>
            <w:tcW w:w="24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B1B0FC2" w14:textId="77777777" w:rsidR="0083193F" w:rsidRPr="0083193F" w:rsidRDefault="0083193F" w:rsidP="00B302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Garamond" w:hAnsi="Garamond"/>
                <w:sz w:val="24"/>
                <w:szCs w:val="24"/>
                <w:lang w:val="en-US"/>
              </w:rPr>
            </w:pPr>
            <w:r w:rsidRPr="0083193F">
              <w:rPr>
                <w:rFonts w:ascii="Garamond" w:hAnsi="Garamond"/>
                <w:sz w:val="24"/>
                <w:szCs w:val="24"/>
                <w:lang w:val="en-US"/>
              </w:rPr>
              <w:t>Akaike crit. (AIC)</w:t>
            </w:r>
          </w:p>
        </w:tc>
        <w:tc>
          <w:tcPr>
            <w:tcW w:w="175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8386B3A" w14:textId="77777777" w:rsidR="0083193F" w:rsidRPr="0083193F" w:rsidRDefault="0083193F" w:rsidP="00B302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aramond" w:hAnsi="Garamond"/>
                <w:sz w:val="24"/>
                <w:szCs w:val="24"/>
                <w:lang w:val="en-US"/>
              </w:rPr>
            </w:pPr>
            <w:r w:rsidRPr="0083193F">
              <w:rPr>
                <w:rFonts w:ascii="Garamond" w:hAnsi="Garamond"/>
                <w:sz w:val="24"/>
                <w:szCs w:val="24"/>
                <w:lang w:val="en-US"/>
              </w:rPr>
              <w:t>-79.875</w:t>
            </w:r>
          </w:p>
        </w:tc>
        <w:tc>
          <w:tcPr>
            <w:tcW w:w="23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7768389" w14:textId="77777777" w:rsidR="0083193F" w:rsidRPr="0083193F" w:rsidRDefault="0083193F" w:rsidP="00B302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Garamond" w:hAnsi="Garamond"/>
                <w:sz w:val="24"/>
                <w:szCs w:val="24"/>
                <w:lang w:val="en-US"/>
              </w:rPr>
            </w:pPr>
            <w:r w:rsidRPr="0083193F">
              <w:rPr>
                <w:rFonts w:ascii="Garamond" w:hAnsi="Garamond"/>
                <w:sz w:val="24"/>
                <w:szCs w:val="24"/>
                <w:lang w:val="en-US"/>
              </w:rPr>
              <w:t>Bayesian crit. (BIC)</w:t>
            </w:r>
          </w:p>
        </w:tc>
        <w:tc>
          <w:tcPr>
            <w:tcW w:w="17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8A0F515" w14:textId="77777777" w:rsidR="0083193F" w:rsidRPr="0083193F" w:rsidRDefault="0083193F" w:rsidP="00B302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aramond" w:hAnsi="Garamond"/>
                <w:sz w:val="24"/>
                <w:szCs w:val="24"/>
                <w:lang w:val="en-US"/>
              </w:rPr>
            </w:pPr>
            <w:r w:rsidRPr="0083193F">
              <w:rPr>
                <w:rFonts w:ascii="Garamond" w:hAnsi="Garamond"/>
                <w:sz w:val="24"/>
                <w:szCs w:val="24"/>
                <w:lang w:val="en-US"/>
              </w:rPr>
              <w:t>-72.409</w:t>
            </w:r>
          </w:p>
        </w:tc>
      </w:tr>
      <w:tr w:rsidR="0083193F" w14:paraId="11201CFE" w14:textId="77777777" w:rsidTr="00B30277">
        <w:tc>
          <w:tcPr>
            <w:tcW w:w="8858" w:type="dxa"/>
            <w:gridSpan w:val="12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2D397A93" w14:textId="77777777" w:rsidR="0083193F" w:rsidRPr="0083193F" w:rsidRDefault="0083193F" w:rsidP="00B302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Garamond" w:hAnsi="Garamond"/>
                <w:sz w:val="24"/>
                <w:szCs w:val="24"/>
                <w:lang w:val="en-US"/>
              </w:rPr>
            </w:pPr>
            <w:r w:rsidRPr="0083193F">
              <w:rPr>
                <w:rFonts w:ascii="Garamond" w:hAnsi="Garamond"/>
                <w:i/>
                <w:iCs/>
                <w:sz w:val="24"/>
                <w:szCs w:val="24"/>
                <w:lang w:val="en-US"/>
              </w:rPr>
              <w:t>*** p&lt;.01, ** p&lt;.05, * p&lt;.1</w:t>
            </w:r>
          </w:p>
        </w:tc>
      </w:tr>
    </w:tbl>
    <w:p w14:paraId="67392DFA" w14:textId="17A5CFA7" w:rsidR="00144DCF" w:rsidRDefault="00144DCF" w:rsidP="000F469F">
      <w:pPr>
        <w:spacing w:after="0" w:line="480" w:lineRule="auto"/>
        <w:ind w:firstLine="567"/>
        <w:rPr>
          <w:rStyle w:val="a7"/>
          <w:rFonts w:ascii="Times New Roman" w:hAnsi="Times New Roman" w:cs="Times New Roman"/>
          <w:sz w:val="28"/>
          <w:szCs w:val="28"/>
          <w:lang w:val="uz-Cyrl-UZ"/>
        </w:rPr>
      </w:pPr>
    </w:p>
    <w:p w14:paraId="3363960B" w14:textId="77777777" w:rsidR="00BA0BAA" w:rsidRPr="009E0AA7" w:rsidRDefault="00144DCF" w:rsidP="00FE1C6C">
      <w:pPr>
        <w:spacing w:after="0" w:line="480" w:lineRule="auto"/>
        <w:ind w:firstLine="567"/>
        <w:jc w:val="both"/>
        <w:rPr>
          <w:rStyle w:val="a7"/>
          <w:rFonts w:ascii="Times New Roman" w:hAnsi="Times New Roman" w:cs="Times New Roman"/>
          <w:b w:val="0"/>
          <w:bCs w:val="0"/>
          <w:sz w:val="24"/>
          <w:szCs w:val="24"/>
          <w:lang w:val="en-US"/>
        </w:rPr>
      </w:pPr>
      <w:r w:rsidRPr="009E0AA7">
        <w:rPr>
          <w:rStyle w:val="a7"/>
          <w:rFonts w:ascii="Times New Roman" w:hAnsi="Times New Roman" w:cs="Times New Roman"/>
          <w:b w:val="0"/>
          <w:bCs w:val="0"/>
          <w:sz w:val="24"/>
          <w:szCs w:val="24"/>
          <w:lang w:val="uz-Cyrl-UZ"/>
        </w:rPr>
        <w:t>Lag regressiyasi avvalgi vaqt nuqtalarining, hozirgi vaqtdagi qiymatni bashorat qilish uchun ishlatiladi.</w:t>
      </w:r>
      <w:r w:rsidR="00BA0BAA" w:rsidRPr="009E0AA7">
        <w:rPr>
          <w:rStyle w:val="a7"/>
          <w:rFonts w:ascii="Times New Roman" w:hAnsi="Times New Roman" w:cs="Times New Roman"/>
          <w:b w:val="0"/>
          <w:bCs w:val="0"/>
          <w:sz w:val="24"/>
          <w:szCs w:val="24"/>
          <w:lang w:val="uz-Cyrl-UZ"/>
        </w:rPr>
        <w:t xml:space="preserve"> </w:t>
      </w:r>
      <w:proofErr w:type="spellStart"/>
      <w:r w:rsidR="00BA0BAA" w:rsidRPr="009E0AA7">
        <w:rPr>
          <w:rStyle w:val="a7"/>
          <w:rFonts w:ascii="Times New Roman" w:hAnsi="Times New Roman" w:cs="Times New Roman"/>
          <w:b w:val="0"/>
          <w:bCs w:val="0"/>
          <w:sz w:val="24"/>
          <w:szCs w:val="24"/>
          <w:lang w:val="en-US"/>
        </w:rPr>
        <w:t>Ushbu</w:t>
      </w:r>
      <w:proofErr w:type="spellEnd"/>
      <w:r w:rsidR="00BA0BAA" w:rsidRPr="009E0AA7">
        <w:rPr>
          <w:rStyle w:val="a7"/>
          <w:rFonts w:ascii="Times New Roman" w:hAnsi="Times New Roman" w:cs="Times New Roman"/>
          <w:b w:val="0"/>
          <w:bCs w:val="0"/>
          <w:sz w:val="24"/>
          <w:szCs w:val="24"/>
          <w:lang w:val="en-US"/>
        </w:rPr>
        <w:t xml:space="preserve"> </w:t>
      </w:r>
      <w:proofErr w:type="spellStart"/>
      <w:r w:rsidR="00BA0BAA" w:rsidRPr="009E0AA7">
        <w:rPr>
          <w:rStyle w:val="a7"/>
          <w:rFonts w:ascii="Times New Roman" w:hAnsi="Times New Roman" w:cs="Times New Roman"/>
          <w:b w:val="0"/>
          <w:bCs w:val="0"/>
          <w:sz w:val="24"/>
          <w:szCs w:val="24"/>
          <w:lang w:val="en-US"/>
        </w:rPr>
        <w:t>jadval</w:t>
      </w:r>
      <w:proofErr w:type="spellEnd"/>
      <w:r w:rsidR="00BA0BAA" w:rsidRPr="009E0AA7">
        <w:rPr>
          <w:rStyle w:val="a7"/>
          <w:rFonts w:ascii="Times New Roman" w:hAnsi="Times New Roman" w:cs="Times New Roman"/>
          <w:b w:val="0"/>
          <w:bCs w:val="0"/>
          <w:sz w:val="24"/>
          <w:szCs w:val="24"/>
          <w:lang w:val="en-US"/>
        </w:rPr>
        <w:t xml:space="preserve"> </w:t>
      </w:r>
      <w:proofErr w:type="spellStart"/>
      <w:r w:rsidR="00BA0BAA" w:rsidRPr="009E0AA7">
        <w:rPr>
          <w:rStyle w:val="a7"/>
          <w:rFonts w:ascii="Times New Roman" w:hAnsi="Times New Roman" w:cs="Times New Roman"/>
          <w:b w:val="0"/>
          <w:bCs w:val="0"/>
          <w:sz w:val="24"/>
          <w:szCs w:val="24"/>
          <w:lang w:val="en-US"/>
        </w:rPr>
        <w:t>modelni</w:t>
      </w:r>
      <w:proofErr w:type="spellEnd"/>
      <w:r w:rsidR="00BA0BAA" w:rsidRPr="009E0AA7">
        <w:rPr>
          <w:rStyle w:val="a7"/>
          <w:rFonts w:ascii="Times New Roman" w:hAnsi="Times New Roman" w:cs="Times New Roman"/>
          <w:b w:val="0"/>
          <w:bCs w:val="0"/>
          <w:sz w:val="24"/>
          <w:szCs w:val="24"/>
          <w:lang w:val="en-US"/>
        </w:rPr>
        <w:t xml:space="preserve"> </w:t>
      </w:r>
      <w:proofErr w:type="spellStart"/>
      <w:r w:rsidR="00BA0BAA" w:rsidRPr="009E0AA7">
        <w:rPr>
          <w:rStyle w:val="a7"/>
          <w:rFonts w:ascii="Times New Roman" w:hAnsi="Times New Roman" w:cs="Times New Roman"/>
          <w:b w:val="0"/>
          <w:bCs w:val="0"/>
          <w:sz w:val="24"/>
          <w:szCs w:val="24"/>
          <w:lang w:val="en-US"/>
        </w:rPr>
        <w:t>yanada</w:t>
      </w:r>
      <w:proofErr w:type="spellEnd"/>
      <w:r w:rsidR="00BA0BAA" w:rsidRPr="009E0AA7">
        <w:rPr>
          <w:rStyle w:val="a7"/>
          <w:rFonts w:ascii="Times New Roman" w:hAnsi="Times New Roman" w:cs="Times New Roman"/>
          <w:b w:val="0"/>
          <w:bCs w:val="0"/>
          <w:sz w:val="24"/>
          <w:szCs w:val="24"/>
          <w:lang w:val="en-US"/>
        </w:rPr>
        <w:t xml:space="preserve"> </w:t>
      </w:r>
      <w:proofErr w:type="spellStart"/>
      <w:r w:rsidR="00BA0BAA" w:rsidRPr="009E0AA7">
        <w:rPr>
          <w:rStyle w:val="a7"/>
          <w:rFonts w:ascii="Times New Roman" w:hAnsi="Times New Roman" w:cs="Times New Roman"/>
          <w:b w:val="0"/>
          <w:bCs w:val="0"/>
          <w:sz w:val="24"/>
          <w:szCs w:val="24"/>
          <w:lang w:val="en-US"/>
        </w:rPr>
        <w:t>aniqroq</w:t>
      </w:r>
      <w:proofErr w:type="spellEnd"/>
      <w:r w:rsidR="00BA0BAA" w:rsidRPr="009E0AA7">
        <w:rPr>
          <w:rStyle w:val="a7"/>
          <w:rFonts w:ascii="Times New Roman" w:hAnsi="Times New Roman" w:cs="Times New Roman"/>
          <w:b w:val="0"/>
          <w:bCs w:val="0"/>
          <w:sz w:val="24"/>
          <w:szCs w:val="24"/>
          <w:lang w:val="en-US"/>
        </w:rPr>
        <w:t xml:space="preserve"> </w:t>
      </w:r>
      <w:proofErr w:type="spellStart"/>
      <w:r w:rsidR="00BA0BAA" w:rsidRPr="009E0AA7">
        <w:rPr>
          <w:rStyle w:val="a7"/>
          <w:rFonts w:ascii="Times New Roman" w:hAnsi="Times New Roman" w:cs="Times New Roman"/>
          <w:b w:val="0"/>
          <w:bCs w:val="0"/>
          <w:sz w:val="24"/>
          <w:szCs w:val="24"/>
          <w:lang w:val="en-US"/>
        </w:rPr>
        <w:t>qilish</w:t>
      </w:r>
      <w:proofErr w:type="spellEnd"/>
      <w:r w:rsidR="00BA0BAA" w:rsidRPr="009E0AA7">
        <w:rPr>
          <w:rStyle w:val="a7"/>
          <w:rFonts w:ascii="Times New Roman" w:hAnsi="Times New Roman" w:cs="Times New Roman"/>
          <w:b w:val="0"/>
          <w:bCs w:val="0"/>
          <w:sz w:val="24"/>
          <w:szCs w:val="24"/>
          <w:lang w:val="en-US"/>
        </w:rPr>
        <w:t xml:space="preserve"> </w:t>
      </w:r>
      <w:proofErr w:type="spellStart"/>
      <w:r w:rsidR="00BA0BAA" w:rsidRPr="009E0AA7">
        <w:rPr>
          <w:rStyle w:val="a7"/>
          <w:rFonts w:ascii="Times New Roman" w:hAnsi="Times New Roman" w:cs="Times New Roman"/>
          <w:b w:val="0"/>
          <w:bCs w:val="0"/>
          <w:sz w:val="24"/>
          <w:szCs w:val="24"/>
          <w:lang w:val="en-US"/>
        </w:rPr>
        <w:t>uchun</w:t>
      </w:r>
      <w:proofErr w:type="spellEnd"/>
      <w:r w:rsidR="00BA0BAA" w:rsidRPr="009E0AA7">
        <w:rPr>
          <w:rStyle w:val="a7"/>
          <w:rFonts w:ascii="Times New Roman" w:hAnsi="Times New Roman" w:cs="Times New Roman"/>
          <w:b w:val="0"/>
          <w:bCs w:val="0"/>
          <w:sz w:val="24"/>
          <w:szCs w:val="24"/>
          <w:lang w:val="en-US"/>
        </w:rPr>
        <w:t xml:space="preserve"> </w:t>
      </w:r>
      <w:proofErr w:type="spellStart"/>
      <w:r w:rsidR="00BA0BAA" w:rsidRPr="009E0AA7">
        <w:rPr>
          <w:rStyle w:val="a7"/>
          <w:rFonts w:ascii="Times New Roman" w:hAnsi="Times New Roman" w:cs="Times New Roman"/>
          <w:b w:val="0"/>
          <w:bCs w:val="0"/>
          <w:sz w:val="24"/>
          <w:szCs w:val="24"/>
          <w:lang w:val="en-US"/>
        </w:rPr>
        <w:t>tuzildi</w:t>
      </w:r>
      <w:proofErr w:type="spellEnd"/>
      <w:r w:rsidR="00BA0BAA" w:rsidRPr="009E0AA7">
        <w:rPr>
          <w:rStyle w:val="a7"/>
          <w:rFonts w:ascii="Times New Roman" w:hAnsi="Times New Roman" w:cs="Times New Roman"/>
          <w:b w:val="0"/>
          <w:bCs w:val="0"/>
          <w:sz w:val="24"/>
          <w:szCs w:val="24"/>
          <w:lang w:val="en-US"/>
        </w:rPr>
        <w:t xml:space="preserve"> </w:t>
      </w:r>
      <w:proofErr w:type="spellStart"/>
      <w:r w:rsidR="00BA0BAA" w:rsidRPr="009E0AA7">
        <w:rPr>
          <w:rStyle w:val="a7"/>
          <w:rFonts w:ascii="Times New Roman" w:hAnsi="Times New Roman" w:cs="Times New Roman"/>
          <w:b w:val="0"/>
          <w:bCs w:val="0"/>
          <w:sz w:val="24"/>
          <w:szCs w:val="24"/>
          <w:lang w:val="en-US"/>
        </w:rPr>
        <w:t>va</w:t>
      </w:r>
      <w:proofErr w:type="spellEnd"/>
      <w:r w:rsidR="00BA0BAA" w:rsidRPr="009E0AA7">
        <w:rPr>
          <w:rStyle w:val="a7"/>
          <w:rFonts w:ascii="Times New Roman" w:hAnsi="Times New Roman" w:cs="Times New Roman"/>
          <w:b w:val="0"/>
          <w:bCs w:val="0"/>
          <w:sz w:val="24"/>
          <w:szCs w:val="24"/>
          <w:lang w:val="en-US"/>
        </w:rPr>
        <w:t xml:space="preserve"> model </w:t>
      </w:r>
      <w:proofErr w:type="spellStart"/>
      <w:r w:rsidR="00BA0BAA" w:rsidRPr="009E0AA7">
        <w:rPr>
          <w:rStyle w:val="a7"/>
          <w:rFonts w:ascii="Times New Roman" w:hAnsi="Times New Roman" w:cs="Times New Roman"/>
          <w:b w:val="0"/>
          <w:bCs w:val="0"/>
          <w:sz w:val="24"/>
          <w:szCs w:val="24"/>
          <w:lang w:val="en-US"/>
        </w:rPr>
        <w:t>to’g’ri</w:t>
      </w:r>
      <w:proofErr w:type="spellEnd"/>
      <w:r w:rsidR="00BA0BAA" w:rsidRPr="009E0AA7">
        <w:rPr>
          <w:rStyle w:val="a7"/>
          <w:rFonts w:ascii="Times New Roman" w:hAnsi="Times New Roman" w:cs="Times New Roman"/>
          <w:b w:val="0"/>
          <w:bCs w:val="0"/>
          <w:sz w:val="24"/>
          <w:szCs w:val="24"/>
          <w:lang w:val="en-US"/>
        </w:rPr>
        <w:t xml:space="preserve"> </w:t>
      </w:r>
      <w:proofErr w:type="spellStart"/>
      <w:r w:rsidR="00BA0BAA" w:rsidRPr="009E0AA7">
        <w:rPr>
          <w:rStyle w:val="a7"/>
          <w:rFonts w:ascii="Times New Roman" w:hAnsi="Times New Roman" w:cs="Times New Roman"/>
          <w:b w:val="0"/>
          <w:bCs w:val="0"/>
          <w:sz w:val="24"/>
          <w:szCs w:val="24"/>
          <w:lang w:val="en-US"/>
        </w:rPr>
        <w:t>tanlanganini</w:t>
      </w:r>
      <w:proofErr w:type="spellEnd"/>
      <w:r w:rsidR="00BA0BAA" w:rsidRPr="009E0AA7">
        <w:rPr>
          <w:rStyle w:val="a7"/>
          <w:rFonts w:ascii="Times New Roman" w:hAnsi="Times New Roman" w:cs="Times New Roman"/>
          <w:b w:val="0"/>
          <w:bCs w:val="0"/>
          <w:sz w:val="24"/>
          <w:szCs w:val="24"/>
          <w:lang w:val="en-US"/>
        </w:rPr>
        <w:t xml:space="preserve"> </w:t>
      </w:r>
      <w:proofErr w:type="spellStart"/>
      <w:r w:rsidR="00BA0BAA" w:rsidRPr="009E0AA7">
        <w:rPr>
          <w:rStyle w:val="a7"/>
          <w:rFonts w:ascii="Times New Roman" w:hAnsi="Times New Roman" w:cs="Times New Roman"/>
          <w:b w:val="0"/>
          <w:bCs w:val="0"/>
          <w:sz w:val="24"/>
          <w:szCs w:val="24"/>
          <w:lang w:val="en-US"/>
        </w:rPr>
        <w:t>isbotlab</w:t>
      </w:r>
      <w:proofErr w:type="spellEnd"/>
      <w:r w:rsidR="00BA0BAA" w:rsidRPr="009E0AA7">
        <w:rPr>
          <w:rStyle w:val="a7"/>
          <w:rFonts w:ascii="Times New Roman" w:hAnsi="Times New Roman" w:cs="Times New Roman"/>
          <w:b w:val="0"/>
          <w:bCs w:val="0"/>
          <w:sz w:val="24"/>
          <w:szCs w:val="24"/>
          <w:lang w:val="en-US"/>
        </w:rPr>
        <w:t xml:space="preserve"> </w:t>
      </w:r>
      <w:proofErr w:type="spellStart"/>
      <w:r w:rsidR="00BA0BAA" w:rsidRPr="009E0AA7">
        <w:rPr>
          <w:rStyle w:val="a7"/>
          <w:rFonts w:ascii="Times New Roman" w:hAnsi="Times New Roman" w:cs="Times New Roman"/>
          <w:b w:val="0"/>
          <w:bCs w:val="0"/>
          <w:sz w:val="24"/>
          <w:szCs w:val="24"/>
          <w:lang w:val="en-US"/>
        </w:rPr>
        <w:t>berdi</w:t>
      </w:r>
      <w:proofErr w:type="spellEnd"/>
      <w:r w:rsidR="00BA0BAA" w:rsidRPr="009E0AA7">
        <w:rPr>
          <w:rStyle w:val="a7"/>
          <w:rFonts w:ascii="Times New Roman" w:hAnsi="Times New Roman" w:cs="Times New Roman"/>
          <w:b w:val="0"/>
          <w:bCs w:val="0"/>
          <w:sz w:val="24"/>
          <w:szCs w:val="24"/>
          <w:lang w:val="en-US"/>
        </w:rPr>
        <w:t xml:space="preserve">. </w:t>
      </w:r>
      <w:proofErr w:type="spellStart"/>
      <w:r w:rsidR="00BA0BAA" w:rsidRPr="009E0AA7">
        <w:rPr>
          <w:rStyle w:val="a7"/>
          <w:rFonts w:ascii="Times New Roman" w:hAnsi="Times New Roman" w:cs="Times New Roman"/>
          <w:b w:val="0"/>
          <w:bCs w:val="0"/>
          <w:sz w:val="24"/>
          <w:szCs w:val="24"/>
          <w:lang w:val="en-US"/>
        </w:rPr>
        <w:t>Ya’ni</w:t>
      </w:r>
      <w:proofErr w:type="spellEnd"/>
      <w:r w:rsidR="00BA0BAA" w:rsidRPr="009E0AA7">
        <w:rPr>
          <w:rStyle w:val="a7"/>
          <w:rFonts w:ascii="Times New Roman" w:hAnsi="Times New Roman" w:cs="Times New Roman"/>
          <w:b w:val="0"/>
          <w:bCs w:val="0"/>
          <w:sz w:val="24"/>
          <w:szCs w:val="24"/>
          <w:lang w:val="en-US"/>
        </w:rPr>
        <w:t xml:space="preserve"> </w:t>
      </w:r>
      <w:proofErr w:type="spellStart"/>
      <w:r w:rsidR="00BA0BAA" w:rsidRPr="009E0AA7">
        <w:rPr>
          <w:rStyle w:val="a7"/>
          <w:rFonts w:ascii="Times New Roman" w:hAnsi="Times New Roman" w:cs="Times New Roman"/>
          <w:b w:val="0"/>
          <w:bCs w:val="0"/>
          <w:sz w:val="24"/>
          <w:szCs w:val="24"/>
          <w:lang w:val="en-US"/>
        </w:rPr>
        <w:t>umumiy</w:t>
      </w:r>
      <w:proofErr w:type="spellEnd"/>
      <w:r w:rsidR="00BA0BAA" w:rsidRPr="009E0AA7">
        <w:rPr>
          <w:rStyle w:val="a7"/>
          <w:rFonts w:ascii="Times New Roman" w:hAnsi="Times New Roman" w:cs="Times New Roman"/>
          <w:b w:val="0"/>
          <w:bCs w:val="0"/>
          <w:sz w:val="24"/>
          <w:szCs w:val="24"/>
          <w:lang w:val="en-US"/>
        </w:rPr>
        <w:t xml:space="preserve"> </w:t>
      </w:r>
      <w:proofErr w:type="spellStart"/>
      <w:r w:rsidR="00BA0BAA" w:rsidRPr="009E0AA7">
        <w:rPr>
          <w:rStyle w:val="a7"/>
          <w:rFonts w:ascii="Times New Roman" w:hAnsi="Times New Roman" w:cs="Times New Roman"/>
          <w:b w:val="0"/>
          <w:bCs w:val="0"/>
          <w:sz w:val="24"/>
          <w:szCs w:val="24"/>
          <w:lang w:val="en-US"/>
        </w:rPr>
        <w:t>natijalarga</w:t>
      </w:r>
      <w:proofErr w:type="spellEnd"/>
      <w:r w:rsidR="00BA0BAA" w:rsidRPr="009E0AA7">
        <w:rPr>
          <w:rStyle w:val="a7"/>
          <w:rFonts w:ascii="Times New Roman" w:hAnsi="Times New Roman" w:cs="Times New Roman"/>
          <w:b w:val="0"/>
          <w:bCs w:val="0"/>
          <w:sz w:val="24"/>
          <w:szCs w:val="24"/>
          <w:lang w:val="en-US"/>
        </w:rPr>
        <w:t xml:space="preserve"> </w:t>
      </w:r>
      <w:proofErr w:type="spellStart"/>
      <w:r w:rsidR="00BA0BAA" w:rsidRPr="009E0AA7">
        <w:rPr>
          <w:rStyle w:val="a7"/>
          <w:rFonts w:ascii="Times New Roman" w:hAnsi="Times New Roman" w:cs="Times New Roman"/>
          <w:b w:val="0"/>
          <w:bCs w:val="0"/>
          <w:sz w:val="24"/>
          <w:szCs w:val="24"/>
          <w:lang w:val="en-US"/>
        </w:rPr>
        <w:t>ko’ra</w:t>
      </w:r>
      <w:proofErr w:type="spellEnd"/>
      <w:r w:rsidR="00BA0BAA" w:rsidRPr="009E0AA7">
        <w:rPr>
          <w:rStyle w:val="a7"/>
          <w:rFonts w:ascii="Times New Roman" w:hAnsi="Times New Roman" w:cs="Times New Roman"/>
          <w:b w:val="0"/>
          <w:bCs w:val="0"/>
          <w:sz w:val="24"/>
          <w:szCs w:val="24"/>
          <w:lang w:val="en-US"/>
        </w:rPr>
        <w:t xml:space="preserve"> </w:t>
      </w:r>
      <w:proofErr w:type="spellStart"/>
      <w:r w:rsidR="00BA0BAA" w:rsidRPr="009E0AA7">
        <w:rPr>
          <w:rStyle w:val="a7"/>
          <w:rFonts w:ascii="Times New Roman" w:hAnsi="Times New Roman" w:cs="Times New Roman"/>
          <w:b w:val="0"/>
          <w:bCs w:val="0"/>
          <w:sz w:val="24"/>
          <w:szCs w:val="24"/>
          <w:lang w:val="en-US"/>
        </w:rPr>
        <w:t>xusisiy</w:t>
      </w:r>
      <w:proofErr w:type="spellEnd"/>
      <w:r w:rsidR="00BA0BAA" w:rsidRPr="009E0AA7">
        <w:rPr>
          <w:rStyle w:val="a7"/>
          <w:rFonts w:ascii="Times New Roman" w:hAnsi="Times New Roman" w:cs="Times New Roman"/>
          <w:b w:val="0"/>
          <w:bCs w:val="0"/>
          <w:sz w:val="24"/>
          <w:szCs w:val="24"/>
          <w:lang w:val="en-US"/>
        </w:rPr>
        <w:t xml:space="preserve"> </w:t>
      </w:r>
      <w:proofErr w:type="spellStart"/>
      <w:r w:rsidR="00BA0BAA" w:rsidRPr="009E0AA7">
        <w:rPr>
          <w:rStyle w:val="a7"/>
          <w:rFonts w:ascii="Times New Roman" w:hAnsi="Times New Roman" w:cs="Times New Roman"/>
          <w:b w:val="0"/>
          <w:bCs w:val="0"/>
          <w:sz w:val="24"/>
          <w:szCs w:val="24"/>
          <w:lang w:val="en-US"/>
        </w:rPr>
        <w:t>sektorga</w:t>
      </w:r>
      <w:proofErr w:type="spellEnd"/>
      <w:r w:rsidR="00BA0BAA" w:rsidRPr="009E0AA7">
        <w:rPr>
          <w:rStyle w:val="a7"/>
          <w:rFonts w:ascii="Times New Roman" w:hAnsi="Times New Roman" w:cs="Times New Roman"/>
          <w:b w:val="0"/>
          <w:bCs w:val="0"/>
          <w:sz w:val="24"/>
          <w:szCs w:val="24"/>
          <w:lang w:val="en-US"/>
        </w:rPr>
        <w:t xml:space="preserve"> </w:t>
      </w:r>
      <w:proofErr w:type="spellStart"/>
      <w:r w:rsidR="00BA0BAA" w:rsidRPr="009E0AA7">
        <w:rPr>
          <w:rStyle w:val="a7"/>
          <w:rFonts w:ascii="Times New Roman" w:hAnsi="Times New Roman" w:cs="Times New Roman"/>
          <w:b w:val="0"/>
          <w:bCs w:val="0"/>
          <w:sz w:val="24"/>
          <w:szCs w:val="24"/>
          <w:lang w:val="en-US"/>
        </w:rPr>
        <w:t>berilgan</w:t>
      </w:r>
      <w:proofErr w:type="spellEnd"/>
      <w:r w:rsidR="00BA0BAA" w:rsidRPr="009E0AA7">
        <w:rPr>
          <w:rStyle w:val="a7"/>
          <w:rFonts w:ascii="Times New Roman" w:hAnsi="Times New Roman" w:cs="Times New Roman"/>
          <w:b w:val="0"/>
          <w:bCs w:val="0"/>
          <w:sz w:val="24"/>
          <w:szCs w:val="24"/>
          <w:lang w:val="en-US"/>
        </w:rPr>
        <w:t xml:space="preserve"> </w:t>
      </w:r>
      <w:proofErr w:type="spellStart"/>
      <w:r w:rsidR="00BA0BAA" w:rsidRPr="009E0AA7">
        <w:rPr>
          <w:rStyle w:val="a7"/>
          <w:rFonts w:ascii="Times New Roman" w:hAnsi="Times New Roman" w:cs="Times New Roman"/>
          <w:b w:val="0"/>
          <w:bCs w:val="0"/>
          <w:sz w:val="24"/>
          <w:szCs w:val="24"/>
          <w:lang w:val="en-US"/>
        </w:rPr>
        <w:t>kreditlar</w:t>
      </w:r>
      <w:proofErr w:type="spellEnd"/>
      <w:r w:rsidR="00BA0BAA" w:rsidRPr="009E0AA7">
        <w:rPr>
          <w:rStyle w:val="a7"/>
          <w:rFonts w:ascii="Times New Roman" w:hAnsi="Times New Roman" w:cs="Times New Roman"/>
          <w:b w:val="0"/>
          <w:bCs w:val="0"/>
          <w:sz w:val="24"/>
          <w:szCs w:val="24"/>
          <w:lang w:val="en-US"/>
        </w:rPr>
        <w:t xml:space="preserve"> 1 % </w:t>
      </w:r>
      <w:proofErr w:type="spellStart"/>
      <w:r w:rsidR="00BA0BAA" w:rsidRPr="009E0AA7">
        <w:rPr>
          <w:rStyle w:val="a7"/>
          <w:rFonts w:ascii="Times New Roman" w:hAnsi="Times New Roman" w:cs="Times New Roman"/>
          <w:b w:val="0"/>
          <w:bCs w:val="0"/>
          <w:sz w:val="24"/>
          <w:szCs w:val="24"/>
          <w:lang w:val="en-US"/>
        </w:rPr>
        <w:t>ga</w:t>
      </w:r>
      <w:proofErr w:type="spellEnd"/>
      <w:r w:rsidR="00BA0BAA" w:rsidRPr="009E0AA7">
        <w:rPr>
          <w:rStyle w:val="a7"/>
          <w:rFonts w:ascii="Times New Roman" w:hAnsi="Times New Roman" w:cs="Times New Roman"/>
          <w:b w:val="0"/>
          <w:bCs w:val="0"/>
          <w:sz w:val="24"/>
          <w:szCs w:val="24"/>
          <w:lang w:val="en-US"/>
        </w:rPr>
        <w:t xml:space="preserve"> </w:t>
      </w:r>
      <w:proofErr w:type="spellStart"/>
      <w:r w:rsidR="00BA0BAA" w:rsidRPr="009E0AA7">
        <w:rPr>
          <w:rStyle w:val="a7"/>
          <w:rFonts w:ascii="Times New Roman" w:hAnsi="Times New Roman" w:cs="Times New Roman"/>
          <w:b w:val="0"/>
          <w:bCs w:val="0"/>
          <w:sz w:val="24"/>
          <w:szCs w:val="24"/>
          <w:lang w:val="en-US"/>
        </w:rPr>
        <w:t>oshganda</w:t>
      </w:r>
      <w:proofErr w:type="spellEnd"/>
      <w:r w:rsidR="00BA0BAA" w:rsidRPr="009E0AA7">
        <w:rPr>
          <w:rStyle w:val="a7"/>
          <w:rFonts w:ascii="Times New Roman" w:hAnsi="Times New Roman" w:cs="Times New Roman"/>
          <w:b w:val="0"/>
          <w:bCs w:val="0"/>
          <w:sz w:val="24"/>
          <w:szCs w:val="24"/>
          <w:lang w:val="en-US"/>
        </w:rPr>
        <w:t xml:space="preserve"> </w:t>
      </w:r>
      <w:proofErr w:type="spellStart"/>
      <w:r w:rsidR="00BA0BAA" w:rsidRPr="009E0AA7">
        <w:rPr>
          <w:rStyle w:val="a7"/>
          <w:rFonts w:ascii="Times New Roman" w:hAnsi="Times New Roman" w:cs="Times New Roman"/>
          <w:b w:val="0"/>
          <w:bCs w:val="0"/>
          <w:sz w:val="24"/>
          <w:szCs w:val="24"/>
          <w:lang w:val="en-US"/>
        </w:rPr>
        <w:t>davlat</w:t>
      </w:r>
      <w:proofErr w:type="spellEnd"/>
      <w:r w:rsidR="00BA0BAA" w:rsidRPr="009E0AA7">
        <w:rPr>
          <w:rStyle w:val="a7"/>
          <w:rFonts w:ascii="Times New Roman" w:hAnsi="Times New Roman" w:cs="Times New Roman"/>
          <w:b w:val="0"/>
          <w:bCs w:val="0"/>
          <w:sz w:val="24"/>
          <w:szCs w:val="24"/>
          <w:lang w:val="en-US"/>
        </w:rPr>
        <w:t xml:space="preserve"> </w:t>
      </w:r>
      <w:proofErr w:type="spellStart"/>
      <w:r w:rsidR="00BA0BAA" w:rsidRPr="009E0AA7">
        <w:rPr>
          <w:rStyle w:val="a7"/>
          <w:rFonts w:ascii="Times New Roman" w:hAnsi="Times New Roman" w:cs="Times New Roman"/>
          <w:b w:val="0"/>
          <w:bCs w:val="0"/>
          <w:sz w:val="24"/>
          <w:szCs w:val="24"/>
          <w:lang w:val="en-US"/>
        </w:rPr>
        <w:t>qarzi</w:t>
      </w:r>
      <w:proofErr w:type="spellEnd"/>
      <w:r w:rsidR="00BA0BAA" w:rsidRPr="009E0AA7">
        <w:rPr>
          <w:rStyle w:val="a7"/>
          <w:rFonts w:ascii="Times New Roman" w:hAnsi="Times New Roman" w:cs="Times New Roman"/>
          <w:b w:val="0"/>
          <w:bCs w:val="0"/>
          <w:sz w:val="24"/>
          <w:szCs w:val="24"/>
          <w:lang w:val="en-US"/>
        </w:rPr>
        <w:t xml:space="preserve"> 0.04% </w:t>
      </w:r>
      <w:proofErr w:type="spellStart"/>
      <w:r w:rsidR="00BA0BAA" w:rsidRPr="009E0AA7">
        <w:rPr>
          <w:rStyle w:val="a7"/>
          <w:rFonts w:ascii="Times New Roman" w:hAnsi="Times New Roman" w:cs="Times New Roman"/>
          <w:b w:val="0"/>
          <w:bCs w:val="0"/>
          <w:sz w:val="24"/>
          <w:szCs w:val="24"/>
          <w:lang w:val="en-US"/>
        </w:rPr>
        <w:t>ga</w:t>
      </w:r>
      <w:proofErr w:type="spellEnd"/>
      <w:r w:rsidR="00BA0BAA" w:rsidRPr="009E0AA7">
        <w:rPr>
          <w:rStyle w:val="a7"/>
          <w:rFonts w:ascii="Times New Roman" w:hAnsi="Times New Roman" w:cs="Times New Roman"/>
          <w:b w:val="0"/>
          <w:bCs w:val="0"/>
          <w:sz w:val="24"/>
          <w:szCs w:val="24"/>
          <w:lang w:val="en-US"/>
        </w:rPr>
        <w:t xml:space="preserve"> </w:t>
      </w:r>
      <w:proofErr w:type="spellStart"/>
      <w:r w:rsidR="00BA0BAA" w:rsidRPr="009E0AA7">
        <w:rPr>
          <w:rStyle w:val="a7"/>
          <w:rFonts w:ascii="Times New Roman" w:hAnsi="Times New Roman" w:cs="Times New Roman"/>
          <w:b w:val="0"/>
          <w:bCs w:val="0"/>
          <w:sz w:val="24"/>
          <w:szCs w:val="24"/>
          <w:lang w:val="en-US"/>
        </w:rPr>
        <w:t>qisqaradi</w:t>
      </w:r>
      <w:proofErr w:type="spellEnd"/>
      <w:r w:rsidR="00BA0BAA" w:rsidRPr="009E0AA7">
        <w:rPr>
          <w:rStyle w:val="a7"/>
          <w:rFonts w:ascii="Times New Roman" w:hAnsi="Times New Roman" w:cs="Times New Roman"/>
          <w:b w:val="0"/>
          <w:bCs w:val="0"/>
          <w:sz w:val="24"/>
          <w:szCs w:val="24"/>
          <w:lang w:val="en-US"/>
        </w:rPr>
        <w:t xml:space="preserve"> </w:t>
      </w:r>
      <w:proofErr w:type="spellStart"/>
      <w:r w:rsidR="00BA0BAA" w:rsidRPr="009E0AA7">
        <w:rPr>
          <w:rStyle w:val="a7"/>
          <w:rFonts w:ascii="Times New Roman" w:hAnsi="Times New Roman" w:cs="Times New Roman"/>
          <w:b w:val="0"/>
          <w:bCs w:val="0"/>
          <w:sz w:val="24"/>
          <w:szCs w:val="24"/>
          <w:lang w:val="en-US"/>
        </w:rPr>
        <w:t>degan</w:t>
      </w:r>
      <w:proofErr w:type="spellEnd"/>
      <w:r w:rsidR="00BA0BAA" w:rsidRPr="009E0AA7">
        <w:rPr>
          <w:rStyle w:val="a7"/>
          <w:rFonts w:ascii="Times New Roman" w:hAnsi="Times New Roman" w:cs="Times New Roman"/>
          <w:b w:val="0"/>
          <w:bCs w:val="0"/>
          <w:sz w:val="24"/>
          <w:szCs w:val="24"/>
          <w:lang w:val="en-US"/>
        </w:rPr>
        <w:t xml:space="preserve"> </w:t>
      </w:r>
      <w:proofErr w:type="spellStart"/>
      <w:r w:rsidR="00BA0BAA" w:rsidRPr="009E0AA7">
        <w:rPr>
          <w:rStyle w:val="a7"/>
          <w:rFonts w:ascii="Times New Roman" w:hAnsi="Times New Roman" w:cs="Times New Roman"/>
          <w:b w:val="0"/>
          <w:bCs w:val="0"/>
          <w:sz w:val="24"/>
          <w:szCs w:val="24"/>
          <w:lang w:val="en-US"/>
        </w:rPr>
        <w:t>natijani</w:t>
      </w:r>
      <w:proofErr w:type="spellEnd"/>
      <w:r w:rsidR="00BA0BAA" w:rsidRPr="009E0AA7">
        <w:rPr>
          <w:rStyle w:val="a7"/>
          <w:rFonts w:ascii="Times New Roman" w:hAnsi="Times New Roman" w:cs="Times New Roman"/>
          <w:b w:val="0"/>
          <w:bCs w:val="0"/>
          <w:sz w:val="24"/>
          <w:szCs w:val="24"/>
          <w:lang w:val="en-US"/>
        </w:rPr>
        <w:t xml:space="preserve"> </w:t>
      </w:r>
      <w:proofErr w:type="spellStart"/>
      <w:r w:rsidR="00BA0BAA" w:rsidRPr="009E0AA7">
        <w:rPr>
          <w:rStyle w:val="a7"/>
          <w:rFonts w:ascii="Times New Roman" w:hAnsi="Times New Roman" w:cs="Times New Roman"/>
          <w:b w:val="0"/>
          <w:bCs w:val="0"/>
          <w:sz w:val="24"/>
          <w:szCs w:val="24"/>
          <w:lang w:val="en-US"/>
        </w:rPr>
        <w:t>taqdim</w:t>
      </w:r>
      <w:proofErr w:type="spellEnd"/>
      <w:r w:rsidR="00BA0BAA" w:rsidRPr="009E0AA7">
        <w:rPr>
          <w:rStyle w:val="a7"/>
          <w:rFonts w:ascii="Times New Roman" w:hAnsi="Times New Roman" w:cs="Times New Roman"/>
          <w:b w:val="0"/>
          <w:bCs w:val="0"/>
          <w:sz w:val="24"/>
          <w:szCs w:val="24"/>
          <w:lang w:val="en-US"/>
        </w:rPr>
        <w:t xml:space="preserve"> </w:t>
      </w:r>
      <w:proofErr w:type="spellStart"/>
      <w:r w:rsidR="00BA0BAA" w:rsidRPr="009E0AA7">
        <w:rPr>
          <w:rStyle w:val="a7"/>
          <w:rFonts w:ascii="Times New Roman" w:hAnsi="Times New Roman" w:cs="Times New Roman"/>
          <w:b w:val="0"/>
          <w:bCs w:val="0"/>
          <w:sz w:val="24"/>
          <w:szCs w:val="24"/>
          <w:lang w:val="en-US"/>
        </w:rPr>
        <w:t>etdi</w:t>
      </w:r>
      <w:proofErr w:type="spellEnd"/>
      <w:r w:rsidR="00BA0BAA" w:rsidRPr="009E0AA7">
        <w:rPr>
          <w:rStyle w:val="a7"/>
          <w:rFonts w:ascii="Times New Roman" w:hAnsi="Times New Roman" w:cs="Times New Roman"/>
          <w:b w:val="0"/>
          <w:bCs w:val="0"/>
          <w:sz w:val="24"/>
          <w:szCs w:val="24"/>
          <w:lang w:val="en-US"/>
        </w:rPr>
        <w:t xml:space="preserve"> </w:t>
      </w:r>
      <w:proofErr w:type="spellStart"/>
      <w:r w:rsidR="00BA0BAA" w:rsidRPr="009E0AA7">
        <w:rPr>
          <w:rStyle w:val="a7"/>
          <w:rFonts w:ascii="Times New Roman" w:hAnsi="Times New Roman" w:cs="Times New Roman"/>
          <w:b w:val="0"/>
          <w:bCs w:val="0"/>
          <w:sz w:val="24"/>
          <w:szCs w:val="24"/>
          <w:lang w:val="en-US"/>
        </w:rPr>
        <w:t>va</w:t>
      </w:r>
      <w:proofErr w:type="spellEnd"/>
      <w:r w:rsidR="00BA0BAA" w:rsidRPr="009E0AA7">
        <w:rPr>
          <w:rStyle w:val="a7"/>
          <w:rFonts w:ascii="Times New Roman" w:hAnsi="Times New Roman" w:cs="Times New Roman"/>
          <w:b w:val="0"/>
          <w:bCs w:val="0"/>
          <w:sz w:val="24"/>
          <w:szCs w:val="24"/>
          <w:lang w:val="en-US"/>
        </w:rPr>
        <w:t xml:space="preserve"> </w:t>
      </w:r>
      <w:proofErr w:type="spellStart"/>
      <w:r w:rsidR="00BA0BAA" w:rsidRPr="009E0AA7">
        <w:rPr>
          <w:rStyle w:val="a7"/>
          <w:rFonts w:ascii="Times New Roman" w:hAnsi="Times New Roman" w:cs="Times New Roman"/>
          <w:b w:val="0"/>
          <w:bCs w:val="0"/>
          <w:sz w:val="24"/>
          <w:szCs w:val="24"/>
          <w:lang w:val="en-US"/>
        </w:rPr>
        <w:t>bu</w:t>
      </w:r>
      <w:proofErr w:type="spellEnd"/>
      <w:r w:rsidR="00BA0BAA" w:rsidRPr="009E0AA7">
        <w:rPr>
          <w:rStyle w:val="a7"/>
          <w:rFonts w:ascii="Times New Roman" w:hAnsi="Times New Roman" w:cs="Times New Roman"/>
          <w:b w:val="0"/>
          <w:bCs w:val="0"/>
          <w:sz w:val="24"/>
          <w:szCs w:val="24"/>
          <w:lang w:val="en-US"/>
        </w:rPr>
        <w:t xml:space="preserve"> </w:t>
      </w:r>
      <w:proofErr w:type="spellStart"/>
      <w:r w:rsidR="00BA0BAA" w:rsidRPr="009E0AA7">
        <w:rPr>
          <w:rStyle w:val="a7"/>
          <w:rFonts w:ascii="Times New Roman" w:hAnsi="Times New Roman" w:cs="Times New Roman"/>
          <w:b w:val="0"/>
          <w:bCs w:val="0"/>
          <w:sz w:val="24"/>
          <w:szCs w:val="24"/>
          <w:lang w:val="en-US"/>
        </w:rPr>
        <w:t>natija</w:t>
      </w:r>
      <w:proofErr w:type="spellEnd"/>
      <w:r w:rsidR="00BA0BAA" w:rsidRPr="009E0AA7">
        <w:rPr>
          <w:rStyle w:val="a7"/>
          <w:rFonts w:ascii="Times New Roman" w:hAnsi="Times New Roman" w:cs="Times New Roman"/>
          <w:b w:val="0"/>
          <w:bCs w:val="0"/>
          <w:sz w:val="24"/>
          <w:szCs w:val="24"/>
          <w:lang w:val="en-US"/>
        </w:rPr>
        <w:t xml:space="preserve"> </w:t>
      </w:r>
      <w:proofErr w:type="spellStart"/>
      <w:r w:rsidR="00BA0BAA" w:rsidRPr="009E0AA7">
        <w:rPr>
          <w:rStyle w:val="a7"/>
          <w:rFonts w:ascii="Times New Roman" w:hAnsi="Times New Roman" w:cs="Times New Roman"/>
          <w:b w:val="0"/>
          <w:bCs w:val="0"/>
          <w:sz w:val="24"/>
          <w:szCs w:val="24"/>
          <w:lang w:val="en-US"/>
        </w:rPr>
        <w:t>o’z</w:t>
      </w:r>
      <w:proofErr w:type="spellEnd"/>
      <w:r w:rsidR="00BA0BAA" w:rsidRPr="009E0AA7">
        <w:rPr>
          <w:rStyle w:val="a7"/>
          <w:rFonts w:ascii="Times New Roman" w:hAnsi="Times New Roman" w:cs="Times New Roman"/>
          <w:b w:val="0"/>
          <w:bCs w:val="0"/>
          <w:sz w:val="24"/>
          <w:szCs w:val="24"/>
          <w:lang w:val="en-US"/>
        </w:rPr>
        <w:t xml:space="preserve"> </w:t>
      </w:r>
      <w:proofErr w:type="spellStart"/>
      <w:r w:rsidR="00BA0BAA" w:rsidRPr="009E0AA7">
        <w:rPr>
          <w:rStyle w:val="a7"/>
          <w:rFonts w:ascii="Times New Roman" w:hAnsi="Times New Roman" w:cs="Times New Roman"/>
          <w:b w:val="0"/>
          <w:bCs w:val="0"/>
          <w:sz w:val="24"/>
          <w:szCs w:val="24"/>
          <w:lang w:val="en-US"/>
        </w:rPr>
        <w:t>navbatida</w:t>
      </w:r>
      <w:proofErr w:type="spellEnd"/>
      <w:r w:rsidR="00BA0BAA" w:rsidRPr="009E0AA7">
        <w:rPr>
          <w:rStyle w:val="a7"/>
          <w:rFonts w:ascii="Times New Roman" w:hAnsi="Times New Roman" w:cs="Times New Roman"/>
          <w:b w:val="0"/>
          <w:bCs w:val="0"/>
          <w:sz w:val="24"/>
          <w:szCs w:val="24"/>
          <w:lang w:val="en-US"/>
        </w:rPr>
        <w:t xml:space="preserve"> </w:t>
      </w:r>
      <w:proofErr w:type="spellStart"/>
      <w:r w:rsidR="00BA0BAA" w:rsidRPr="009E0AA7">
        <w:rPr>
          <w:rStyle w:val="a7"/>
          <w:rFonts w:ascii="Times New Roman" w:hAnsi="Times New Roman" w:cs="Times New Roman"/>
          <w:b w:val="0"/>
          <w:bCs w:val="0"/>
          <w:sz w:val="24"/>
          <w:szCs w:val="24"/>
          <w:lang w:val="en-US"/>
        </w:rPr>
        <w:t>axamiyatli</w:t>
      </w:r>
      <w:proofErr w:type="spellEnd"/>
      <w:r w:rsidR="00BA0BAA" w:rsidRPr="009E0AA7">
        <w:rPr>
          <w:rStyle w:val="a7"/>
          <w:rFonts w:ascii="Times New Roman" w:hAnsi="Times New Roman" w:cs="Times New Roman"/>
          <w:b w:val="0"/>
          <w:bCs w:val="0"/>
          <w:sz w:val="24"/>
          <w:szCs w:val="24"/>
          <w:lang w:val="en-US"/>
        </w:rPr>
        <w:t xml:space="preserve"> deb ham </w:t>
      </w:r>
      <w:proofErr w:type="spellStart"/>
      <w:r w:rsidR="00BA0BAA" w:rsidRPr="009E0AA7">
        <w:rPr>
          <w:rStyle w:val="a7"/>
          <w:rFonts w:ascii="Times New Roman" w:hAnsi="Times New Roman" w:cs="Times New Roman"/>
          <w:b w:val="0"/>
          <w:bCs w:val="0"/>
          <w:sz w:val="24"/>
          <w:szCs w:val="24"/>
          <w:lang w:val="en-US"/>
        </w:rPr>
        <w:t>qayd</w:t>
      </w:r>
      <w:proofErr w:type="spellEnd"/>
      <w:r w:rsidR="00BA0BAA" w:rsidRPr="009E0AA7">
        <w:rPr>
          <w:rStyle w:val="a7"/>
          <w:rFonts w:ascii="Times New Roman" w:hAnsi="Times New Roman" w:cs="Times New Roman"/>
          <w:b w:val="0"/>
          <w:bCs w:val="0"/>
          <w:sz w:val="24"/>
          <w:szCs w:val="24"/>
          <w:lang w:val="en-US"/>
        </w:rPr>
        <w:t xml:space="preserve"> </w:t>
      </w:r>
      <w:proofErr w:type="spellStart"/>
      <w:r w:rsidR="00BA0BAA" w:rsidRPr="009E0AA7">
        <w:rPr>
          <w:rStyle w:val="a7"/>
          <w:rFonts w:ascii="Times New Roman" w:hAnsi="Times New Roman" w:cs="Times New Roman"/>
          <w:b w:val="0"/>
          <w:bCs w:val="0"/>
          <w:sz w:val="24"/>
          <w:szCs w:val="24"/>
          <w:lang w:val="en-US"/>
        </w:rPr>
        <w:t>etildi</w:t>
      </w:r>
      <w:proofErr w:type="spellEnd"/>
      <w:r w:rsidR="00BA0BAA" w:rsidRPr="009E0AA7">
        <w:rPr>
          <w:rStyle w:val="a7"/>
          <w:rFonts w:ascii="Times New Roman" w:hAnsi="Times New Roman" w:cs="Times New Roman"/>
          <w:b w:val="0"/>
          <w:bCs w:val="0"/>
          <w:sz w:val="24"/>
          <w:szCs w:val="24"/>
          <w:lang w:val="en-US"/>
        </w:rPr>
        <w:t>.</w:t>
      </w:r>
    </w:p>
    <w:p w14:paraId="2D768BEE" w14:textId="77777777" w:rsidR="00BA0BAA" w:rsidRPr="00CE683A" w:rsidRDefault="00BA0BAA" w:rsidP="00FE1C6C">
      <w:pPr>
        <w:spacing w:after="0" w:line="480" w:lineRule="auto"/>
        <w:ind w:firstLine="567"/>
        <w:jc w:val="both"/>
        <w:rPr>
          <w:rStyle w:val="a7"/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CE683A">
        <w:rPr>
          <w:rStyle w:val="a7"/>
          <w:rFonts w:ascii="Times New Roman" w:hAnsi="Times New Roman" w:cs="Times New Roman"/>
          <w:sz w:val="28"/>
          <w:szCs w:val="28"/>
          <w:lang w:val="en-US"/>
        </w:rPr>
        <w:t>Xulosa</w:t>
      </w:r>
      <w:proofErr w:type="spellEnd"/>
      <w:r w:rsidRPr="00CE683A">
        <w:rPr>
          <w:rStyle w:val="a7"/>
          <w:rFonts w:ascii="Times New Roman" w:hAnsi="Times New Roman" w:cs="Times New Roman"/>
          <w:sz w:val="28"/>
          <w:szCs w:val="28"/>
          <w:lang w:val="en-US"/>
        </w:rPr>
        <w:t>:</w:t>
      </w:r>
    </w:p>
    <w:p w14:paraId="41C95A76" w14:textId="77777777" w:rsidR="00CE7674" w:rsidRPr="009E0AA7" w:rsidRDefault="00BA0BAA" w:rsidP="007078E5">
      <w:pPr>
        <w:spacing w:after="0" w:line="480" w:lineRule="auto"/>
        <w:jc w:val="both"/>
        <w:rPr>
          <w:rStyle w:val="a7"/>
          <w:rFonts w:ascii="Times New Roman" w:hAnsi="Times New Roman" w:cs="Times New Roman"/>
          <w:b w:val="0"/>
          <w:bCs w:val="0"/>
          <w:sz w:val="24"/>
          <w:szCs w:val="24"/>
          <w:lang w:val="en-US"/>
        </w:rPr>
      </w:pPr>
      <w:r w:rsidRPr="009E0AA7">
        <w:rPr>
          <w:rStyle w:val="a7"/>
          <w:rFonts w:ascii="Times New Roman" w:hAnsi="Times New Roman" w:cs="Times New Roman"/>
          <w:b w:val="0"/>
          <w:bCs w:val="0"/>
          <w:sz w:val="24"/>
          <w:szCs w:val="24"/>
          <w:lang w:val="en-US"/>
        </w:rPr>
        <w:t xml:space="preserve">Bir </w:t>
      </w:r>
      <w:proofErr w:type="spellStart"/>
      <w:r w:rsidRPr="009E0AA7">
        <w:rPr>
          <w:rStyle w:val="a7"/>
          <w:rFonts w:ascii="Times New Roman" w:hAnsi="Times New Roman" w:cs="Times New Roman"/>
          <w:b w:val="0"/>
          <w:bCs w:val="0"/>
          <w:sz w:val="24"/>
          <w:szCs w:val="24"/>
          <w:lang w:val="en-US"/>
        </w:rPr>
        <w:t>qancha</w:t>
      </w:r>
      <w:proofErr w:type="spellEnd"/>
      <w:r w:rsidRPr="009E0AA7">
        <w:rPr>
          <w:rStyle w:val="a7"/>
          <w:rFonts w:ascii="Times New Roman" w:hAnsi="Times New Roman" w:cs="Times New Roman"/>
          <w:b w:val="0"/>
          <w:bCs w:val="0"/>
          <w:sz w:val="24"/>
          <w:szCs w:val="24"/>
          <w:lang w:val="en-US"/>
        </w:rPr>
        <w:t xml:space="preserve"> </w:t>
      </w:r>
      <w:proofErr w:type="spellStart"/>
      <w:r w:rsidRPr="009E0AA7">
        <w:rPr>
          <w:rStyle w:val="a7"/>
          <w:rFonts w:ascii="Times New Roman" w:hAnsi="Times New Roman" w:cs="Times New Roman"/>
          <w:b w:val="0"/>
          <w:bCs w:val="0"/>
          <w:sz w:val="24"/>
          <w:szCs w:val="24"/>
          <w:lang w:val="en-US"/>
        </w:rPr>
        <w:t>olimlar</w:t>
      </w:r>
      <w:proofErr w:type="spellEnd"/>
      <w:r w:rsidR="00CE7674" w:rsidRPr="009E0AA7">
        <w:rPr>
          <w:rStyle w:val="a7"/>
          <w:rFonts w:ascii="Times New Roman" w:hAnsi="Times New Roman" w:cs="Times New Roman"/>
          <w:b w:val="0"/>
          <w:bCs w:val="0"/>
          <w:sz w:val="24"/>
          <w:szCs w:val="24"/>
          <w:lang w:val="en-US"/>
        </w:rPr>
        <w:t xml:space="preserve">, </w:t>
      </w:r>
      <w:proofErr w:type="spellStart"/>
      <w:r w:rsidR="00CE7674" w:rsidRPr="009E0AA7">
        <w:rPr>
          <w:rStyle w:val="a7"/>
          <w:rFonts w:ascii="Times New Roman" w:hAnsi="Times New Roman" w:cs="Times New Roman"/>
          <w:b w:val="0"/>
          <w:bCs w:val="0"/>
          <w:sz w:val="24"/>
          <w:szCs w:val="24"/>
          <w:lang w:val="en-US"/>
        </w:rPr>
        <w:t>davlatning</w:t>
      </w:r>
      <w:proofErr w:type="spellEnd"/>
      <w:r w:rsidR="00CE7674" w:rsidRPr="009E0AA7">
        <w:rPr>
          <w:rStyle w:val="a7"/>
          <w:rFonts w:ascii="Times New Roman" w:hAnsi="Times New Roman" w:cs="Times New Roman"/>
          <w:b w:val="0"/>
          <w:bCs w:val="0"/>
          <w:sz w:val="24"/>
          <w:szCs w:val="24"/>
          <w:lang w:val="en-US"/>
        </w:rPr>
        <w:t xml:space="preserve"> </w:t>
      </w:r>
      <w:proofErr w:type="spellStart"/>
      <w:r w:rsidR="00CE7674" w:rsidRPr="009E0AA7">
        <w:rPr>
          <w:rStyle w:val="a7"/>
          <w:rFonts w:ascii="Times New Roman" w:hAnsi="Times New Roman" w:cs="Times New Roman"/>
          <w:b w:val="0"/>
          <w:bCs w:val="0"/>
          <w:sz w:val="24"/>
          <w:szCs w:val="24"/>
          <w:lang w:val="en-US"/>
        </w:rPr>
        <w:t>xususiy</w:t>
      </w:r>
      <w:proofErr w:type="spellEnd"/>
      <w:r w:rsidR="00CE7674" w:rsidRPr="009E0AA7">
        <w:rPr>
          <w:rStyle w:val="a7"/>
          <w:rFonts w:ascii="Times New Roman" w:hAnsi="Times New Roman" w:cs="Times New Roman"/>
          <w:b w:val="0"/>
          <w:bCs w:val="0"/>
          <w:sz w:val="24"/>
          <w:szCs w:val="24"/>
          <w:lang w:val="en-US"/>
        </w:rPr>
        <w:t xml:space="preserve"> </w:t>
      </w:r>
      <w:proofErr w:type="spellStart"/>
      <w:r w:rsidR="00CE7674" w:rsidRPr="009E0AA7">
        <w:rPr>
          <w:rStyle w:val="a7"/>
          <w:rFonts w:ascii="Times New Roman" w:hAnsi="Times New Roman" w:cs="Times New Roman"/>
          <w:b w:val="0"/>
          <w:bCs w:val="0"/>
          <w:sz w:val="24"/>
          <w:szCs w:val="24"/>
          <w:lang w:val="en-US"/>
        </w:rPr>
        <w:t>sektorga</w:t>
      </w:r>
      <w:proofErr w:type="spellEnd"/>
      <w:r w:rsidR="00CE7674" w:rsidRPr="009E0AA7">
        <w:rPr>
          <w:rStyle w:val="a7"/>
          <w:rFonts w:ascii="Times New Roman" w:hAnsi="Times New Roman" w:cs="Times New Roman"/>
          <w:b w:val="0"/>
          <w:bCs w:val="0"/>
          <w:sz w:val="24"/>
          <w:szCs w:val="24"/>
          <w:lang w:val="en-US"/>
        </w:rPr>
        <w:t xml:space="preserve"> </w:t>
      </w:r>
      <w:proofErr w:type="spellStart"/>
      <w:r w:rsidR="00CE7674" w:rsidRPr="009E0AA7">
        <w:rPr>
          <w:rStyle w:val="a7"/>
          <w:rFonts w:ascii="Times New Roman" w:hAnsi="Times New Roman" w:cs="Times New Roman"/>
          <w:b w:val="0"/>
          <w:bCs w:val="0"/>
          <w:sz w:val="24"/>
          <w:szCs w:val="24"/>
          <w:lang w:val="en-US"/>
        </w:rPr>
        <w:t>kredit</w:t>
      </w:r>
      <w:proofErr w:type="spellEnd"/>
      <w:r w:rsidR="00CE7674" w:rsidRPr="009E0AA7">
        <w:rPr>
          <w:rStyle w:val="a7"/>
          <w:rFonts w:ascii="Times New Roman" w:hAnsi="Times New Roman" w:cs="Times New Roman"/>
          <w:b w:val="0"/>
          <w:bCs w:val="0"/>
          <w:sz w:val="24"/>
          <w:szCs w:val="24"/>
          <w:lang w:val="en-US"/>
        </w:rPr>
        <w:t xml:space="preserve"> </w:t>
      </w:r>
      <w:proofErr w:type="spellStart"/>
      <w:r w:rsidR="00CE7674" w:rsidRPr="009E0AA7">
        <w:rPr>
          <w:rStyle w:val="a7"/>
          <w:rFonts w:ascii="Times New Roman" w:hAnsi="Times New Roman" w:cs="Times New Roman"/>
          <w:b w:val="0"/>
          <w:bCs w:val="0"/>
          <w:sz w:val="24"/>
          <w:szCs w:val="24"/>
          <w:lang w:val="en-US"/>
        </w:rPr>
        <w:t>berish</w:t>
      </w:r>
      <w:proofErr w:type="spellEnd"/>
      <w:r w:rsidR="00CE7674" w:rsidRPr="009E0AA7">
        <w:rPr>
          <w:rStyle w:val="a7"/>
          <w:rFonts w:ascii="Times New Roman" w:hAnsi="Times New Roman" w:cs="Times New Roman"/>
          <w:b w:val="0"/>
          <w:bCs w:val="0"/>
          <w:sz w:val="24"/>
          <w:szCs w:val="24"/>
          <w:lang w:val="en-US"/>
        </w:rPr>
        <w:t xml:space="preserve"> </w:t>
      </w:r>
      <w:proofErr w:type="spellStart"/>
      <w:r w:rsidR="00CE7674" w:rsidRPr="009E0AA7">
        <w:rPr>
          <w:rStyle w:val="a7"/>
          <w:rFonts w:ascii="Times New Roman" w:hAnsi="Times New Roman" w:cs="Times New Roman"/>
          <w:b w:val="0"/>
          <w:bCs w:val="0"/>
          <w:sz w:val="24"/>
          <w:szCs w:val="24"/>
          <w:lang w:val="en-US"/>
        </w:rPr>
        <w:t>siyosatiga</w:t>
      </w:r>
      <w:proofErr w:type="spellEnd"/>
      <w:r w:rsidR="00CE7674" w:rsidRPr="009E0AA7">
        <w:rPr>
          <w:rStyle w:val="a7"/>
          <w:rFonts w:ascii="Times New Roman" w:hAnsi="Times New Roman" w:cs="Times New Roman"/>
          <w:b w:val="0"/>
          <w:bCs w:val="0"/>
          <w:sz w:val="24"/>
          <w:szCs w:val="24"/>
          <w:lang w:val="en-US"/>
        </w:rPr>
        <w:t xml:space="preserve"> </w:t>
      </w:r>
      <w:proofErr w:type="spellStart"/>
      <w:r w:rsidR="00CE7674" w:rsidRPr="009E0AA7">
        <w:rPr>
          <w:rStyle w:val="a7"/>
          <w:rFonts w:ascii="Times New Roman" w:hAnsi="Times New Roman" w:cs="Times New Roman"/>
          <w:b w:val="0"/>
          <w:bCs w:val="0"/>
          <w:sz w:val="24"/>
          <w:szCs w:val="24"/>
          <w:lang w:val="en-US"/>
        </w:rPr>
        <w:t>qarshilik</w:t>
      </w:r>
      <w:proofErr w:type="spellEnd"/>
      <w:r w:rsidR="00CE7674" w:rsidRPr="009E0AA7">
        <w:rPr>
          <w:rStyle w:val="a7"/>
          <w:rFonts w:ascii="Times New Roman" w:hAnsi="Times New Roman" w:cs="Times New Roman"/>
          <w:b w:val="0"/>
          <w:bCs w:val="0"/>
          <w:sz w:val="24"/>
          <w:szCs w:val="24"/>
          <w:lang w:val="en-US"/>
        </w:rPr>
        <w:t xml:space="preserve"> </w:t>
      </w:r>
      <w:proofErr w:type="spellStart"/>
      <w:r w:rsidR="00CE7674" w:rsidRPr="009E0AA7">
        <w:rPr>
          <w:rStyle w:val="a7"/>
          <w:rFonts w:ascii="Times New Roman" w:hAnsi="Times New Roman" w:cs="Times New Roman"/>
          <w:b w:val="0"/>
          <w:bCs w:val="0"/>
          <w:sz w:val="24"/>
          <w:szCs w:val="24"/>
          <w:lang w:val="en-US"/>
        </w:rPr>
        <w:t>bildirishadi.Ularning</w:t>
      </w:r>
      <w:proofErr w:type="spellEnd"/>
      <w:r w:rsidR="00CE7674" w:rsidRPr="009E0AA7">
        <w:rPr>
          <w:rStyle w:val="a7"/>
          <w:rFonts w:ascii="Times New Roman" w:hAnsi="Times New Roman" w:cs="Times New Roman"/>
          <w:b w:val="0"/>
          <w:bCs w:val="0"/>
          <w:sz w:val="24"/>
          <w:szCs w:val="24"/>
          <w:lang w:val="en-US"/>
        </w:rPr>
        <w:t xml:space="preserve"> </w:t>
      </w:r>
      <w:proofErr w:type="spellStart"/>
      <w:r w:rsidR="00CE7674" w:rsidRPr="009E0AA7">
        <w:rPr>
          <w:rStyle w:val="a7"/>
          <w:rFonts w:ascii="Times New Roman" w:hAnsi="Times New Roman" w:cs="Times New Roman"/>
          <w:b w:val="0"/>
          <w:bCs w:val="0"/>
          <w:sz w:val="24"/>
          <w:szCs w:val="24"/>
          <w:lang w:val="en-US"/>
        </w:rPr>
        <w:t>asosiy</w:t>
      </w:r>
      <w:proofErr w:type="spellEnd"/>
      <w:r w:rsidR="00CE7674" w:rsidRPr="009E0AA7">
        <w:rPr>
          <w:rStyle w:val="a7"/>
          <w:rFonts w:ascii="Times New Roman" w:hAnsi="Times New Roman" w:cs="Times New Roman"/>
          <w:b w:val="0"/>
          <w:bCs w:val="0"/>
          <w:sz w:val="24"/>
          <w:szCs w:val="24"/>
          <w:lang w:val="en-US"/>
        </w:rPr>
        <w:t xml:space="preserve"> </w:t>
      </w:r>
      <w:proofErr w:type="spellStart"/>
      <w:r w:rsidR="00CE7674" w:rsidRPr="009E0AA7">
        <w:rPr>
          <w:rStyle w:val="a7"/>
          <w:rFonts w:ascii="Times New Roman" w:hAnsi="Times New Roman" w:cs="Times New Roman"/>
          <w:b w:val="0"/>
          <w:bCs w:val="0"/>
          <w:sz w:val="24"/>
          <w:szCs w:val="24"/>
          <w:lang w:val="en-US"/>
        </w:rPr>
        <w:t>fikri</w:t>
      </w:r>
      <w:proofErr w:type="spellEnd"/>
      <w:r w:rsidR="00CE7674" w:rsidRPr="009E0AA7">
        <w:rPr>
          <w:rStyle w:val="a7"/>
          <w:rFonts w:ascii="Times New Roman" w:hAnsi="Times New Roman" w:cs="Times New Roman"/>
          <w:b w:val="0"/>
          <w:bCs w:val="0"/>
          <w:sz w:val="24"/>
          <w:szCs w:val="24"/>
          <w:lang w:val="en-US"/>
        </w:rPr>
        <w:t xml:space="preserve"> </w:t>
      </w:r>
      <w:proofErr w:type="spellStart"/>
      <w:r w:rsidR="00CE7674" w:rsidRPr="009E0AA7">
        <w:rPr>
          <w:rStyle w:val="a7"/>
          <w:rFonts w:ascii="Times New Roman" w:hAnsi="Times New Roman" w:cs="Times New Roman"/>
          <w:b w:val="0"/>
          <w:bCs w:val="0"/>
          <w:sz w:val="24"/>
          <w:szCs w:val="24"/>
          <w:lang w:val="en-US"/>
        </w:rPr>
        <w:t>davlatning</w:t>
      </w:r>
      <w:proofErr w:type="spellEnd"/>
      <w:r w:rsidR="00CE7674" w:rsidRPr="009E0AA7">
        <w:rPr>
          <w:rStyle w:val="a7"/>
          <w:rFonts w:ascii="Times New Roman" w:hAnsi="Times New Roman" w:cs="Times New Roman"/>
          <w:b w:val="0"/>
          <w:bCs w:val="0"/>
          <w:sz w:val="24"/>
          <w:szCs w:val="24"/>
          <w:lang w:val="en-US"/>
        </w:rPr>
        <w:t xml:space="preserve"> </w:t>
      </w:r>
      <w:proofErr w:type="spellStart"/>
      <w:r w:rsidR="00CE7674" w:rsidRPr="009E0AA7">
        <w:rPr>
          <w:rStyle w:val="a7"/>
          <w:rFonts w:ascii="Times New Roman" w:hAnsi="Times New Roman" w:cs="Times New Roman"/>
          <w:b w:val="0"/>
          <w:bCs w:val="0"/>
          <w:sz w:val="24"/>
          <w:szCs w:val="24"/>
          <w:lang w:val="en-US"/>
        </w:rPr>
        <w:t>xususiy</w:t>
      </w:r>
      <w:proofErr w:type="spellEnd"/>
      <w:r w:rsidR="00CE7674" w:rsidRPr="009E0AA7">
        <w:rPr>
          <w:rStyle w:val="a7"/>
          <w:rFonts w:ascii="Times New Roman" w:hAnsi="Times New Roman" w:cs="Times New Roman"/>
          <w:b w:val="0"/>
          <w:bCs w:val="0"/>
          <w:sz w:val="24"/>
          <w:szCs w:val="24"/>
          <w:lang w:val="en-US"/>
        </w:rPr>
        <w:t xml:space="preserve"> </w:t>
      </w:r>
      <w:proofErr w:type="spellStart"/>
      <w:r w:rsidR="00CE7674" w:rsidRPr="009E0AA7">
        <w:rPr>
          <w:rStyle w:val="a7"/>
          <w:rFonts w:ascii="Times New Roman" w:hAnsi="Times New Roman" w:cs="Times New Roman"/>
          <w:b w:val="0"/>
          <w:bCs w:val="0"/>
          <w:sz w:val="24"/>
          <w:szCs w:val="24"/>
          <w:lang w:val="en-US"/>
        </w:rPr>
        <w:t>sektorga</w:t>
      </w:r>
      <w:proofErr w:type="spellEnd"/>
      <w:r w:rsidR="00CE7674" w:rsidRPr="009E0AA7">
        <w:rPr>
          <w:rStyle w:val="a7"/>
          <w:rFonts w:ascii="Times New Roman" w:hAnsi="Times New Roman" w:cs="Times New Roman"/>
          <w:b w:val="0"/>
          <w:bCs w:val="0"/>
          <w:sz w:val="24"/>
          <w:szCs w:val="24"/>
          <w:lang w:val="en-US"/>
        </w:rPr>
        <w:t xml:space="preserve"> </w:t>
      </w:r>
      <w:proofErr w:type="spellStart"/>
      <w:r w:rsidR="00CE7674" w:rsidRPr="009E0AA7">
        <w:rPr>
          <w:rStyle w:val="a7"/>
          <w:rFonts w:ascii="Times New Roman" w:hAnsi="Times New Roman" w:cs="Times New Roman"/>
          <w:b w:val="0"/>
          <w:bCs w:val="0"/>
          <w:sz w:val="24"/>
          <w:szCs w:val="24"/>
          <w:lang w:val="en-US"/>
        </w:rPr>
        <w:t>kreditlarni</w:t>
      </w:r>
      <w:proofErr w:type="spellEnd"/>
      <w:r w:rsidR="00CE7674" w:rsidRPr="009E0AA7">
        <w:rPr>
          <w:rStyle w:val="a7"/>
          <w:rFonts w:ascii="Times New Roman" w:hAnsi="Times New Roman" w:cs="Times New Roman"/>
          <w:b w:val="0"/>
          <w:bCs w:val="0"/>
          <w:sz w:val="24"/>
          <w:szCs w:val="24"/>
          <w:lang w:val="en-US"/>
        </w:rPr>
        <w:t xml:space="preserve"> </w:t>
      </w:r>
      <w:proofErr w:type="spellStart"/>
      <w:r w:rsidR="00CE7674" w:rsidRPr="009E0AA7">
        <w:rPr>
          <w:rStyle w:val="a7"/>
          <w:rFonts w:ascii="Times New Roman" w:hAnsi="Times New Roman" w:cs="Times New Roman"/>
          <w:b w:val="0"/>
          <w:bCs w:val="0"/>
          <w:sz w:val="24"/>
          <w:szCs w:val="24"/>
          <w:lang w:val="en-US"/>
        </w:rPr>
        <w:t>berishining</w:t>
      </w:r>
      <w:proofErr w:type="spellEnd"/>
      <w:r w:rsidR="00CE7674" w:rsidRPr="009E0AA7">
        <w:rPr>
          <w:rStyle w:val="a7"/>
          <w:rFonts w:ascii="Times New Roman" w:hAnsi="Times New Roman" w:cs="Times New Roman"/>
          <w:b w:val="0"/>
          <w:bCs w:val="0"/>
          <w:sz w:val="24"/>
          <w:szCs w:val="24"/>
          <w:lang w:val="en-US"/>
        </w:rPr>
        <w:t xml:space="preserve"> </w:t>
      </w:r>
      <w:proofErr w:type="spellStart"/>
      <w:r w:rsidR="00CE7674" w:rsidRPr="009E0AA7">
        <w:rPr>
          <w:rStyle w:val="a7"/>
          <w:rFonts w:ascii="Times New Roman" w:hAnsi="Times New Roman" w:cs="Times New Roman"/>
          <w:b w:val="0"/>
          <w:bCs w:val="0"/>
          <w:sz w:val="24"/>
          <w:szCs w:val="24"/>
          <w:lang w:val="en-US"/>
        </w:rPr>
        <w:t>o’zaro</w:t>
      </w:r>
      <w:proofErr w:type="spellEnd"/>
      <w:r w:rsidR="00CE7674" w:rsidRPr="009E0AA7">
        <w:rPr>
          <w:rStyle w:val="a7"/>
          <w:rFonts w:ascii="Times New Roman" w:hAnsi="Times New Roman" w:cs="Times New Roman"/>
          <w:b w:val="0"/>
          <w:bCs w:val="0"/>
          <w:sz w:val="24"/>
          <w:szCs w:val="24"/>
          <w:lang w:val="en-US"/>
        </w:rPr>
        <w:t xml:space="preserve"> </w:t>
      </w:r>
      <w:proofErr w:type="spellStart"/>
      <w:r w:rsidR="00CE7674" w:rsidRPr="009E0AA7">
        <w:rPr>
          <w:rStyle w:val="a7"/>
          <w:rFonts w:ascii="Times New Roman" w:hAnsi="Times New Roman" w:cs="Times New Roman"/>
          <w:b w:val="0"/>
          <w:bCs w:val="0"/>
          <w:sz w:val="24"/>
          <w:szCs w:val="24"/>
          <w:lang w:val="en-US"/>
        </w:rPr>
        <w:t>xamkorlik</w:t>
      </w:r>
      <w:proofErr w:type="spellEnd"/>
      <w:r w:rsidR="00CE7674" w:rsidRPr="009E0AA7">
        <w:rPr>
          <w:rStyle w:val="a7"/>
          <w:rFonts w:ascii="Times New Roman" w:hAnsi="Times New Roman" w:cs="Times New Roman"/>
          <w:b w:val="0"/>
          <w:bCs w:val="0"/>
          <w:sz w:val="24"/>
          <w:szCs w:val="24"/>
          <w:lang w:val="en-US"/>
        </w:rPr>
        <w:t xml:space="preserve"> </w:t>
      </w:r>
      <w:proofErr w:type="spellStart"/>
      <w:r w:rsidR="00CE7674" w:rsidRPr="009E0AA7">
        <w:rPr>
          <w:rStyle w:val="a7"/>
          <w:rFonts w:ascii="Times New Roman" w:hAnsi="Times New Roman" w:cs="Times New Roman"/>
          <w:b w:val="0"/>
          <w:bCs w:val="0"/>
          <w:sz w:val="24"/>
          <w:szCs w:val="24"/>
          <w:lang w:val="en-US"/>
        </w:rPr>
        <w:t>va</w:t>
      </w:r>
      <w:proofErr w:type="spellEnd"/>
      <w:r w:rsidR="00CE7674" w:rsidRPr="009E0AA7">
        <w:rPr>
          <w:rStyle w:val="a7"/>
          <w:rFonts w:ascii="Times New Roman" w:hAnsi="Times New Roman" w:cs="Times New Roman"/>
          <w:b w:val="0"/>
          <w:bCs w:val="0"/>
          <w:sz w:val="24"/>
          <w:szCs w:val="24"/>
          <w:lang w:val="en-US"/>
        </w:rPr>
        <w:t xml:space="preserve"> </w:t>
      </w:r>
      <w:proofErr w:type="spellStart"/>
      <w:r w:rsidR="00CE7674" w:rsidRPr="009E0AA7">
        <w:rPr>
          <w:rStyle w:val="a7"/>
          <w:rFonts w:ascii="Times New Roman" w:hAnsi="Times New Roman" w:cs="Times New Roman"/>
          <w:b w:val="0"/>
          <w:bCs w:val="0"/>
          <w:sz w:val="24"/>
          <w:szCs w:val="24"/>
          <w:lang w:val="en-US"/>
        </w:rPr>
        <w:t>samaradorlik</w:t>
      </w:r>
      <w:proofErr w:type="spellEnd"/>
      <w:r w:rsidR="00CE7674" w:rsidRPr="009E0AA7">
        <w:rPr>
          <w:rStyle w:val="a7"/>
          <w:rFonts w:ascii="Times New Roman" w:hAnsi="Times New Roman" w:cs="Times New Roman"/>
          <w:b w:val="0"/>
          <w:bCs w:val="0"/>
          <w:sz w:val="24"/>
          <w:szCs w:val="24"/>
          <w:lang w:val="en-US"/>
        </w:rPr>
        <w:t xml:space="preserve"> </w:t>
      </w:r>
      <w:proofErr w:type="spellStart"/>
      <w:r w:rsidR="00CE7674" w:rsidRPr="009E0AA7">
        <w:rPr>
          <w:rStyle w:val="a7"/>
          <w:rFonts w:ascii="Times New Roman" w:hAnsi="Times New Roman" w:cs="Times New Roman"/>
          <w:b w:val="0"/>
          <w:bCs w:val="0"/>
          <w:sz w:val="24"/>
          <w:szCs w:val="24"/>
          <w:lang w:val="en-US"/>
        </w:rPr>
        <w:t>prinsiplariga</w:t>
      </w:r>
      <w:proofErr w:type="spellEnd"/>
      <w:r w:rsidR="00CE7674" w:rsidRPr="009E0AA7">
        <w:rPr>
          <w:rStyle w:val="a7"/>
          <w:rFonts w:ascii="Times New Roman" w:hAnsi="Times New Roman" w:cs="Times New Roman"/>
          <w:b w:val="0"/>
          <w:bCs w:val="0"/>
          <w:sz w:val="24"/>
          <w:szCs w:val="24"/>
          <w:lang w:val="en-US"/>
        </w:rPr>
        <w:t xml:space="preserve"> </w:t>
      </w:r>
      <w:proofErr w:type="spellStart"/>
      <w:r w:rsidR="00CE7674" w:rsidRPr="009E0AA7">
        <w:rPr>
          <w:rStyle w:val="a7"/>
          <w:rFonts w:ascii="Times New Roman" w:hAnsi="Times New Roman" w:cs="Times New Roman"/>
          <w:b w:val="0"/>
          <w:bCs w:val="0"/>
          <w:sz w:val="24"/>
          <w:szCs w:val="24"/>
          <w:lang w:val="en-US"/>
        </w:rPr>
        <w:t>rioya</w:t>
      </w:r>
      <w:proofErr w:type="spellEnd"/>
      <w:r w:rsidR="00CE7674" w:rsidRPr="009E0AA7">
        <w:rPr>
          <w:rStyle w:val="a7"/>
          <w:rFonts w:ascii="Times New Roman" w:hAnsi="Times New Roman" w:cs="Times New Roman"/>
          <w:b w:val="0"/>
          <w:bCs w:val="0"/>
          <w:sz w:val="24"/>
          <w:szCs w:val="24"/>
          <w:lang w:val="en-US"/>
        </w:rPr>
        <w:t xml:space="preserve"> </w:t>
      </w:r>
      <w:proofErr w:type="spellStart"/>
      <w:r w:rsidR="00CE7674" w:rsidRPr="009E0AA7">
        <w:rPr>
          <w:rStyle w:val="a7"/>
          <w:rFonts w:ascii="Times New Roman" w:hAnsi="Times New Roman" w:cs="Times New Roman"/>
          <w:b w:val="0"/>
          <w:bCs w:val="0"/>
          <w:sz w:val="24"/>
          <w:szCs w:val="24"/>
          <w:lang w:val="en-US"/>
        </w:rPr>
        <w:t>qilmay</w:t>
      </w:r>
      <w:proofErr w:type="spellEnd"/>
      <w:r w:rsidR="00CE7674" w:rsidRPr="009E0AA7">
        <w:rPr>
          <w:rStyle w:val="a7"/>
          <w:rFonts w:ascii="Times New Roman" w:hAnsi="Times New Roman" w:cs="Times New Roman"/>
          <w:b w:val="0"/>
          <w:bCs w:val="0"/>
          <w:sz w:val="24"/>
          <w:szCs w:val="24"/>
          <w:lang w:val="en-US"/>
        </w:rPr>
        <w:t xml:space="preserve">, </w:t>
      </w:r>
      <w:proofErr w:type="spellStart"/>
      <w:r w:rsidR="00CE7674" w:rsidRPr="009E0AA7">
        <w:rPr>
          <w:rStyle w:val="a7"/>
          <w:rFonts w:ascii="Times New Roman" w:hAnsi="Times New Roman" w:cs="Times New Roman"/>
          <w:b w:val="0"/>
          <w:bCs w:val="0"/>
          <w:sz w:val="24"/>
          <w:szCs w:val="24"/>
          <w:lang w:val="en-US"/>
        </w:rPr>
        <w:t>korrupsiya</w:t>
      </w:r>
      <w:proofErr w:type="spellEnd"/>
      <w:r w:rsidR="00CE7674" w:rsidRPr="009E0AA7">
        <w:rPr>
          <w:rStyle w:val="a7"/>
          <w:rFonts w:ascii="Times New Roman" w:hAnsi="Times New Roman" w:cs="Times New Roman"/>
          <w:b w:val="0"/>
          <w:bCs w:val="0"/>
          <w:sz w:val="24"/>
          <w:szCs w:val="24"/>
          <w:lang w:val="en-US"/>
        </w:rPr>
        <w:t xml:space="preserve">, </w:t>
      </w:r>
      <w:proofErr w:type="spellStart"/>
      <w:r w:rsidR="00CE7674" w:rsidRPr="009E0AA7">
        <w:rPr>
          <w:rStyle w:val="a7"/>
          <w:rFonts w:ascii="Times New Roman" w:hAnsi="Times New Roman" w:cs="Times New Roman"/>
          <w:b w:val="0"/>
          <w:bCs w:val="0"/>
          <w:sz w:val="24"/>
          <w:szCs w:val="24"/>
          <w:lang w:val="en-US"/>
        </w:rPr>
        <w:t>doimiy</w:t>
      </w:r>
      <w:proofErr w:type="spellEnd"/>
      <w:r w:rsidR="00CE7674" w:rsidRPr="009E0AA7">
        <w:rPr>
          <w:rStyle w:val="a7"/>
          <w:rFonts w:ascii="Times New Roman" w:hAnsi="Times New Roman" w:cs="Times New Roman"/>
          <w:b w:val="0"/>
          <w:bCs w:val="0"/>
          <w:sz w:val="24"/>
          <w:szCs w:val="24"/>
          <w:lang w:val="en-US"/>
        </w:rPr>
        <w:t xml:space="preserve"> </w:t>
      </w:r>
      <w:proofErr w:type="spellStart"/>
      <w:r w:rsidR="00CE7674" w:rsidRPr="009E0AA7">
        <w:rPr>
          <w:rStyle w:val="a7"/>
          <w:rFonts w:ascii="Times New Roman" w:hAnsi="Times New Roman" w:cs="Times New Roman"/>
          <w:b w:val="0"/>
          <w:bCs w:val="0"/>
          <w:sz w:val="24"/>
          <w:szCs w:val="24"/>
          <w:lang w:val="en-US"/>
        </w:rPr>
        <w:t>qarz</w:t>
      </w:r>
      <w:proofErr w:type="spellEnd"/>
      <w:r w:rsidR="00CE7674" w:rsidRPr="009E0AA7">
        <w:rPr>
          <w:rStyle w:val="a7"/>
          <w:rFonts w:ascii="Times New Roman" w:hAnsi="Times New Roman" w:cs="Times New Roman"/>
          <w:b w:val="0"/>
          <w:bCs w:val="0"/>
          <w:sz w:val="24"/>
          <w:szCs w:val="24"/>
          <w:lang w:val="en-US"/>
        </w:rPr>
        <w:t xml:space="preserve"> </w:t>
      </w:r>
      <w:proofErr w:type="spellStart"/>
      <w:r w:rsidR="00CE7674" w:rsidRPr="009E0AA7">
        <w:rPr>
          <w:rStyle w:val="a7"/>
          <w:rFonts w:ascii="Times New Roman" w:hAnsi="Times New Roman" w:cs="Times New Roman"/>
          <w:b w:val="0"/>
          <w:bCs w:val="0"/>
          <w:sz w:val="24"/>
          <w:szCs w:val="24"/>
          <w:lang w:val="en-US"/>
        </w:rPr>
        <w:t>kushandaligi</w:t>
      </w:r>
      <w:proofErr w:type="spellEnd"/>
      <w:r w:rsidR="00CE7674" w:rsidRPr="009E0AA7">
        <w:rPr>
          <w:rStyle w:val="a7"/>
          <w:rFonts w:ascii="Times New Roman" w:hAnsi="Times New Roman" w:cs="Times New Roman"/>
          <w:b w:val="0"/>
          <w:bCs w:val="0"/>
          <w:sz w:val="24"/>
          <w:szCs w:val="24"/>
          <w:lang w:val="en-US"/>
        </w:rPr>
        <w:t xml:space="preserve"> </w:t>
      </w:r>
      <w:proofErr w:type="spellStart"/>
      <w:r w:rsidR="00CE7674" w:rsidRPr="009E0AA7">
        <w:rPr>
          <w:rStyle w:val="a7"/>
          <w:rFonts w:ascii="Times New Roman" w:hAnsi="Times New Roman" w:cs="Times New Roman"/>
          <w:b w:val="0"/>
          <w:bCs w:val="0"/>
          <w:sz w:val="24"/>
          <w:szCs w:val="24"/>
          <w:lang w:val="en-US"/>
        </w:rPr>
        <w:t>kreditlarni</w:t>
      </w:r>
      <w:proofErr w:type="spellEnd"/>
      <w:r w:rsidR="00CE7674" w:rsidRPr="009E0AA7">
        <w:rPr>
          <w:rStyle w:val="a7"/>
          <w:rFonts w:ascii="Times New Roman" w:hAnsi="Times New Roman" w:cs="Times New Roman"/>
          <w:b w:val="0"/>
          <w:bCs w:val="0"/>
          <w:sz w:val="24"/>
          <w:szCs w:val="24"/>
          <w:lang w:val="en-US"/>
        </w:rPr>
        <w:t xml:space="preserve"> </w:t>
      </w:r>
      <w:proofErr w:type="spellStart"/>
      <w:r w:rsidR="00CE7674" w:rsidRPr="009E0AA7">
        <w:rPr>
          <w:rStyle w:val="a7"/>
          <w:rFonts w:ascii="Times New Roman" w:hAnsi="Times New Roman" w:cs="Times New Roman"/>
          <w:b w:val="0"/>
          <w:bCs w:val="0"/>
          <w:sz w:val="24"/>
          <w:szCs w:val="24"/>
          <w:lang w:val="en-US"/>
        </w:rPr>
        <w:t>e’tiborli</w:t>
      </w:r>
      <w:proofErr w:type="spellEnd"/>
      <w:r w:rsidR="00CE7674" w:rsidRPr="009E0AA7">
        <w:rPr>
          <w:rStyle w:val="a7"/>
          <w:rFonts w:ascii="Times New Roman" w:hAnsi="Times New Roman" w:cs="Times New Roman"/>
          <w:b w:val="0"/>
          <w:bCs w:val="0"/>
          <w:sz w:val="24"/>
          <w:szCs w:val="24"/>
          <w:lang w:val="en-US"/>
        </w:rPr>
        <w:t xml:space="preserve"> </w:t>
      </w:r>
      <w:proofErr w:type="spellStart"/>
      <w:r w:rsidR="00CE7674" w:rsidRPr="009E0AA7">
        <w:rPr>
          <w:rStyle w:val="a7"/>
          <w:rFonts w:ascii="Times New Roman" w:hAnsi="Times New Roman" w:cs="Times New Roman"/>
          <w:b w:val="0"/>
          <w:bCs w:val="0"/>
          <w:sz w:val="24"/>
          <w:szCs w:val="24"/>
          <w:lang w:val="en-US"/>
        </w:rPr>
        <w:t>va</w:t>
      </w:r>
      <w:proofErr w:type="spellEnd"/>
      <w:r w:rsidR="00CE7674" w:rsidRPr="009E0AA7">
        <w:rPr>
          <w:rStyle w:val="a7"/>
          <w:rFonts w:ascii="Times New Roman" w:hAnsi="Times New Roman" w:cs="Times New Roman"/>
          <w:b w:val="0"/>
          <w:bCs w:val="0"/>
          <w:sz w:val="24"/>
          <w:szCs w:val="24"/>
          <w:lang w:val="en-US"/>
        </w:rPr>
        <w:t xml:space="preserve"> </w:t>
      </w:r>
      <w:proofErr w:type="spellStart"/>
      <w:r w:rsidR="00CE7674" w:rsidRPr="009E0AA7">
        <w:rPr>
          <w:rStyle w:val="a7"/>
          <w:rFonts w:ascii="Times New Roman" w:hAnsi="Times New Roman" w:cs="Times New Roman"/>
          <w:b w:val="0"/>
          <w:bCs w:val="0"/>
          <w:sz w:val="24"/>
          <w:szCs w:val="24"/>
          <w:lang w:val="en-US"/>
        </w:rPr>
        <w:t>samarali</w:t>
      </w:r>
      <w:proofErr w:type="spellEnd"/>
      <w:r w:rsidR="00CE7674" w:rsidRPr="009E0AA7">
        <w:rPr>
          <w:rStyle w:val="a7"/>
          <w:rFonts w:ascii="Times New Roman" w:hAnsi="Times New Roman" w:cs="Times New Roman"/>
          <w:b w:val="0"/>
          <w:bCs w:val="0"/>
          <w:sz w:val="24"/>
          <w:szCs w:val="24"/>
          <w:lang w:val="en-US"/>
        </w:rPr>
        <w:t xml:space="preserve"> </w:t>
      </w:r>
      <w:proofErr w:type="spellStart"/>
      <w:r w:rsidR="00CE7674" w:rsidRPr="009E0AA7">
        <w:rPr>
          <w:rStyle w:val="a7"/>
          <w:rFonts w:ascii="Times New Roman" w:hAnsi="Times New Roman" w:cs="Times New Roman"/>
          <w:b w:val="0"/>
          <w:bCs w:val="0"/>
          <w:sz w:val="24"/>
          <w:szCs w:val="24"/>
          <w:lang w:val="en-US"/>
        </w:rPr>
        <w:t>tarzda</w:t>
      </w:r>
      <w:proofErr w:type="spellEnd"/>
      <w:r w:rsidR="00CE7674" w:rsidRPr="009E0AA7">
        <w:rPr>
          <w:rStyle w:val="a7"/>
          <w:rFonts w:ascii="Times New Roman" w:hAnsi="Times New Roman" w:cs="Times New Roman"/>
          <w:b w:val="0"/>
          <w:bCs w:val="0"/>
          <w:sz w:val="24"/>
          <w:szCs w:val="24"/>
          <w:lang w:val="en-US"/>
        </w:rPr>
        <w:t xml:space="preserve"> </w:t>
      </w:r>
      <w:proofErr w:type="spellStart"/>
      <w:r w:rsidR="00CE7674" w:rsidRPr="009E0AA7">
        <w:rPr>
          <w:rStyle w:val="a7"/>
          <w:rFonts w:ascii="Times New Roman" w:hAnsi="Times New Roman" w:cs="Times New Roman"/>
          <w:b w:val="0"/>
          <w:bCs w:val="0"/>
          <w:sz w:val="24"/>
          <w:szCs w:val="24"/>
          <w:lang w:val="en-US"/>
        </w:rPr>
        <w:t>ishlatishni</w:t>
      </w:r>
      <w:proofErr w:type="spellEnd"/>
      <w:r w:rsidR="00CE7674" w:rsidRPr="009E0AA7">
        <w:rPr>
          <w:rStyle w:val="a7"/>
          <w:rFonts w:ascii="Times New Roman" w:hAnsi="Times New Roman" w:cs="Times New Roman"/>
          <w:b w:val="0"/>
          <w:bCs w:val="0"/>
          <w:sz w:val="24"/>
          <w:szCs w:val="24"/>
          <w:lang w:val="en-US"/>
        </w:rPr>
        <w:t xml:space="preserve"> </w:t>
      </w:r>
      <w:proofErr w:type="spellStart"/>
      <w:r w:rsidR="00CE7674" w:rsidRPr="009E0AA7">
        <w:rPr>
          <w:rStyle w:val="a7"/>
          <w:rFonts w:ascii="Times New Roman" w:hAnsi="Times New Roman" w:cs="Times New Roman"/>
          <w:b w:val="0"/>
          <w:bCs w:val="0"/>
          <w:sz w:val="24"/>
          <w:szCs w:val="24"/>
          <w:lang w:val="en-US"/>
        </w:rPr>
        <w:t>ta’minlash</w:t>
      </w:r>
      <w:proofErr w:type="spellEnd"/>
      <w:r w:rsidR="00CE7674" w:rsidRPr="009E0AA7">
        <w:rPr>
          <w:rStyle w:val="a7"/>
          <w:rFonts w:ascii="Times New Roman" w:hAnsi="Times New Roman" w:cs="Times New Roman"/>
          <w:b w:val="0"/>
          <w:bCs w:val="0"/>
          <w:sz w:val="24"/>
          <w:szCs w:val="24"/>
          <w:lang w:val="en-US"/>
        </w:rPr>
        <w:t xml:space="preserve">, </w:t>
      </w:r>
      <w:proofErr w:type="spellStart"/>
      <w:r w:rsidR="00CE7674" w:rsidRPr="009E0AA7">
        <w:rPr>
          <w:rStyle w:val="a7"/>
          <w:rFonts w:ascii="Times New Roman" w:hAnsi="Times New Roman" w:cs="Times New Roman"/>
          <w:b w:val="0"/>
          <w:bCs w:val="0"/>
          <w:sz w:val="24"/>
          <w:szCs w:val="24"/>
          <w:lang w:val="en-US"/>
        </w:rPr>
        <w:t>siyosiy</w:t>
      </w:r>
      <w:proofErr w:type="spellEnd"/>
      <w:r w:rsidR="00CE7674" w:rsidRPr="009E0AA7">
        <w:rPr>
          <w:rStyle w:val="a7"/>
          <w:rFonts w:ascii="Times New Roman" w:hAnsi="Times New Roman" w:cs="Times New Roman"/>
          <w:b w:val="0"/>
          <w:bCs w:val="0"/>
          <w:sz w:val="24"/>
          <w:szCs w:val="24"/>
          <w:lang w:val="en-US"/>
        </w:rPr>
        <w:t xml:space="preserve"> </w:t>
      </w:r>
      <w:proofErr w:type="spellStart"/>
      <w:r w:rsidR="00CE7674" w:rsidRPr="009E0AA7">
        <w:rPr>
          <w:rStyle w:val="a7"/>
          <w:rFonts w:ascii="Times New Roman" w:hAnsi="Times New Roman" w:cs="Times New Roman"/>
          <w:b w:val="0"/>
          <w:bCs w:val="0"/>
          <w:sz w:val="24"/>
          <w:szCs w:val="24"/>
          <w:lang w:val="en-US"/>
        </w:rPr>
        <w:t>to’lov</w:t>
      </w:r>
      <w:proofErr w:type="spellEnd"/>
      <w:r w:rsidR="00CE7674" w:rsidRPr="009E0AA7">
        <w:rPr>
          <w:rStyle w:val="a7"/>
          <w:rFonts w:ascii="Times New Roman" w:hAnsi="Times New Roman" w:cs="Times New Roman"/>
          <w:b w:val="0"/>
          <w:bCs w:val="0"/>
          <w:sz w:val="24"/>
          <w:szCs w:val="24"/>
          <w:lang w:val="en-US"/>
        </w:rPr>
        <w:t xml:space="preserve"> </w:t>
      </w:r>
      <w:proofErr w:type="spellStart"/>
      <w:r w:rsidR="00CE7674" w:rsidRPr="009E0AA7">
        <w:rPr>
          <w:rStyle w:val="a7"/>
          <w:rFonts w:ascii="Times New Roman" w:hAnsi="Times New Roman" w:cs="Times New Roman"/>
          <w:b w:val="0"/>
          <w:bCs w:val="0"/>
          <w:sz w:val="24"/>
          <w:szCs w:val="24"/>
          <w:lang w:val="en-US"/>
        </w:rPr>
        <w:t>yuklari</w:t>
      </w:r>
      <w:proofErr w:type="spellEnd"/>
      <w:r w:rsidR="00CE7674" w:rsidRPr="009E0AA7">
        <w:rPr>
          <w:rStyle w:val="a7"/>
          <w:rFonts w:ascii="Times New Roman" w:hAnsi="Times New Roman" w:cs="Times New Roman"/>
          <w:b w:val="0"/>
          <w:bCs w:val="0"/>
          <w:sz w:val="24"/>
          <w:szCs w:val="24"/>
          <w:lang w:val="en-US"/>
        </w:rPr>
        <w:t xml:space="preserve"> </w:t>
      </w:r>
      <w:proofErr w:type="spellStart"/>
      <w:r w:rsidR="00CE7674" w:rsidRPr="009E0AA7">
        <w:rPr>
          <w:rStyle w:val="a7"/>
          <w:rFonts w:ascii="Times New Roman" w:hAnsi="Times New Roman" w:cs="Times New Roman"/>
          <w:b w:val="0"/>
          <w:bCs w:val="0"/>
          <w:sz w:val="24"/>
          <w:szCs w:val="24"/>
          <w:lang w:val="en-US"/>
        </w:rPr>
        <w:t>oshirishi</w:t>
      </w:r>
      <w:proofErr w:type="spellEnd"/>
      <w:r w:rsidR="00CE7674" w:rsidRPr="009E0AA7">
        <w:rPr>
          <w:rStyle w:val="a7"/>
          <w:rFonts w:ascii="Times New Roman" w:hAnsi="Times New Roman" w:cs="Times New Roman"/>
          <w:b w:val="0"/>
          <w:bCs w:val="0"/>
          <w:sz w:val="24"/>
          <w:szCs w:val="24"/>
          <w:lang w:val="en-US"/>
        </w:rPr>
        <w:t xml:space="preserve"> </w:t>
      </w:r>
      <w:proofErr w:type="spellStart"/>
      <w:r w:rsidR="00CE7674" w:rsidRPr="009E0AA7">
        <w:rPr>
          <w:rStyle w:val="a7"/>
          <w:rFonts w:ascii="Times New Roman" w:hAnsi="Times New Roman" w:cs="Times New Roman"/>
          <w:b w:val="0"/>
          <w:bCs w:val="0"/>
          <w:sz w:val="24"/>
          <w:szCs w:val="24"/>
          <w:lang w:val="en-US"/>
        </w:rPr>
        <w:t>bilan</w:t>
      </w:r>
      <w:proofErr w:type="spellEnd"/>
      <w:r w:rsidR="00CE7674" w:rsidRPr="009E0AA7">
        <w:rPr>
          <w:rStyle w:val="a7"/>
          <w:rFonts w:ascii="Times New Roman" w:hAnsi="Times New Roman" w:cs="Times New Roman"/>
          <w:b w:val="0"/>
          <w:bCs w:val="0"/>
          <w:sz w:val="24"/>
          <w:szCs w:val="24"/>
          <w:lang w:val="en-US"/>
        </w:rPr>
        <w:t xml:space="preserve"> </w:t>
      </w:r>
      <w:proofErr w:type="spellStart"/>
      <w:r w:rsidR="00CE7674" w:rsidRPr="009E0AA7">
        <w:rPr>
          <w:rStyle w:val="a7"/>
          <w:rFonts w:ascii="Times New Roman" w:hAnsi="Times New Roman" w:cs="Times New Roman"/>
          <w:b w:val="0"/>
          <w:bCs w:val="0"/>
          <w:sz w:val="24"/>
          <w:szCs w:val="24"/>
          <w:lang w:val="en-US"/>
        </w:rPr>
        <w:t>bog’liq</w:t>
      </w:r>
      <w:proofErr w:type="spellEnd"/>
      <w:r w:rsidR="00CE7674" w:rsidRPr="009E0AA7">
        <w:rPr>
          <w:rStyle w:val="a7"/>
          <w:rFonts w:ascii="Times New Roman" w:hAnsi="Times New Roman" w:cs="Times New Roman"/>
          <w:b w:val="0"/>
          <w:bCs w:val="0"/>
          <w:sz w:val="24"/>
          <w:szCs w:val="24"/>
          <w:lang w:val="en-US"/>
        </w:rPr>
        <w:t xml:space="preserve"> </w:t>
      </w:r>
      <w:proofErr w:type="spellStart"/>
      <w:r w:rsidR="00CE7674" w:rsidRPr="009E0AA7">
        <w:rPr>
          <w:rStyle w:val="a7"/>
          <w:rFonts w:ascii="Times New Roman" w:hAnsi="Times New Roman" w:cs="Times New Roman"/>
          <w:b w:val="0"/>
          <w:bCs w:val="0"/>
          <w:sz w:val="24"/>
          <w:szCs w:val="24"/>
          <w:lang w:val="en-US"/>
        </w:rPr>
        <w:t>bo’lishi</w:t>
      </w:r>
      <w:proofErr w:type="spellEnd"/>
      <w:r w:rsidR="00CE7674" w:rsidRPr="009E0AA7">
        <w:rPr>
          <w:rStyle w:val="a7"/>
          <w:rFonts w:ascii="Times New Roman" w:hAnsi="Times New Roman" w:cs="Times New Roman"/>
          <w:b w:val="0"/>
          <w:bCs w:val="0"/>
          <w:sz w:val="24"/>
          <w:szCs w:val="24"/>
          <w:lang w:val="en-US"/>
        </w:rPr>
        <w:t xml:space="preserve"> </w:t>
      </w:r>
      <w:proofErr w:type="spellStart"/>
      <w:r w:rsidR="00CE7674" w:rsidRPr="009E0AA7">
        <w:rPr>
          <w:rStyle w:val="a7"/>
          <w:rFonts w:ascii="Times New Roman" w:hAnsi="Times New Roman" w:cs="Times New Roman"/>
          <w:b w:val="0"/>
          <w:bCs w:val="0"/>
          <w:sz w:val="24"/>
          <w:szCs w:val="24"/>
          <w:lang w:val="en-US"/>
        </w:rPr>
        <w:t>mumkin</w:t>
      </w:r>
      <w:proofErr w:type="spellEnd"/>
      <w:r w:rsidR="00CE7674" w:rsidRPr="009E0AA7">
        <w:rPr>
          <w:rStyle w:val="a7"/>
          <w:rFonts w:ascii="Times New Roman" w:hAnsi="Times New Roman" w:cs="Times New Roman"/>
          <w:b w:val="0"/>
          <w:bCs w:val="0"/>
          <w:sz w:val="24"/>
          <w:szCs w:val="24"/>
          <w:lang w:val="en-US"/>
        </w:rPr>
        <w:t>.</w:t>
      </w:r>
    </w:p>
    <w:p w14:paraId="0E482FF9" w14:textId="77777777" w:rsidR="00CE7674" w:rsidRPr="009E0AA7" w:rsidRDefault="00CE7674" w:rsidP="00FE1C6C">
      <w:pPr>
        <w:spacing w:after="0" w:line="480" w:lineRule="auto"/>
        <w:ind w:firstLine="567"/>
        <w:jc w:val="both"/>
        <w:rPr>
          <w:rStyle w:val="a7"/>
          <w:rFonts w:ascii="Times New Roman" w:hAnsi="Times New Roman" w:cs="Times New Roman"/>
          <w:b w:val="0"/>
          <w:bCs w:val="0"/>
          <w:sz w:val="24"/>
          <w:szCs w:val="24"/>
          <w:lang w:val="en-US"/>
        </w:rPr>
      </w:pPr>
      <w:r w:rsidRPr="009E0AA7">
        <w:rPr>
          <w:rStyle w:val="a7"/>
          <w:rFonts w:ascii="Times New Roman" w:hAnsi="Times New Roman" w:cs="Times New Roman"/>
          <w:b w:val="0"/>
          <w:bCs w:val="0"/>
          <w:sz w:val="24"/>
          <w:szCs w:val="24"/>
          <w:lang w:val="en-US"/>
        </w:rPr>
        <w:t xml:space="preserve"> </w:t>
      </w:r>
      <w:r w:rsidR="00BA0BAA" w:rsidRPr="009E0AA7">
        <w:rPr>
          <w:rStyle w:val="a7"/>
          <w:rFonts w:ascii="Times New Roman" w:hAnsi="Times New Roman" w:cs="Times New Roman"/>
          <w:b w:val="0"/>
          <w:bCs w:val="0"/>
          <w:sz w:val="24"/>
          <w:szCs w:val="24"/>
          <w:lang w:val="en-US"/>
        </w:rPr>
        <w:t xml:space="preserve"> </w:t>
      </w:r>
      <w:proofErr w:type="spellStart"/>
      <w:r w:rsidRPr="009E0AA7">
        <w:rPr>
          <w:rStyle w:val="a7"/>
          <w:rFonts w:ascii="Times New Roman" w:hAnsi="Times New Roman" w:cs="Times New Roman"/>
          <w:b w:val="0"/>
          <w:bCs w:val="0"/>
          <w:sz w:val="24"/>
          <w:szCs w:val="24"/>
          <w:lang w:val="en-US"/>
        </w:rPr>
        <w:t>Boshqa</w:t>
      </w:r>
      <w:proofErr w:type="spellEnd"/>
      <w:r w:rsidRPr="009E0AA7">
        <w:rPr>
          <w:rStyle w:val="a7"/>
          <w:rFonts w:ascii="Times New Roman" w:hAnsi="Times New Roman" w:cs="Times New Roman"/>
          <w:b w:val="0"/>
          <w:bCs w:val="0"/>
          <w:sz w:val="24"/>
          <w:szCs w:val="24"/>
          <w:lang w:val="en-US"/>
        </w:rPr>
        <w:t xml:space="preserve"> </w:t>
      </w:r>
      <w:proofErr w:type="spellStart"/>
      <w:r w:rsidRPr="009E0AA7">
        <w:rPr>
          <w:rStyle w:val="a7"/>
          <w:rFonts w:ascii="Times New Roman" w:hAnsi="Times New Roman" w:cs="Times New Roman"/>
          <w:b w:val="0"/>
          <w:bCs w:val="0"/>
          <w:sz w:val="24"/>
          <w:szCs w:val="24"/>
          <w:lang w:val="en-US"/>
        </w:rPr>
        <w:t>olimlar</w:t>
      </w:r>
      <w:proofErr w:type="spellEnd"/>
      <w:r w:rsidRPr="009E0AA7">
        <w:rPr>
          <w:rStyle w:val="a7"/>
          <w:rFonts w:ascii="Times New Roman" w:hAnsi="Times New Roman" w:cs="Times New Roman"/>
          <w:b w:val="0"/>
          <w:bCs w:val="0"/>
          <w:sz w:val="24"/>
          <w:szCs w:val="24"/>
          <w:lang w:val="en-US"/>
        </w:rPr>
        <w:t xml:space="preserve">, </w:t>
      </w:r>
      <w:proofErr w:type="spellStart"/>
      <w:r w:rsidRPr="009E0AA7">
        <w:rPr>
          <w:rStyle w:val="a7"/>
          <w:rFonts w:ascii="Times New Roman" w:hAnsi="Times New Roman" w:cs="Times New Roman"/>
          <w:b w:val="0"/>
          <w:bCs w:val="0"/>
          <w:sz w:val="24"/>
          <w:szCs w:val="24"/>
          <w:lang w:val="en-US"/>
        </w:rPr>
        <w:t>davlatning</w:t>
      </w:r>
      <w:proofErr w:type="spellEnd"/>
      <w:r w:rsidRPr="009E0AA7">
        <w:rPr>
          <w:rStyle w:val="a7"/>
          <w:rFonts w:ascii="Times New Roman" w:hAnsi="Times New Roman" w:cs="Times New Roman"/>
          <w:b w:val="0"/>
          <w:bCs w:val="0"/>
          <w:sz w:val="24"/>
          <w:szCs w:val="24"/>
          <w:lang w:val="en-US"/>
        </w:rPr>
        <w:t xml:space="preserve"> </w:t>
      </w:r>
      <w:proofErr w:type="spellStart"/>
      <w:r w:rsidRPr="009E0AA7">
        <w:rPr>
          <w:rStyle w:val="a7"/>
          <w:rFonts w:ascii="Times New Roman" w:hAnsi="Times New Roman" w:cs="Times New Roman"/>
          <w:b w:val="0"/>
          <w:bCs w:val="0"/>
          <w:sz w:val="24"/>
          <w:szCs w:val="24"/>
          <w:lang w:val="en-US"/>
        </w:rPr>
        <w:t>xususiy</w:t>
      </w:r>
      <w:proofErr w:type="spellEnd"/>
      <w:r w:rsidRPr="009E0AA7">
        <w:rPr>
          <w:rStyle w:val="a7"/>
          <w:rFonts w:ascii="Times New Roman" w:hAnsi="Times New Roman" w:cs="Times New Roman"/>
          <w:b w:val="0"/>
          <w:bCs w:val="0"/>
          <w:sz w:val="24"/>
          <w:szCs w:val="24"/>
          <w:lang w:val="en-US"/>
        </w:rPr>
        <w:t xml:space="preserve"> </w:t>
      </w:r>
      <w:proofErr w:type="spellStart"/>
      <w:r w:rsidRPr="009E0AA7">
        <w:rPr>
          <w:rStyle w:val="a7"/>
          <w:rFonts w:ascii="Times New Roman" w:hAnsi="Times New Roman" w:cs="Times New Roman"/>
          <w:b w:val="0"/>
          <w:bCs w:val="0"/>
          <w:sz w:val="24"/>
          <w:szCs w:val="24"/>
          <w:lang w:val="en-US"/>
        </w:rPr>
        <w:t>sektorga</w:t>
      </w:r>
      <w:proofErr w:type="spellEnd"/>
      <w:r w:rsidRPr="009E0AA7">
        <w:rPr>
          <w:rStyle w:val="a7"/>
          <w:rFonts w:ascii="Times New Roman" w:hAnsi="Times New Roman" w:cs="Times New Roman"/>
          <w:b w:val="0"/>
          <w:bCs w:val="0"/>
          <w:sz w:val="24"/>
          <w:szCs w:val="24"/>
          <w:lang w:val="en-US"/>
        </w:rPr>
        <w:t xml:space="preserve"> </w:t>
      </w:r>
      <w:proofErr w:type="spellStart"/>
      <w:r w:rsidRPr="009E0AA7">
        <w:rPr>
          <w:rStyle w:val="a7"/>
          <w:rFonts w:ascii="Times New Roman" w:hAnsi="Times New Roman" w:cs="Times New Roman"/>
          <w:b w:val="0"/>
          <w:bCs w:val="0"/>
          <w:sz w:val="24"/>
          <w:szCs w:val="24"/>
          <w:lang w:val="en-US"/>
        </w:rPr>
        <w:t>kreditlarni</w:t>
      </w:r>
      <w:proofErr w:type="spellEnd"/>
      <w:r w:rsidRPr="009E0AA7">
        <w:rPr>
          <w:rStyle w:val="a7"/>
          <w:rFonts w:ascii="Times New Roman" w:hAnsi="Times New Roman" w:cs="Times New Roman"/>
          <w:b w:val="0"/>
          <w:bCs w:val="0"/>
          <w:sz w:val="24"/>
          <w:szCs w:val="24"/>
          <w:lang w:val="en-US"/>
        </w:rPr>
        <w:t xml:space="preserve"> </w:t>
      </w:r>
      <w:proofErr w:type="spellStart"/>
      <w:r w:rsidRPr="009E0AA7">
        <w:rPr>
          <w:rStyle w:val="a7"/>
          <w:rFonts w:ascii="Times New Roman" w:hAnsi="Times New Roman" w:cs="Times New Roman"/>
          <w:b w:val="0"/>
          <w:bCs w:val="0"/>
          <w:sz w:val="24"/>
          <w:szCs w:val="24"/>
          <w:lang w:val="en-US"/>
        </w:rPr>
        <w:t>berishining</w:t>
      </w:r>
      <w:proofErr w:type="spellEnd"/>
      <w:r w:rsidRPr="009E0AA7">
        <w:rPr>
          <w:rStyle w:val="a7"/>
          <w:rFonts w:ascii="Times New Roman" w:hAnsi="Times New Roman" w:cs="Times New Roman"/>
          <w:b w:val="0"/>
          <w:bCs w:val="0"/>
          <w:sz w:val="24"/>
          <w:szCs w:val="24"/>
          <w:lang w:val="en-US"/>
        </w:rPr>
        <w:t xml:space="preserve"> </w:t>
      </w:r>
      <w:proofErr w:type="spellStart"/>
      <w:r w:rsidRPr="009E0AA7">
        <w:rPr>
          <w:rStyle w:val="a7"/>
          <w:rFonts w:ascii="Times New Roman" w:hAnsi="Times New Roman" w:cs="Times New Roman"/>
          <w:b w:val="0"/>
          <w:bCs w:val="0"/>
          <w:sz w:val="24"/>
          <w:szCs w:val="24"/>
          <w:lang w:val="en-US"/>
        </w:rPr>
        <w:t>iqtisodiy</w:t>
      </w:r>
      <w:proofErr w:type="spellEnd"/>
      <w:r w:rsidRPr="009E0AA7">
        <w:rPr>
          <w:rStyle w:val="a7"/>
          <w:rFonts w:ascii="Times New Roman" w:hAnsi="Times New Roman" w:cs="Times New Roman"/>
          <w:b w:val="0"/>
          <w:bCs w:val="0"/>
          <w:sz w:val="24"/>
          <w:szCs w:val="24"/>
          <w:lang w:val="en-US"/>
        </w:rPr>
        <w:t xml:space="preserve"> </w:t>
      </w:r>
      <w:proofErr w:type="spellStart"/>
      <w:r w:rsidRPr="009E0AA7">
        <w:rPr>
          <w:rStyle w:val="a7"/>
          <w:rFonts w:ascii="Times New Roman" w:hAnsi="Times New Roman" w:cs="Times New Roman"/>
          <w:b w:val="0"/>
          <w:bCs w:val="0"/>
          <w:sz w:val="24"/>
          <w:szCs w:val="24"/>
          <w:lang w:val="en-US"/>
        </w:rPr>
        <w:t>rivojlanishga</w:t>
      </w:r>
      <w:proofErr w:type="spellEnd"/>
      <w:r w:rsidRPr="009E0AA7">
        <w:rPr>
          <w:rStyle w:val="a7"/>
          <w:rFonts w:ascii="Times New Roman" w:hAnsi="Times New Roman" w:cs="Times New Roman"/>
          <w:b w:val="0"/>
          <w:bCs w:val="0"/>
          <w:sz w:val="24"/>
          <w:szCs w:val="24"/>
          <w:lang w:val="en-US"/>
        </w:rPr>
        <w:t xml:space="preserve">, </w:t>
      </w:r>
      <w:proofErr w:type="spellStart"/>
      <w:r w:rsidRPr="009E0AA7">
        <w:rPr>
          <w:rStyle w:val="a7"/>
          <w:rFonts w:ascii="Times New Roman" w:hAnsi="Times New Roman" w:cs="Times New Roman"/>
          <w:b w:val="0"/>
          <w:bCs w:val="0"/>
          <w:sz w:val="24"/>
          <w:szCs w:val="24"/>
          <w:lang w:val="en-US"/>
        </w:rPr>
        <w:t>yangi</w:t>
      </w:r>
      <w:proofErr w:type="spellEnd"/>
      <w:r w:rsidRPr="009E0AA7">
        <w:rPr>
          <w:rStyle w:val="a7"/>
          <w:rFonts w:ascii="Times New Roman" w:hAnsi="Times New Roman" w:cs="Times New Roman"/>
          <w:b w:val="0"/>
          <w:bCs w:val="0"/>
          <w:sz w:val="24"/>
          <w:szCs w:val="24"/>
          <w:lang w:val="en-US"/>
        </w:rPr>
        <w:t xml:space="preserve"> </w:t>
      </w:r>
      <w:proofErr w:type="spellStart"/>
      <w:r w:rsidRPr="009E0AA7">
        <w:rPr>
          <w:rStyle w:val="a7"/>
          <w:rFonts w:ascii="Times New Roman" w:hAnsi="Times New Roman" w:cs="Times New Roman"/>
          <w:b w:val="0"/>
          <w:bCs w:val="0"/>
          <w:sz w:val="24"/>
          <w:szCs w:val="24"/>
          <w:lang w:val="en-US"/>
        </w:rPr>
        <w:t>ish</w:t>
      </w:r>
      <w:proofErr w:type="spellEnd"/>
      <w:r w:rsidRPr="009E0AA7">
        <w:rPr>
          <w:rStyle w:val="a7"/>
          <w:rFonts w:ascii="Times New Roman" w:hAnsi="Times New Roman" w:cs="Times New Roman"/>
          <w:b w:val="0"/>
          <w:bCs w:val="0"/>
          <w:sz w:val="24"/>
          <w:szCs w:val="24"/>
          <w:lang w:val="en-US"/>
        </w:rPr>
        <w:t xml:space="preserve"> </w:t>
      </w:r>
      <w:proofErr w:type="spellStart"/>
      <w:r w:rsidRPr="009E0AA7">
        <w:rPr>
          <w:rStyle w:val="a7"/>
          <w:rFonts w:ascii="Times New Roman" w:hAnsi="Times New Roman" w:cs="Times New Roman"/>
          <w:b w:val="0"/>
          <w:bCs w:val="0"/>
          <w:sz w:val="24"/>
          <w:szCs w:val="24"/>
          <w:lang w:val="en-US"/>
        </w:rPr>
        <w:t>o'rinlari</w:t>
      </w:r>
      <w:proofErr w:type="spellEnd"/>
      <w:r w:rsidRPr="009E0AA7">
        <w:rPr>
          <w:rStyle w:val="a7"/>
          <w:rFonts w:ascii="Times New Roman" w:hAnsi="Times New Roman" w:cs="Times New Roman"/>
          <w:b w:val="0"/>
          <w:bCs w:val="0"/>
          <w:sz w:val="24"/>
          <w:szCs w:val="24"/>
          <w:lang w:val="en-US"/>
        </w:rPr>
        <w:t xml:space="preserve"> </w:t>
      </w:r>
      <w:proofErr w:type="spellStart"/>
      <w:r w:rsidRPr="009E0AA7">
        <w:rPr>
          <w:rStyle w:val="a7"/>
          <w:rFonts w:ascii="Times New Roman" w:hAnsi="Times New Roman" w:cs="Times New Roman"/>
          <w:b w:val="0"/>
          <w:bCs w:val="0"/>
          <w:sz w:val="24"/>
          <w:szCs w:val="24"/>
          <w:lang w:val="en-US"/>
        </w:rPr>
        <w:t>yaratishga</w:t>
      </w:r>
      <w:proofErr w:type="spellEnd"/>
      <w:r w:rsidRPr="009E0AA7">
        <w:rPr>
          <w:rStyle w:val="a7"/>
          <w:rFonts w:ascii="Times New Roman" w:hAnsi="Times New Roman" w:cs="Times New Roman"/>
          <w:b w:val="0"/>
          <w:bCs w:val="0"/>
          <w:sz w:val="24"/>
          <w:szCs w:val="24"/>
          <w:lang w:val="en-US"/>
        </w:rPr>
        <w:t xml:space="preserve">, </w:t>
      </w:r>
      <w:proofErr w:type="spellStart"/>
      <w:r w:rsidRPr="009E0AA7">
        <w:rPr>
          <w:rStyle w:val="a7"/>
          <w:rFonts w:ascii="Times New Roman" w:hAnsi="Times New Roman" w:cs="Times New Roman"/>
          <w:b w:val="0"/>
          <w:bCs w:val="0"/>
          <w:sz w:val="24"/>
          <w:szCs w:val="24"/>
          <w:lang w:val="en-US"/>
        </w:rPr>
        <w:t>yangi</w:t>
      </w:r>
      <w:proofErr w:type="spellEnd"/>
      <w:r w:rsidRPr="009E0AA7">
        <w:rPr>
          <w:rStyle w:val="a7"/>
          <w:rFonts w:ascii="Times New Roman" w:hAnsi="Times New Roman" w:cs="Times New Roman"/>
          <w:b w:val="0"/>
          <w:bCs w:val="0"/>
          <w:sz w:val="24"/>
          <w:szCs w:val="24"/>
          <w:lang w:val="en-US"/>
        </w:rPr>
        <w:t xml:space="preserve"> </w:t>
      </w:r>
      <w:proofErr w:type="spellStart"/>
      <w:r w:rsidRPr="009E0AA7">
        <w:rPr>
          <w:rStyle w:val="a7"/>
          <w:rFonts w:ascii="Times New Roman" w:hAnsi="Times New Roman" w:cs="Times New Roman"/>
          <w:b w:val="0"/>
          <w:bCs w:val="0"/>
          <w:sz w:val="24"/>
          <w:szCs w:val="24"/>
          <w:lang w:val="en-US"/>
        </w:rPr>
        <w:t>sohalarda</w:t>
      </w:r>
      <w:proofErr w:type="spellEnd"/>
      <w:r w:rsidRPr="009E0AA7">
        <w:rPr>
          <w:rStyle w:val="a7"/>
          <w:rFonts w:ascii="Times New Roman" w:hAnsi="Times New Roman" w:cs="Times New Roman"/>
          <w:b w:val="0"/>
          <w:bCs w:val="0"/>
          <w:sz w:val="24"/>
          <w:szCs w:val="24"/>
          <w:lang w:val="en-US"/>
        </w:rPr>
        <w:t xml:space="preserve"> </w:t>
      </w:r>
      <w:proofErr w:type="spellStart"/>
      <w:r w:rsidRPr="009E0AA7">
        <w:rPr>
          <w:rStyle w:val="a7"/>
          <w:rFonts w:ascii="Times New Roman" w:hAnsi="Times New Roman" w:cs="Times New Roman"/>
          <w:b w:val="0"/>
          <w:bCs w:val="0"/>
          <w:sz w:val="24"/>
          <w:szCs w:val="24"/>
          <w:lang w:val="en-US"/>
        </w:rPr>
        <w:t>innovatsiyalar</w:t>
      </w:r>
      <w:proofErr w:type="spellEnd"/>
      <w:r w:rsidRPr="009E0AA7">
        <w:rPr>
          <w:rStyle w:val="a7"/>
          <w:rFonts w:ascii="Times New Roman" w:hAnsi="Times New Roman" w:cs="Times New Roman"/>
          <w:b w:val="0"/>
          <w:bCs w:val="0"/>
          <w:sz w:val="24"/>
          <w:szCs w:val="24"/>
          <w:lang w:val="en-US"/>
        </w:rPr>
        <w:t xml:space="preserve"> </w:t>
      </w:r>
      <w:proofErr w:type="spellStart"/>
      <w:r w:rsidRPr="009E0AA7">
        <w:rPr>
          <w:rStyle w:val="a7"/>
          <w:rFonts w:ascii="Times New Roman" w:hAnsi="Times New Roman" w:cs="Times New Roman"/>
          <w:b w:val="0"/>
          <w:bCs w:val="0"/>
          <w:sz w:val="24"/>
          <w:szCs w:val="24"/>
          <w:lang w:val="en-US"/>
        </w:rPr>
        <w:t>va</w:t>
      </w:r>
      <w:proofErr w:type="spellEnd"/>
      <w:r w:rsidRPr="009E0AA7">
        <w:rPr>
          <w:rStyle w:val="a7"/>
          <w:rFonts w:ascii="Times New Roman" w:hAnsi="Times New Roman" w:cs="Times New Roman"/>
          <w:b w:val="0"/>
          <w:bCs w:val="0"/>
          <w:sz w:val="24"/>
          <w:szCs w:val="24"/>
          <w:lang w:val="en-US"/>
        </w:rPr>
        <w:t xml:space="preserve"> </w:t>
      </w:r>
      <w:proofErr w:type="spellStart"/>
      <w:r w:rsidRPr="009E0AA7">
        <w:rPr>
          <w:rStyle w:val="a7"/>
          <w:rFonts w:ascii="Times New Roman" w:hAnsi="Times New Roman" w:cs="Times New Roman"/>
          <w:b w:val="0"/>
          <w:bCs w:val="0"/>
          <w:sz w:val="24"/>
          <w:szCs w:val="24"/>
          <w:lang w:val="en-US"/>
        </w:rPr>
        <w:t>investitsiyalar</w:t>
      </w:r>
      <w:proofErr w:type="spellEnd"/>
      <w:r w:rsidRPr="009E0AA7">
        <w:rPr>
          <w:rStyle w:val="a7"/>
          <w:rFonts w:ascii="Times New Roman" w:hAnsi="Times New Roman" w:cs="Times New Roman"/>
          <w:b w:val="0"/>
          <w:bCs w:val="0"/>
          <w:sz w:val="24"/>
          <w:szCs w:val="24"/>
          <w:lang w:val="en-US"/>
        </w:rPr>
        <w:t xml:space="preserve"> </w:t>
      </w:r>
      <w:proofErr w:type="spellStart"/>
      <w:r w:rsidRPr="009E0AA7">
        <w:rPr>
          <w:rStyle w:val="a7"/>
          <w:rFonts w:ascii="Times New Roman" w:hAnsi="Times New Roman" w:cs="Times New Roman"/>
          <w:b w:val="0"/>
          <w:bCs w:val="0"/>
          <w:sz w:val="24"/>
          <w:szCs w:val="24"/>
          <w:lang w:val="en-US"/>
        </w:rPr>
        <w:lastRenderedPageBreak/>
        <w:t>rivojlanishiga</w:t>
      </w:r>
      <w:proofErr w:type="spellEnd"/>
      <w:r w:rsidRPr="009E0AA7">
        <w:rPr>
          <w:rStyle w:val="a7"/>
          <w:rFonts w:ascii="Times New Roman" w:hAnsi="Times New Roman" w:cs="Times New Roman"/>
          <w:b w:val="0"/>
          <w:bCs w:val="0"/>
          <w:sz w:val="24"/>
          <w:szCs w:val="24"/>
          <w:lang w:val="en-US"/>
        </w:rPr>
        <w:t xml:space="preserve"> </w:t>
      </w:r>
      <w:proofErr w:type="spellStart"/>
      <w:r w:rsidRPr="009E0AA7">
        <w:rPr>
          <w:rStyle w:val="a7"/>
          <w:rFonts w:ascii="Times New Roman" w:hAnsi="Times New Roman" w:cs="Times New Roman"/>
          <w:b w:val="0"/>
          <w:bCs w:val="0"/>
          <w:sz w:val="24"/>
          <w:szCs w:val="24"/>
          <w:lang w:val="en-US"/>
        </w:rPr>
        <w:t>qo'llanuvchi</w:t>
      </w:r>
      <w:proofErr w:type="spellEnd"/>
      <w:r w:rsidRPr="009E0AA7">
        <w:rPr>
          <w:rStyle w:val="a7"/>
          <w:rFonts w:ascii="Times New Roman" w:hAnsi="Times New Roman" w:cs="Times New Roman"/>
          <w:b w:val="0"/>
          <w:bCs w:val="0"/>
          <w:sz w:val="24"/>
          <w:szCs w:val="24"/>
          <w:lang w:val="en-US"/>
        </w:rPr>
        <w:t xml:space="preserve"> </w:t>
      </w:r>
      <w:proofErr w:type="spellStart"/>
      <w:r w:rsidRPr="009E0AA7">
        <w:rPr>
          <w:rStyle w:val="a7"/>
          <w:rFonts w:ascii="Times New Roman" w:hAnsi="Times New Roman" w:cs="Times New Roman"/>
          <w:b w:val="0"/>
          <w:bCs w:val="0"/>
          <w:sz w:val="24"/>
          <w:szCs w:val="24"/>
          <w:lang w:val="en-US"/>
        </w:rPr>
        <w:t>tomonlari</w:t>
      </w:r>
      <w:proofErr w:type="spellEnd"/>
      <w:r w:rsidRPr="009E0AA7">
        <w:rPr>
          <w:rStyle w:val="a7"/>
          <w:rFonts w:ascii="Times New Roman" w:hAnsi="Times New Roman" w:cs="Times New Roman"/>
          <w:b w:val="0"/>
          <w:bCs w:val="0"/>
          <w:sz w:val="24"/>
          <w:szCs w:val="24"/>
          <w:lang w:val="en-US"/>
        </w:rPr>
        <w:t xml:space="preserve"> </w:t>
      </w:r>
      <w:proofErr w:type="spellStart"/>
      <w:r w:rsidRPr="009E0AA7">
        <w:rPr>
          <w:rStyle w:val="a7"/>
          <w:rFonts w:ascii="Times New Roman" w:hAnsi="Times New Roman" w:cs="Times New Roman"/>
          <w:b w:val="0"/>
          <w:bCs w:val="0"/>
          <w:sz w:val="24"/>
          <w:szCs w:val="24"/>
          <w:lang w:val="en-US"/>
        </w:rPr>
        <w:t>ko'rsatib</w:t>
      </w:r>
      <w:proofErr w:type="spellEnd"/>
      <w:r w:rsidRPr="009E0AA7">
        <w:rPr>
          <w:rStyle w:val="a7"/>
          <w:rFonts w:ascii="Times New Roman" w:hAnsi="Times New Roman" w:cs="Times New Roman"/>
          <w:b w:val="0"/>
          <w:bCs w:val="0"/>
          <w:sz w:val="24"/>
          <w:szCs w:val="24"/>
          <w:lang w:val="en-US"/>
        </w:rPr>
        <w:t xml:space="preserve">, </w:t>
      </w:r>
      <w:proofErr w:type="spellStart"/>
      <w:r w:rsidRPr="009E0AA7">
        <w:rPr>
          <w:rStyle w:val="a7"/>
          <w:rFonts w:ascii="Times New Roman" w:hAnsi="Times New Roman" w:cs="Times New Roman"/>
          <w:b w:val="0"/>
          <w:bCs w:val="0"/>
          <w:sz w:val="24"/>
          <w:szCs w:val="24"/>
          <w:lang w:val="en-US"/>
        </w:rPr>
        <w:t>davlatning</w:t>
      </w:r>
      <w:proofErr w:type="spellEnd"/>
      <w:r w:rsidRPr="009E0AA7">
        <w:rPr>
          <w:rStyle w:val="a7"/>
          <w:rFonts w:ascii="Times New Roman" w:hAnsi="Times New Roman" w:cs="Times New Roman"/>
          <w:b w:val="0"/>
          <w:bCs w:val="0"/>
          <w:sz w:val="24"/>
          <w:szCs w:val="24"/>
          <w:lang w:val="en-US"/>
        </w:rPr>
        <w:t xml:space="preserve"> </w:t>
      </w:r>
      <w:proofErr w:type="spellStart"/>
      <w:r w:rsidRPr="009E0AA7">
        <w:rPr>
          <w:rStyle w:val="a7"/>
          <w:rFonts w:ascii="Times New Roman" w:hAnsi="Times New Roman" w:cs="Times New Roman"/>
          <w:b w:val="0"/>
          <w:bCs w:val="0"/>
          <w:sz w:val="24"/>
          <w:szCs w:val="24"/>
          <w:lang w:val="en-US"/>
        </w:rPr>
        <w:t>o'zining</w:t>
      </w:r>
      <w:proofErr w:type="spellEnd"/>
      <w:r w:rsidRPr="009E0AA7">
        <w:rPr>
          <w:rStyle w:val="a7"/>
          <w:rFonts w:ascii="Times New Roman" w:hAnsi="Times New Roman" w:cs="Times New Roman"/>
          <w:b w:val="0"/>
          <w:bCs w:val="0"/>
          <w:sz w:val="24"/>
          <w:szCs w:val="24"/>
          <w:lang w:val="en-US"/>
        </w:rPr>
        <w:t xml:space="preserve"> </w:t>
      </w:r>
      <w:proofErr w:type="spellStart"/>
      <w:r w:rsidRPr="009E0AA7">
        <w:rPr>
          <w:rStyle w:val="a7"/>
          <w:rFonts w:ascii="Times New Roman" w:hAnsi="Times New Roman" w:cs="Times New Roman"/>
          <w:b w:val="0"/>
          <w:bCs w:val="0"/>
          <w:sz w:val="24"/>
          <w:szCs w:val="24"/>
          <w:lang w:val="en-US"/>
        </w:rPr>
        <w:t>strategik</w:t>
      </w:r>
      <w:proofErr w:type="spellEnd"/>
      <w:r w:rsidRPr="009E0AA7">
        <w:rPr>
          <w:rStyle w:val="a7"/>
          <w:rFonts w:ascii="Times New Roman" w:hAnsi="Times New Roman" w:cs="Times New Roman"/>
          <w:b w:val="0"/>
          <w:bCs w:val="0"/>
          <w:sz w:val="24"/>
          <w:szCs w:val="24"/>
          <w:lang w:val="en-US"/>
        </w:rPr>
        <w:t xml:space="preserve"> </w:t>
      </w:r>
      <w:proofErr w:type="spellStart"/>
      <w:r w:rsidRPr="009E0AA7">
        <w:rPr>
          <w:rStyle w:val="a7"/>
          <w:rFonts w:ascii="Times New Roman" w:hAnsi="Times New Roman" w:cs="Times New Roman"/>
          <w:b w:val="0"/>
          <w:bCs w:val="0"/>
          <w:sz w:val="24"/>
          <w:szCs w:val="24"/>
          <w:lang w:val="en-US"/>
        </w:rPr>
        <w:t>maqsadlari</w:t>
      </w:r>
      <w:proofErr w:type="spellEnd"/>
      <w:r w:rsidRPr="009E0AA7">
        <w:rPr>
          <w:rStyle w:val="a7"/>
          <w:rFonts w:ascii="Times New Roman" w:hAnsi="Times New Roman" w:cs="Times New Roman"/>
          <w:b w:val="0"/>
          <w:bCs w:val="0"/>
          <w:sz w:val="24"/>
          <w:szCs w:val="24"/>
          <w:lang w:val="en-US"/>
        </w:rPr>
        <w:t xml:space="preserve"> </w:t>
      </w:r>
      <w:proofErr w:type="spellStart"/>
      <w:r w:rsidRPr="009E0AA7">
        <w:rPr>
          <w:rStyle w:val="a7"/>
          <w:rFonts w:ascii="Times New Roman" w:hAnsi="Times New Roman" w:cs="Times New Roman"/>
          <w:b w:val="0"/>
          <w:bCs w:val="0"/>
          <w:sz w:val="24"/>
          <w:szCs w:val="24"/>
          <w:lang w:val="en-US"/>
        </w:rPr>
        <w:t>uchun</w:t>
      </w:r>
      <w:proofErr w:type="spellEnd"/>
      <w:r w:rsidRPr="009E0AA7">
        <w:rPr>
          <w:rStyle w:val="a7"/>
          <w:rFonts w:ascii="Times New Roman" w:hAnsi="Times New Roman" w:cs="Times New Roman"/>
          <w:b w:val="0"/>
          <w:bCs w:val="0"/>
          <w:sz w:val="24"/>
          <w:szCs w:val="24"/>
          <w:lang w:val="en-US"/>
        </w:rPr>
        <w:t xml:space="preserve"> </w:t>
      </w:r>
      <w:proofErr w:type="spellStart"/>
      <w:r w:rsidRPr="009E0AA7">
        <w:rPr>
          <w:rStyle w:val="a7"/>
          <w:rFonts w:ascii="Times New Roman" w:hAnsi="Times New Roman" w:cs="Times New Roman"/>
          <w:b w:val="0"/>
          <w:bCs w:val="0"/>
          <w:sz w:val="24"/>
          <w:szCs w:val="24"/>
          <w:lang w:val="en-US"/>
        </w:rPr>
        <w:t>kreditlarni</w:t>
      </w:r>
      <w:proofErr w:type="spellEnd"/>
      <w:r w:rsidRPr="009E0AA7">
        <w:rPr>
          <w:rStyle w:val="a7"/>
          <w:rFonts w:ascii="Times New Roman" w:hAnsi="Times New Roman" w:cs="Times New Roman"/>
          <w:b w:val="0"/>
          <w:bCs w:val="0"/>
          <w:sz w:val="24"/>
          <w:szCs w:val="24"/>
          <w:lang w:val="en-US"/>
        </w:rPr>
        <w:t xml:space="preserve"> </w:t>
      </w:r>
      <w:proofErr w:type="spellStart"/>
      <w:r w:rsidRPr="009E0AA7">
        <w:rPr>
          <w:rStyle w:val="a7"/>
          <w:rFonts w:ascii="Times New Roman" w:hAnsi="Times New Roman" w:cs="Times New Roman"/>
          <w:b w:val="0"/>
          <w:bCs w:val="0"/>
          <w:sz w:val="24"/>
          <w:szCs w:val="24"/>
          <w:lang w:val="en-US"/>
        </w:rPr>
        <w:t>berishning</w:t>
      </w:r>
      <w:proofErr w:type="spellEnd"/>
      <w:r w:rsidRPr="009E0AA7">
        <w:rPr>
          <w:rStyle w:val="a7"/>
          <w:rFonts w:ascii="Times New Roman" w:hAnsi="Times New Roman" w:cs="Times New Roman"/>
          <w:b w:val="0"/>
          <w:bCs w:val="0"/>
          <w:sz w:val="24"/>
          <w:szCs w:val="24"/>
          <w:lang w:val="en-US"/>
        </w:rPr>
        <w:t xml:space="preserve"> </w:t>
      </w:r>
      <w:proofErr w:type="spellStart"/>
      <w:r w:rsidRPr="009E0AA7">
        <w:rPr>
          <w:rStyle w:val="a7"/>
          <w:rFonts w:ascii="Times New Roman" w:hAnsi="Times New Roman" w:cs="Times New Roman"/>
          <w:b w:val="0"/>
          <w:bCs w:val="0"/>
          <w:sz w:val="24"/>
          <w:szCs w:val="24"/>
          <w:lang w:val="en-US"/>
        </w:rPr>
        <w:t>zarur</w:t>
      </w:r>
      <w:proofErr w:type="spellEnd"/>
      <w:r w:rsidRPr="009E0AA7">
        <w:rPr>
          <w:rStyle w:val="a7"/>
          <w:rFonts w:ascii="Times New Roman" w:hAnsi="Times New Roman" w:cs="Times New Roman"/>
          <w:b w:val="0"/>
          <w:bCs w:val="0"/>
          <w:sz w:val="24"/>
          <w:szCs w:val="24"/>
          <w:lang w:val="en-US"/>
        </w:rPr>
        <w:t xml:space="preserve"> </w:t>
      </w:r>
      <w:proofErr w:type="spellStart"/>
      <w:r w:rsidRPr="009E0AA7">
        <w:rPr>
          <w:rStyle w:val="a7"/>
          <w:rFonts w:ascii="Times New Roman" w:hAnsi="Times New Roman" w:cs="Times New Roman"/>
          <w:b w:val="0"/>
          <w:bCs w:val="0"/>
          <w:sz w:val="24"/>
          <w:szCs w:val="24"/>
          <w:lang w:val="en-US"/>
        </w:rPr>
        <w:t>bo'lishini</w:t>
      </w:r>
      <w:proofErr w:type="spellEnd"/>
      <w:r w:rsidRPr="009E0AA7">
        <w:rPr>
          <w:rStyle w:val="a7"/>
          <w:rFonts w:ascii="Times New Roman" w:hAnsi="Times New Roman" w:cs="Times New Roman"/>
          <w:b w:val="0"/>
          <w:bCs w:val="0"/>
          <w:sz w:val="24"/>
          <w:szCs w:val="24"/>
          <w:lang w:val="en-US"/>
        </w:rPr>
        <w:t xml:space="preserve"> </w:t>
      </w:r>
      <w:proofErr w:type="spellStart"/>
      <w:r w:rsidRPr="009E0AA7">
        <w:rPr>
          <w:rStyle w:val="a7"/>
          <w:rFonts w:ascii="Times New Roman" w:hAnsi="Times New Roman" w:cs="Times New Roman"/>
          <w:b w:val="0"/>
          <w:bCs w:val="0"/>
          <w:sz w:val="24"/>
          <w:szCs w:val="24"/>
          <w:lang w:val="en-US"/>
        </w:rPr>
        <w:t>ta'kidlab</w:t>
      </w:r>
      <w:proofErr w:type="spellEnd"/>
      <w:r w:rsidRPr="009E0AA7">
        <w:rPr>
          <w:rStyle w:val="a7"/>
          <w:rFonts w:ascii="Times New Roman" w:hAnsi="Times New Roman" w:cs="Times New Roman"/>
          <w:b w:val="0"/>
          <w:bCs w:val="0"/>
          <w:sz w:val="24"/>
          <w:szCs w:val="24"/>
          <w:lang w:val="en-US"/>
        </w:rPr>
        <w:t xml:space="preserve"> </w:t>
      </w:r>
      <w:proofErr w:type="spellStart"/>
      <w:r w:rsidRPr="009E0AA7">
        <w:rPr>
          <w:rStyle w:val="a7"/>
          <w:rFonts w:ascii="Times New Roman" w:hAnsi="Times New Roman" w:cs="Times New Roman"/>
          <w:b w:val="0"/>
          <w:bCs w:val="0"/>
          <w:sz w:val="24"/>
          <w:szCs w:val="24"/>
          <w:lang w:val="en-US"/>
        </w:rPr>
        <w:t>turishadi</w:t>
      </w:r>
      <w:proofErr w:type="spellEnd"/>
      <w:r w:rsidRPr="009E0AA7">
        <w:rPr>
          <w:rStyle w:val="a7"/>
          <w:rFonts w:ascii="Times New Roman" w:hAnsi="Times New Roman" w:cs="Times New Roman"/>
          <w:b w:val="0"/>
          <w:bCs w:val="0"/>
          <w:sz w:val="24"/>
          <w:szCs w:val="24"/>
          <w:lang w:val="en-US"/>
        </w:rPr>
        <w:t xml:space="preserve">. </w:t>
      </w:r>
      <w:proofErr w:type="spellStart"/>
      <w:r w:rsidRPr="009E0AA7">
        <w:rPr>
          <w:rStyle w:val="a7"/>
          <w:rFonts w:ascii="Times New Roman" w:hAnsi="Times New Roman" w:cs="Times New Roman"/>
          <w:b w:val="0"/>
          <w:bCs w:val="0"/>
          <w:sz w:val="24"/>
          <w:szCs w:val="24"/>
          <w:lang w:val="en-US"/>
        </w:rPr>
        <w:t>Ular</w:t>
      </w:r>
      <w:proofErr w:type="spellEnd"/>
      <w:r w:rsidRPr="009E0AA7">
        <w:rPr>
          <w:rStyle w:val="a7"/>
          <w:rFonts w:ascii="Times New Roman" w:hAnsi="Times New Roman" w:cs="Times New Roman"/>
          <w:b w:val="0"/>
          <w:bCs w:val="0"/>
          <w:sz w:val="24"/>
          <w:szCs w:val="24"/>
          <w:lang w:val="en-US"/>
        </w:rPr>
        <w:t xml:space="preserve">, </w:t>
      </w:r>
      <w:proofErr w:type="spellStart"/>
      <w:r w:rsidRPr="009E0AA7">
        <w:rPr>
          <w:rStyle w:val="a7"/>
          <w:rFonts w:ascii="Times New Roman" w:hAnsi="Times New Roman" w:cs="Times New Roman"/>
          <w:b w:val="0"/>
          <w:bCs w:val="0"/>
          <w:sz w:val="24"/>
          <w:szCs w:val="24"/>
          <w:lang w:val="en-US"/>
        </w:rPr>
        <w:t>xususiy</w:t>
      </w:r>
      <w:proofErr w:type="spellEnd"/>
      <w:r w:rsidRPr="009E0AA7">
        <w:rPr>
          <w:rStyle w:val="a7"/>
          <w:rFonts w:ascii="Times New Roman" w:hAnsi="Times New Roman" w:cs="Times New Roman"/>
          <w:b w:val="0"/>
          <w:bCs w:val="0"/>
          <w:sz w:val="24"/>
          <w:szCs w:val="24"/>
          <w:lang w:val="en-US"/>
        </w:rPr>
        <w:t xml:space="preserve"> </w:t>
      </w:r>
      <w:proofErr w:type="spellStart"/>
      <w:r w:rsidRPr="009E0AA7">
        <w:rPr>
          <w:rStyle w:val="a7"/>
          <w:rFonts w:ascii="Times New Roman" w:hAnsi="Times New Roman" w:cs="Times New Roman"/>
          <w:b w:val="0"/>
          <w:bCs w:val="0"/>
          <w:sz w:val="24"/>
          <w:szCs w:val="24"/>
          <w:lang w:val="en-US"/>
        </w:rPr>
        <w:t>sektorlarga</w:t>
      </w:r>
      <w:proofErr w:type="spellEnd"/>
      <w:r w:rsidRPr="009E0AA7">
        <w:rPr>
          <w:rStyle w:val="a7"/>
          <w:rFonts w:ascii="Times New Roman" w:hAnsi="Times New Roman" w:cs="Times New Roman"/>
          <w:b w:val="0"/>
          <w:bCs w:val="0"/>
          <w:sz w:val="24"/>
          <w:szCs w:val="24"/>
          <w:lang w:val="en-US"/>
        </w:rPr>
        <w:t xml:space="preserve"> </w:t>
      </w:r>
      <w:proofErr w:type="spellStart"/>
      <w:r w:rsidRPr="009E0AA7">
        <w:rPr>
          <w:rStyle w:val="a7"/>
          <w:rFonts w:ascii="Times New Roman" w:hAnsi="Times New Roman" w:cs="Times New Roman"/>
          <w:b w:val="0"/>
          <w:bCs w:val="0"/>
          <w:sz w:val="24"/>
          <w:szCs w:val="24"/>
          <w:lang w:val="en-US"/>
        </w:rPr>
        <w:t>kredit</w:t>
      </w:r>
      <w:proofErr w:type="spellEnd"/>
      <w:r w:rsidRPr="009E0AA7">
        <w:rPr>
          <w:rStyle w:val="a7"/>
          <w:rFonts w:ascii="Times New Roman" w:hAnsi="Times New Roman" w:cs="Times New Roman"/>
          <w:b w:val="0"/>
          <w:bCs w:val="0"/>
          <w:sz w:val="24"/>
          <w:szCs w:val="24"/>
          <w:lang w:val="en-US"/>
        </w:rPr>
        <w:t xml:space="preserve"> </w:t>
      </w:r>
      <w:proofErr w:type="spellStart"/>
      <w:r w:rsidRPr="009E0AA7">
        <w:rPr>
          <w:rStyle w:val="a7"/>
          <w:rFonts w:ascii="Times New Roman" w:hAnsi="Times New Roman" w:cs="Times New Roman"/>
          <w:b w:val="0"/>
          <w:bCs w:val="0"/>
          <w:sz w:val="24"/>
          <w:szCs w:val="24"/>
          <w:lang w:val="en-US"/>
        </w:rPr>
        <w:t>berishning</w:t>
      </w:r>
      <w:proofErr w:type="spellEnd"/>
      <w:r w:rsidRPr="009E0AA7">
        <w:rPr>
          <w:rStyle w:val="a7"/>
          <w:rFonts w:ascii="Times New Roman" w:hAnsi="Times New Roman" w:cs="Times New Roman"/>
          <w:b w:val="0"/>
          <w:bCs w:val="0"/>
          <w:sz w:val="24"/>
          <w:szCs w:val="24"/>
          <w:lang w:val="en-US"/>
        </w:rPr>
        <w:t xml:space="preserve"> </w:t>
      </w:r>
      <w:proofErr w:type="spellStart"/>
      <w:r w:rsidRPr="009E0AA7">
        <w:rPr>
          <w:rStyle w:val="a7"/>
          <w:rFonts w:ascii="Times New Roman" w:hAnsi="Times New Roman" w:cs="Times New Roman"/>
          <w:b w:val="0"/>
          <w:bCs w:val="0"/>
          <w:sz w:val="24"/>
          <w:szCs w:val="24"/>
          <w:lang w:val="en-US"/>
        </w:rPr>
        <w:t>sifatini</w:t>
      </w:r>
      <w:proofErr w:type="spellEnd"/>
      <w:r w:rsidRPr="009E0AA7">
        <w:rPr>
          <w:rStyle w:val="a7"/>
          <w:rFonts w:ascii="Times New Roman" w:hAnsi="Times New Roman" w:cs="Times New Roman"/>
          <w:b w:val="0"/>
          <w:bCs w:val="0"/>
          <w:sz w:val="24"/>
          <w:szCs w:val="24"/>
          <w:lang w:val="en-US"/>
        </w:rPr>
        <w:t xml:space="preserve">, </w:t>
      </w:r>
      <w:proofErr w:type="spellStart"/>
      <w:r w:rsidRPr="009E0AA7">
        <w:rPr>
          <w:rStyle w:val="a7"/>
          <w:rFonts w:ascii="Times New Roman" w:hAnsi="Times New Roman" w:cs="Times New Roman"/>
          <w:b w:val="0"/>
          <w:bCs w:val="0"/>
          <w:sz w:val="24"/>
          <w:szCs w:val="24"/>
          <w:lang w:val="en-US"/>
        </w:rPr>
        <w:t>kreditlarni</w:t>
      </w:r>
      <w:proofErr w:type="spellEnd"/>
      <w:r w:rsidRPr="009E0AA7">
        <w:rPr>
          <w:rStyle w:val="a7"/>
          <w:rFonts w:ascii="Times New Roman" w:hAnsi="Times New Roman" w:cs="Times New Roman"/>
          <w:b w:val="0"/>
          <w:bCs w:val="0"/>
          <w:sz w:val="24"/>
          <w:szCs w:val="24"/>
          <w:lang w:val="en-US"/>
        </w:rPr>
        <w:t xml:space="preserve"> </w:t>
      </w:r>
      <w:proofErr w:type="spellStart"/>
      <w:r w:rsidRPr="009E0AA7">
        <w:rPr>
          <w:rStyle w:val="a7"/>
          <w:rFonts w:ascii="Times New Roman" w:hAnsi="Times New Roman" w:cs="Times New Roman"/>
          <w:b w:val="0"/>
          <w:bCs w:val="0"/>
          <w:sz w:val="24"/>
          <w:szCs w:val="24"/>
          <w:lang w:val="en-US"/>
        </w:rPr>
        <w:t>ishlatishning</w:t>
      </w:r>
      <w:proofErr w:type="spellEnd"/>
      <w:r w:rsidRPr="009E0AA7">
        <w:rPr>
          <w:rStyle w:val="a7"/>
          <w:rFonts w:ascii="Times New Roman" w:hAnsi="Times New Roman" w:cs="Times New Roman"/>
          <w:b w:val="0"/>
          <w:bCs w:val="0"/>
          <w:sz w:val="24"/>
          <w:szCs w:val="24"/>
          <w:lang w:val="en-US"/>
        </w:rPr>
        <w:t xml:space="preserve"> </w:t>
      </w:r>
      <w:proofErr w:type="spellStart"/>
      <w:r w:rsidRPr="009E0AA7">
        <w:rPr>
          <w:rStyle w:val="a7"/>
          <w:rFonts w:ascii="Times New Roman" w:hAnsi="Times New Roman" w:cs="Times New Roman"/>
          <w:b w:val="0"/>
          <w:bCs w:val="0"/>
          <w:sz w:val="24"/>
          <w:szCs w:val="24"/>
          <w:lang w:val="en-US"/>
        </w:rPr>
        <w:t>tashqi</w:t>
      </w:r>
      <w:proofErr w:type="spellEnd"/>
      <w:r w:rsidRPr="009E0AA7">
        <w:rPr>
          <w:rStyle w:val="a7"/>
          <w:rFonts w:ascii="Times New Roman" w:hAnsi="Times New Roman" w:cs="Times New Roman"/>
          <w:b w:val="0"/>
          <w:bCs w:val="0"/>
          <w:sz w:val="24"/>
          <w:szCs w:val="24"/>
          <w:lang w:val="en-US"/>
        </w:rPr>
        <w:t xml:space="preserve"> </w:t>
      </w:r>
      <w:proofErr w:type="spellStart"/>
      <w:r w:rsidRPr="009E0AA7">
        <w:rPr>
          <w:rStyle w:val="a7"/>
          <w:rFonts w:ascii="Times New Roman" w:hAnsi="Times New Roman" w:cs="Times New Roman"/>
          <w:b w:val="0"/>
          <w:bCs w:val="0"/>
          <w:sz w:val="24"/>
          <w:szCs w:val="24"/>
          <w:lang w:val="en-US"/>
        </w:rPr>
        <w:t>va</w:t>
      </w:r>
      <w:proofErr w:type="spellEnd"/>
      <w:r w:rsidRPr="009E0AA7">
        <w:rPr>
          <w:rStyle w:val="a7"/>
          <w:rFonts w:ascii="Times New Roman" w:hAnsi="Times New Roman" w:cs="Times New Roman"/>
          <w:b w:val="0"/>
          <w:bCs w:val="0"/>
          <w:sz w:val="24"/>
          <w:szCs w:val="24"/>
          <w:lang w:val="en-US"/>
        </w:rPr>
        <w:t xml:space="preserve"> </w:t>
      </w:r>
      <w:proofErr w:type="spellStart"/>
      <w:r w:rsidRPr="009E0AA7">
        <w:rPr>
          <w:rStyle w:val="a7"/>
          <w:rFonts w:ascii="Times New Roman" w:hAnsi="Times New Roman" w:cs="Times New Roman"/>
          <w:b w:val="0"/>
          <w:bCs w:val="0"/>
          <w:sz w:val="24"/>
          <w:szCs w:val="24"/>
          <w:lang w:val="en-US"/>
        </w:rPr>
        <w:t>ichki</w:t>
      </w:r>
      <w:proofErr w:type="spellEnd"/>
      <w:r w:rsidRPr="009E0AA7">
        <w:rPr>
          <w:rStyle w:val="a7"/>
          <w:rFonts w:ascii="Times New Roman" w:hAnsi="Times New Roman" w:cs="Times New Roman"/>
          <w:b w:val="0"/>
          <w:bCs w:val="0"/>
          <w:sz w:val="24"/>
          <w:szCs w:val="24"/>
          <w:lang w:val="en-US"/>
        </w:rPr>
        <w:t xml:space="preserve"> </w:t>
      </w:r>
      <w:proofErr w:type="spellStart"/>
      <w:r w:rsidRPr="009E0AA7">
        <w:rPr>
          <w:rStyle w:val="a7"/>
          <w:rFonts w:ascii="Times New Roman" w:hAnsi="Times New Roman" w:cs="Times New Roman"/>
          <w:b w:val="0"/>
          <w:bCs w:val="0"/>
          <w:sz w:val="24"/>
          <w:szCs w:val="24"/>
          <w:lang w:val="en-US"/>
        </w:rPr>
        <w:t>tartibini</w:t>
      </w:r>
      <w:proofErr w:type="spellEnd"/>
      <w:r w:rsidRPr="009E0AA7">
        <w:rPr>
          <w:rStyle w:val="a7"/>
          <w:rFonts w:ascii="Times New Roman" w:hAnsi="Times New Roman" w:cs="Times New Roman"/>
          <w:b w:val="0"/>
          <w:bCs w:val="0"/>
          <w:sz w:val="24"/>
          <w:szCs w:val="24"/>
          <w:lang w:val="en-US"/>
        </w:rPr>
        <w:t xml:space="preserve">, </w:t>
      </w:r>
      <w:proofErr w:type="spellStart"/>
      <w:r w:rsidRPr="009E0AA7">
        <w:rPr>
          <w:rStyle w:val="a7"/>
          <w:rFonts w:ascii="Times New Roman" w:hAnsi="Times New Roman" w:cs="Times New Roman"/>
          <w:b w:val="0"/>
          <w:bCs w:val="0"/>
          <w:sz w:val="24"/>
          <w:szCs w:val="24"/>
          <w:lang w:val="en-US"/>
        </w:rPr>
        <w:t>maqsad</w:t>
      </w:r>
      <w:proofErr w:type="spellEnd"/>
      <w:r w:rsidRPr="009E0AA7">
        <w:rPr>
          <w:rStyle w:val="a7"/>
          <w:rFonts w:ascii="Times New Roman" w:hAnsi="Times New Roman" w:cs="Times New Roman"/>
          <w:b w:val="0"/>
          <w:bCs w:val="0"/>
          <w:sz w:val="24"/>
          <w:szCs w:val="24"/>
          <w:lang w:val="en-US"/>
        </w:rPr>
        <w:t xml:space="preserve"> </w:t>
      </w:r>
      <w:proofErr w:type="spellStart"/>
      <w:r w:rsidRPr="009E0AA7">
        <w:rPr>
          <w:rStyle w:val="a7"/>
          <w:rFonts w:ascii="Times New Roman" w:hAnsi="Times New Roman" w:cs="Times New Roman"/>
          <w:b w:val="0"/>
          <w:bCs w:val="0"/>
          <w:sz w:val="24"/>
          <w:szCs w:val="24"/>
          <w:lang w:val="en-US"/>
        </w:rPr>
        <w:t>va</w:t>
      </w:r>
      <w:proofErr w:type="spellEnd"/>
      <w:r w:rsidRPr="009E0AA7">
        <w:rPr>
          <w:rStyle w:val="a7"/>
          <w:rFonts w:ascii="Times New Roman" w:hAnsi="Times New Roman" w:cs="Times New Roman"/>
          <w:b w:val="0"/>
          <w:bCs w:val="0"/>
          <w:sz w:val="24"/>
          <w:szCs w:val="24"/>
          <w:lang w:val="en-US"/>
        </w:rPr>
        <w:t xml:space="preserve"> </w:t>
      </w:r>
      <w:proofErr w:type="spellStart"/>
      <w:r w:rsidRPr="009E0AA7">
        <w:rPr>
          <w:rStyle w:val="a7"/>
          <w:rFonts w:ascii="Times New Roman" w:hAnsi="Times New Roman" w:cs="Times New Roman"/>
          <w:b w:val="0"/>
          <w:bCs w:val="0"/>
          <w:sz w:val="24"/>
          <w:szCs w:val="24"/>
          <w:lang w:val="en-US"/>
        </w:rPr>
        <w:t>natijalarini</w:t>
      </w:r>
      <w:proofErr w:type="spellEnd"/>
      <w:r w:rsidRPr="009E0AA7">
        <w:rPr>
          <w:rStyle w:val="a7"/>
          <w:rFonts w:ascii="Times New Roman" w:hAnsi="Times New Roman" w:cs="Times New Roman"/>
          <w:b w:val="0"/>
          <w:bCs w:val="0"/>
          <w:sz w:val="24"/>
          <w:szCs w:val="24"/>
          <w:lang w:val="en-US"/>
        </w:rPr>
        <w:t xml:space="preserve"> </w:t>
      </w:r>
      <w:proofErr w:type="spellStart"/>
      <w:r w:rsidRPr="009E0AA7">
        <w:rPr>
          <w:rStyle w:val="a7"/>
          <w:rFonts w:ascii="Times New Roman" w:hAnsi="Times New Roman" w:cs="Times New Roman"/>
          <w:b w:val="0"/>
          <w:bCs w:val="0"/>
          <w:sz w:val="24"/>
          <w:szCs w:val="24"/>
          <w:lang w:val="en-US"/>
        </w:rPr>
        <w:t>o'rganib</w:t>
      </w:r>
      <w:proofErr w:type="spellEnd"/>
      <w:r w:rsidRPr="009E0AA7">
        <w:rPr>
          <w:rStyle w:val="a7"/>
          <w:rFonts w:ascii="Times New Roman" w:hAnsi="Times New Roman" w:cs="Times New Roman"/>
          <w:b w:val="0"/>
          <w:bCs w:val="0"/>
          <w:sz w:val="24"/>
          <w:szCs w:val="24"/>
          <w:lang w:val="en-US"/>
        </w:rPr>
        <w:t xml:space="preserve"> </w:t>
      </w:r>
      <w:proofErr w:type="spellStart"/>
      <w:r w:rsidRPr="009E0AA7">
        <w:rPr>
          <w:rStyle w:val="a7"/>
          <w:rFonts w:ascii="Times New Roman" w:hAnsi="Times New Roman" w:cs="Times New Roman"/>
          <w:b w:val="0"/>
          <w:bCs w:val="0"/>
          <w:sz w:val="24"/>
          <w:szCs w:val="24"/>
          <w:lang w:val="en-US"/>
        </w:rPr>
        <w:t>chiqishning</w:t>
      </w:r>
      <w:proofErr w:type="spellEnd"/>
      <w:r w:rsidRPr="009E0AA7">
        <w:rPr>
          <w:rStyle w:val="a7"/>
          <w:rFonts w:ascii="Times New Roman" w:hAnsi="Times New Roman" w:cs="Times New Roman"/>
          <w:b w:val="0"/>
          <w:bCs w:val="0"/>
          <w:sz w:val="24"/>
          <w:szCs w:val="24"/>
          <w:lang w:val="en-US"/>
        </w:rPr>
        <w:t xml:space="preserve"> </w:t>
      </w:r>
      <w:proofErr w:type="spellStart"/>
      <w:r w:rsidRPr="009E0AA7">
        <w:rPr>
          <w:rStyle w:val="a7"/>
          <w:rFonts w:ascii="Times New Roman" w:hAnsi="Times New Roman" w:cs="Times New Roman"/>
          <w:b w:val="0"/>
          <w:bCs w:val="0"/>
          <w:sz w:val="24"/>
          <w:szCs w:val="24"/>
          <w:lang w:val="en-US"/>
        </w:rPr>
        <w:t>muhim</w:t>
      </w:r>
      <w:proofErr w:type="spellEnd"/>
      <w:r w:rsidRPr="009E0AA7">
        <w:rPr>
          <w:rStyle w:val="a7"/>
          <w:rFonts w:ascii="Times New Roman" w:hAnsi="Times New Roman" w:cs="Times New Roman"/>
          <w:b w:val="0"/>
          <w:bCs w:val="0"/>
          <w:sz w:val="24"/>
          <w:szCs w:val="24"/>
          <w:lang w:val="en-US"/>
        </w:rPr>
        <w:t xml:space="preserve"> </w:t>
      </w:r>
      <w:proofErr w:type="spellStart"/>
      <w:r w:rsidRPr="009E0AA7">
        <w:rPr>
          <w:rStyle w:val="a7"/>
          <w:rFonts w:ascii="Times New Roman" w:hAnsi="Times New Roman" w:cs="Times New Roman"/>
          <w:b w:val="0"/>
          <w:bCs w:val="0"/>
          <w:sz w:val="24"/>
          <w:szCs w:val="24"/>
          <w:lang w:val="en-US"/>
        </w:rPr>
        <w:t>bo'lishini</w:t>
      </w:r>
      <w:proofErr w:type="spellEnd"/>
      <w:r w:rsidRPr="009E0AA7">
        <w:rPr>
          <w:rStyle w:val="a7"/>
          <w:rFonts w:ascii="Times New Roman" w:hAnsi="Times New Roman" w:cs="Times New Roman"/>
          <w:b w:val="0"/>
          <w:bCs w:val="0"/>
          <w:sz w:val="24"/>
          <w:szCs w:val="24"/>
          <w:lang w:val="en-US"/>
        </w:rPr>
        <w:t xml:space="preserve"> </w:t>
      </w:r>
      <w:proofErr w:type="spellStart"/>
      <w:r w:rsidRPr="009E0AA7">
        <w:rPr>
          <w:rStyle w:val="a7"/>
          <w:rFonts w:ascii="Times New Roman" w:hAnsi="Times New Roman" w:cs="Times New Roman"/>
          <w:b w:val="0"/>
          <w:bCs w:val="0"/>
          <w:sz w:val="24"/>
          <w:szCs w:val="24"/>
          <w:lang w:val="en-US"/>
        </w:rPr>
        <w:t>ta'lim</w:t>
      </w:r>
      <w:proofErr w:type="spellEnd"/>
      <w:r w:rsidRPr="009E0AA7">
        <w:rPr>
          <w:rStyle w:val="a7"/>
          <w:rFonts w:ascii="Times New Roman" w:hAnsi="Times New Roman" w:cs="Times New Roman"/>
          <w:b w:val="0"/>
          <w:bCs w:val="0"/>
          <w:sz w:val="24"/>
          <w:szCs w:val="24"/>
          <w:lang w:val="en-US"/>
        </w:rPr>
        <w:t xml:space="preserve"> </w:t>
      </w:r>
      <w:proofErr w:type="spellStart"/>
      <w:r w:rsidRPr="009E0AA7">
        <w:rPr>
          <w:rStyle w:val="a7"/>
          <w:rFonts w:ascii="Times New Roman" w:hAnsi="Times New Roman" w:cs="Times New Roman"/>
          <w:b w:val="0"/>
          <w:bCs w:val="0"/>
          <w:sz w:val="24"/>
          <w:szCs w:val="24"/>
          <w:lang w:val="en-US"/>
        </w:rPr>
        <w:t>etadilar</w:t>
      </w:r>
      <w:proofErr w:type="spellEnd"/>
      <w:r w:rsidRPr="009E0AA7">
        <w:rPr>
          <w:rStyle w:val="a7"/>
          <w:rFonts w:ascii="Times New Roman" w:hAnsi="Times New Roman" w:cs="Times New Roman"/>
          <w:b w:val="0"/>
          <w:bCs w:val="0"/>
          <w:sz w:val="24"/>
          <w:szCs w:val="24"/>
          <w:lang w:val="en-US"/>
        </w:rPr>
        <w:t>.</w:t>
      </w:r>
    </w:p>
    <w:p w14:paraId="4F1BE87F" w14:textId="09CCF9DE" w:rsidR="00144DCF" w:rsidRPr="009E0AA7" w:rsidRDefault="00CE7674" w:rsidP="00FE1C6C">
      <w:pPr>
        <w:spacing w:after="0" w:line="480" w:lineRule="auto"/>
        <w:ind w:firstLine="567"/>
        <w:jc w:val="both"/>
        <w:rPr>
          <w:rStyle w:val="a7"/>
          <w:rFonts w:ascii="Times New Roman" w:hAnsi="Times New Roman" w:cs="Times New Roman"/>
          <w:b w:val="0"/>
          <w:bCs w:val="0"/>
          <w:sz w:val="24"/>
          <w:szCs w:val="24"/>
          <w:lang w:val="en-US"/>
        </w:rPr>
      </w:pPr>
      <w:proofErr w:type="spellStart"/>
      <w:r w:rsidRPr="009E0AA7">
        <w:rPr>
          <w:rStyle w:val="a7"/>
          <w:rFonts w:ascii="Times New Roman" w:hAnsi="Times New Roman" w:cs="Times New Roman"/>
          <w:b w:val="0"/>
          <w:bCs w:val="0"/>
          <w:sz w:val="24"/>
          <w:szCs w:val="24"/>
          <w:lang w:val="en-US"/>
        </w:rPr>
        <w:t>Bundan</w:t>
      </w:r>
      <w:proofErr w:type="spellEnd"/>
      <w:r w:rsidRPr="009E0AA7">
        <w:rPr>
          <w:rStyle w:val="a7"/>
          <w:rFonts w:ascii="Times New Roman" w:hAnsi="Times New Roman" w:cs="Times New Roman"/>
          <w:b w:val="0"/>
          <w:bCs w:val="0"/>
          <w:sz w:val="24"/>
          <w:szCs w:val="24"/>
          <w:lang w:val="en-US"/>
        </w:rPr>
        <w:t xml:space="preserve"> </w:t>
      </w:r>
      <w:proofErr w:type="spellStart"/>
      <w:r w:rsidRPr="009E0AA7">
        <w:rPr>
          <w:rStyle w:val="a7"/>
          <w:rFonts w:ascii="Times New Roman" w:hAnsi="Times New Roman" w:cs="Times New Roman"/>
          <w:b w:val="0"/>
          <w:bCs w:val="0"/>
          <w:sz w:val="24"/>
          <w:szCs w:val="24"/>
          <w:lang w:val="en-US"/>
        </w:rPr>
        <w:t>tashqari</w:t>
      </w:r>
      <w:proofErr w:type="spellEnd"/>
      <w:r w:rsidRPr="009E0AA7">
        <w:rPr>
          <w:rStyle w:val="a7"/>
          <w:rFonts w:ascii="Times New Roman" w:hAnsi="Times New Roman" w:cs="Times New Roman"/>
          <w:b w:val="0"/>
          <w:bCs w:val="0"/>
          <w:sz w:val="24"/>
          <w:szCs w:val="24"/>
          <w:lang w:val="en-US"/>
        </w:rPr>
        <w:t xml:space="preserve">, </w:t>
      </w:r>
      <w:proofErr w:type="spellStart"/>
      <w:r w:rsidRPr="009E0AA7">
        <w:rPr>
          <w:rStyle w:val="a7"/>
          <w:rFonts w:ascii="Times New Roman" w:hAnsi="Times New Roman" w:cs="Times New Roman"/>
          <w:b w:val="0"/>
          <w:bCs w:val="0"/>
          <w:sz w:val="24"/>
          <w:szCs w:val="24"/>
          <w:lang w:val="en-US"/>
        </w:rPr>
        <w:t>olimlar</w:t>
      </w:r>
      <w:proofErr w:type="spellEnd"/>
      <w:r w:rsidRPr="009E0AA7">
        <w:rPr>
          <w:rStyle w:val="a7"/>
          <w:rFonts w:ascii="Times New Roman" w:hAnsi="Times New Roman" w:cs="Times New Roman"/>
          <w:b w:val="0"/>
          <w:bCs w:val="0"/>
          <w:sz w:val="24"/>
          <w:szCs w:val="24"/>
          <w:lang w:val="en-US"/>
        </w:rPr>
        <w:t xml:space="preserve">, </w:t>
      </w:r>
      <w:proofErr w:type="spellStart"/>
      <w:r w:rsidRPr="009E0AA7">
        <w:rPr>
          <w:rStyle w:val="a7"/>
          <w:rFonts w:ascii="Times New Roman" w:hAnsi="Times New Roman" w:cs="Times New Roman"/>
          <w:b w:val="0"/>
          <w:bCs w:val="0"/>
          <w:sz w:val="24"/>
          <w:szCs w:val="24"/>
          <w:lang w:val="en-US"/>
        </w:rPr>
        <w:t>davlatning</w:t>
      </w:r>
      <w:proofErr w:type="spellEnd"/>
      <w:r w:rsidRPr="009E0AA7">
        <w:rPr>
          <w:rStyle w:val="a7"/>
          <w:rFonts w:ascii="Times New Roman" w:hAnsi="Times New Roman" w:cs="Times New Roman"/>
          <w:b w:val="0"/>
          <w:bCs w:val="0"/>
          <w:sz w:val="24"/>
          <w:szCs w:val="24"/>
          <w:lang w:val="en-US"/>
        </w:rPr>
        <w:t xml:space="preserve"> </w:t>
      </w:r>
      <w:proofErr w:type="spellStart"/>
      <w:r w:rsidRPr="009E0AA7">
        <w:rPr>
          <w:rStyle w:val="a7"/>
          <w:rFonts w:ascii="Times New Roman" w:hAnsi="Times New Roman" w:cs="Times New Roman"/>
          <w:b w:val="0"/>
          <w:bCs w:val="0"/>
          <w:sz w:val="24"/>
          <w:szCs w:val="24"/>
          <w:lang w:val="en-US"/>
        </w:rPr>
        <w:t>xususiy</w:t>
      </w:r>
      <w:proofErr w:type="spellEnd"/>
      <w:r w:rsidRPr="009E0AA7">
        <w:rPr>
          <w:rStyle w:val="a7"/>
          <w:rFonts w:ascii="Times New Roman" w:hAnsi="Times New Roman" w:cs="Times New Roman"/>
          <w:b w:val="0"/>
          <w:bCs w:val="0"/>
          <w:sz w:val="24"/>
          <w:szCs w:val="24"/>
          <w:lang w:val="en-US"/>
        </w:rPr>
        <w:t xml:space="preserve"> </w:t>
      </w:r>
      <w:proofErr w:type="spellStart"/>
      <w:r w:rsidRPr="009E0AA7">
        <w:rPr>
          <w:rStyle w:val="a7"/>
          <w:rFonts w:ascii="Times New Roman" w:hAnsi="Times New Roman" w:cs="Times New Roman"/>
          <w:b w:val="0"/>
          <w:bCs w:val="0"/>
          <w:sz w:val="24"/>
          <w:szCs w:val="24"/>
          <w:lang w:val="en-US"/>
        </w:rPr>
        <w:t>sektorga</w:t>
      </w:r>
      <w:proofErr w:type="spellEnd"/>
      <w:r w:rsidRPr="009E0AA7">
        <w:rPr>
          <w:rStyle w:val="a7"/>
          <w:rFonts w:ascii="Times New Roman" w:hAnsi="Times New Roman" w:cs="Times New Roman"/>
          <w:b w:val="0"/>
          <w:bCs w:val="0"/>
          <w:sz w:val="24"/>
          <w:szCs w:val="24"/>
          <w:lang w:val="en-US"/>
        </w:rPr>
        <w:t xml:space="preserve"> </w:t>
      </w:r>
      <w:proofErr w:type="spellStart"/>
      <w:r w:rsidRPr="009E0AA7">
        <w:rPr>
          <w:rStyle w:val="a7"/>
          <w:rFonts w:ascii="Times New Roman" w:hAnsi="Times New Roman" w:cs="Times New Roman"/>
          <w:b w:val="0"/>
          <w:bCs w:val="0"/>
          <w:sz w:val="24"/>
          <w:szCs w:val="24"/>
          <w:lang w:val="en-US"/>
        </w:rPr>
        <w:t>kredit</w:t>
      </w:r>
      <w:proofErr w:type="spellEnd"/>
      <w:r w:rsidRPr="009E0AA7">
        <w:rPr>
          <w:rStyle w:val="a7"/>
          <w:rFonts w:ascii="Times New Roman" w:hAnsi="Times New Roman" w:cs="Times New Roman"/>
          <w:b w:val="0"/>
          <w:bCs w:val="0"/>
          <w:sz w:val="24"/>
          <w:szCs w:val="24"/>
          <w:lang w:val="en-US"/>
        </w:rPr>
        <w:t xml:space="preserve"> </w:t>
      </w:r>
      <w:proofErr w:type="spellStart"/>
      <w:r w:rsidRPr="009E0AA7">
        <w:rPr>
          <w:rStyle w:val="a7"/>
          <w:rFonts w:ascii="Times New Roman" w:hAnsi="Times New Roman" w:cs="Times New Roman"/>
          <w:b w:val="0"/>
          <w:bCs w:val="0"/>
          <w:sz w:val="24"/>
          <w:szCs w:val="24"/>
          <w:lang w:val="en-US"/>
        </w:rPr>
        <w:t>berishining</w:t>
      </w:r>
      <w:proofErr w:type="spellEnd"/>
      <w:r w:rsidRPr="009E0AA7">
        <w:rPr>
          <w:rStyle w:val="a7"/>
          <w:rFonts w:ascii="Times New Roman" w:hAnsi="Times New Roman" w:cs="Times New Roman"/>
          <w:b w:val="0"/>
          <w:bCs w:val="0"/>
          <w:sz w:val="24"/>
          <w:szCs w:val="24"/>
          <w:lang w:val="en-US"/>
        </w:rPr>
        <w:t xml:space="preserve"> </w:t>
      </w:r>
      <w:proofErr w:type="spellStart"/>
      <w:r w:rsidRPr="009E0AA7">
        <w:rPr>
          <w:rStyle w:val="a7"/>
          <w:rFonts w:ascii="Times New Roman" w:hAnsi="Times New Roman" w:cs="Times New Roman"/>
          <w:b w:val="0"/>
          <w:bCs w:val="0"/>
          <w:sz w:val="24"/>
          <w:szCs w:val="24"/>
          <w:lang w:val="en-US"/>
        </w:rPr>
        <w:t>ijtimoiy</w:t>
      </w:r>
      <w:proofErr w:type="spellEnd"/>
      <w:r w:rsidRPr="009E0AA7">
        <w:rPr>
          <w:rStyle w:val="a7"/>
          <w:rFonts w:ascii="Times New Roman" w:hAnsi="Times New Roman" w:cs="Times New Roman"/>
          <w:b w:val="0"/>
          <w:bCs w:val="0"/>
          <w:sz w:val="24"/>
          <w:szCs w:val="24"/>
          <w:lang w:val="en-US"/>
        </w:rPr>
        <w:t xml:space="preserve"> </w:t>
      </w:r>
      <w:proofErr w:type="spellStart"/>
      <w:r w:rsidRPr="009E0AA7">
        <w:rPr>
          <w:rStyle w:val="a7"/>
          <w:rFonts w:ascii="Times New Roman" w:hAnsi="Times New Roman" w:cs="Times New Roman"/>
          <w:b w:val="0"/>
          <w:bCs w:val="0"/>
          <w:sz w:val="24"/>
          <w:szCs w:val="24"/>
          <w:lang w:val="en-US"/>
        </w:rPr>
        <w:t>va</w:t>
      </w:r>
      <w:proofErr w:type="spellEnd"/>
      <w:r w:rsidRPr="009E0AA7">
        <w:rPr>
          <w:rStyle w:val="a7"/>
          <w:rFonts w:ascii="Times New Roman" w:hAnsi="Times New Roman" w:cs="Times New Roman"/>
          <w:b w:val="0"/>
          <w:bCs w:val="0"/>
          <w:sz w:val="24"/>
          <w:szCs w:val="24"/>
          <w:lang w:val="en-US"/>
        </w:rPr>
        <w:t xml:space="preserve"> </w:t>
      </w:r>
      <w:proofErr w:type="spellStart"/>
      <w:r w:rsidRPr="009E0AA7">
        <w:rPr>
          <w:rStyle w:val="a7"/>
          <w:rFonts w:ascii="Times New Roman" w:hAnsi="Times New Roman" w:cs="Times New Roman"/>
          <w:b w:val="0"/>
          <w:bCs w:val="0"/>
          <w:sz w:val="24"/>
          <w:szCs w:val="24"/>
          <w:lang w:val="en-US"/>
        </w:rPr>
        <w:t>siyosiy</w:t>
      </w:r>
      <w:proofErr w:type="spellEnd"/>
      <w:r w:rsidRPr="009E0AA7">
        <w:rPr>
          <w:rStyle w:val="a7"/>
          <w:rFonts w:ascii="Times New Roman" w:hAnsi="Times New Roman" w:cs="Times New Roman"/>
          <w:b w:val="0"/>
          <w:bCs w:val="0"/>
          <w:sz w:val="24"/>
          <w:szCs w:val="24"/>
          <w:lang w:val="en-US"/>
        </w:rPr>
        <w:t xml:space="preserve"> </w:t>
      </w:r>
      <w:proofErr w:type="spellStart"/>
      <w:r w:rsidRPr="009E0AA7">
        <w:rPr>
          <w:rStyle w:val="a7"/>
          <w:rFonts w:ascii="Times New Roman" w:hAnsi="Times New Roman" w:cs="Times New Roman"/>
          <w:b w:val="0"/>
          <w:bCs w:val="0"/>
          <w:sz w:val="24"/>
          <w:szCs w:val="24"/>
          <w:lang w:val="en-US"/>
        </w:rPr>
        <w:t>ta'siri</w:t>
      </w:r>
      <w:proofErr w:type="spellEnd"/>
      <w:r w:rsidRPr="009E0AA7">
        <w:rPr>
          <w:rStyle w:val="a7"/>
          <w:rFonts w:ascii="Times New Roman" w:hAnsi="Times New Roman" w:cs="Times New Roman"/>
          <w:b w:val="0"/>
          <w:bCs w:val="0"/>
          <w:sz w:val="24"/>
          <w:szCs w:val="24"/>
          <w:lang w:val="en-US"/>
        </w:rPr>
        <w:t xml:space="preserve"> </w:t>
      </w:r>
      <w:proofErr w:type="spellStart"/>
      <w:r w:rsidRPr="009E0AA7">
        <w:rPr>
          <w:rStyle w:val="a7"/>
          <w:rFonts w:ascii="Times New Roman" w:hAnsi="Times New Roman" w:cs="Times New Roman"/>
          <w:b w:val="0"/>
          <w:bCs w:val="0"/>
          <w:sz w:val="24"/>
          <w:szCs w:val="24"/>
          <w:lang w:val="en-US"/>
        </w:rPr>
        <w:t>haqida</w:t>
      </w:r>
      <w:proofErr w:type="spellEnd"/>
      <w:r w:rsidRPr="009E0AA7">
        <w:rPr>
          <w:rStyle w:val="a7"/>
          <w:rFonts w:ascii="Times New Roman" w:hAnsi="Times New Roman" w:cs="Times New Roman"/>
          <w:b w:val="0"/>
          <w:bCs w:val="0"/>
          <w:sz w:val="24"/>
          <w:szCs w:val="24"/>
          <w:lang w:val="en-US"/>
        </w:rPr>
        <w:t xml:space="preserve"> </w:t>
      </w:r>
      <w:proofErr w:type="spellStart"/>
      <w:r w:rsidRPr="009E0AA7">
        <w:rPr>
          <w:rStyle w:val="a7"/>
          <w:rFonts w:ascii="Times New Roman" w:hAnsi="Times New Roman" w:cs="Times New Roman"/>
          <w:b w:val="0"/>
          <w:bCs w:val="0"/>
          <w:sz w:val="24"/>
          <w:szCs w:val="24"/>
          <w:lang w:val="en-US"/>
        </w:rPr>
        <w:t>fikrlarni</w:t>
      </w:r>
      <w:proofErr w:type="spellEnd"/>
      <w:r w:rsidRPr="009E0AA7">
        <w:rPr>
          <w:rStyle w:val="a7"/>
          <w:rFonts w:ascii="Times New Roman" w:hAnsi="Times New Roman" w:cs="Times New Roman"/>
          <w:b w:val="0"/>
          <w:bCs w:val="0"/>
          <w:sz w:val="24"/>
          <w:szCs w:val="24"/>
          <w:lang w:val="en-US"/>
        </w:rPr>
        <w:t xml:space="preserve"> </w:t>
      </w:r>
      <w:proofErr w:type="spellStart"/>
      <w:r w:rsidRPr="009E0AA7">
        <w:rPr>
          <w:rStyle w:val="a7"/>
          <w:rFonts w:ascii="Times New Roman" w:hAnsi="Times New Roman" w:cs="Times New Roman"/>
          <w:b w:val="0"/>
          <w:bCs w:val="0"/>
          <w:sz w:val="24"/>
          <w:szCs w:val="24"/>
          <w:lang w:val="en-US"/>
        </w:rPr>
        <w:t>bildirishadilar</w:t>
      </w:r>
      <w:proofErr w:type="spellEnd"/>
      <w:r w:rsidRPr="009E0AA7">
        <w:rPr>
          <w:rStyle w:val="a7"/>
          <w:rFonts w:ascii="Times New Roman" w:hAnsi="Times New Roman" w:cs="Times New Roman"/>
          <w:b w:val="0"/>
          <w:bCs w:val="0"/>
          <w:sz w:val="24"/>
          <w:szCs w:val="24"/>
          <w:lang w:val="en-US"/>
        </w:rPr>
        <w:t xml:space="preserve">. </w:t>
      </w:r>
      <w:proofErr w:type="spellStart"/>
      <w:r w:rsidRPr="009E0AA7">
        <w:rPr>
          <w:rStyle w:val="a7"/>
          <w:rFonts w:ascii="Times New Roman" w:hAnsi="Times New Roman" w:cs="Times New Roman"/>
          <w:b w:val="0"/>
          <w:bCs w:val="0"/>
          <w:sz w:val="24"/>
          <w:szCs w:val="24"/>
          <w:lang w:val="en-US"/>
        </w:rPr>
        <w:t>Ularning</w:t>
      </w:r>
      <w:proofErr w:type="spellEnd"/>
      <w:r w:rsidRPr="009E0AA7">
        <w:rPr>
          <w:rStyle w:val="a7"/>
          <w:rFonts w:ascii="Times New Roman" w:hAnsi="Times New Roman" w:cs="Times New Roman"/>
          <w:b w:val="0"/>
          <w:bCs w:val="0"/>
          <w:sz w:val="24"/>
          <w:szCs w:val="24"/>
          <w:lang w:val="en-US"/>
        </w:rPr>
        <w:t xml:space="preserve"> </w:t>
      </w:r>
      <w:proofErr w:type="spellStart"/>
      <w:r w:rsidRPr="009E0AA7">
        <w:rPr>
          <w:rStyle w:val="a7"/>
          <w:rFonts w:ascii="Times New Roman" w:hAnsi="Times New Roman" w:cs="Times New Roman"/>
          <w:b w:val="0"/>
          <w:bCs w:val="0"/>
          <w:sz w:val="24"/>
          <w:szCs w:val="24"/>
          <w:lang w:val="en-US"/>
        </w:rPr>
        <w:t>fikrlari</w:t>
      </w:r>
      <w:proofErr w:type="spellEnd"/>
      <w:r w:rsidRPr="009E0AA7">
        <w:rPr>
          <w:rStyle w:val="a7"/>
          <w:rFonts w:ascii="Times New Roman" w:hAnsi="Times New Roman" w:cs="Times New Roman"/>
          <w:b w:val="0"/>
          <w:bCs w:val="0"/>
          <w:sz w:val="24"/>
          <w:szCs w:val="24"/>
          <w:lang w:val="en-US"/>
        </w:rPr>
        <w:t xml:space="preserve">, </w:t>
      </w:r>
      <w:proofErr w:type="spellStart"/>
      <w:r w:rsidRPr="009E0AA7">
        <w:rPr>
          <w:rStyle w:val="a7"/>
          <w:rFonts w:ascii="Times New Roman" w:hAnsi="Times New Roman" w:cs="Times New Roman"/>
          <w:b w:val="0"/>
          <w:bCs w:val="0"/>
          <w:sz w:val="24"/>
          <w:szCs w:val="24"/>
          <w:lang w:val="en-US"/>
        </w:rPr>
        <w:t>kreditlarni</w:t>
      </w:r>
      <w:proofErr w:type="spellEnd"/>
      <w:r w:rsidRPr="009E0AA7">
        <w:rPr>
          <w:rStyle w:val="a7"/>
          <w:rFonts w:ascii="Times New Roman" w:hAnsi="Times New Roman" w:cs="Times New Roman"/>
          <w:b w:val="0"/>
          <w:bCs w:val="0"/>
          <w:sz w:val="24"/>
          <w:szCs w:val="24"/>
          <w:lang w:val="en-US"/>
        </w:rPr>
        <w:t xml:space="preserve"> </w:t>
      </w:r>
      <w:proofErr w:type="spellStart"/>
      <w:r w:rsidRPr="009E0AA7">
        <w:rPr>
          <w:rStyle w:val="a7"/>
          <w:rFonts w:ascii="Times New Roman" w:hAnsi="Times New Roman" w:cs="Times New Roman"/>
          <w:b w:val="0"/>
          <w:bCs w:val="0"/>
          <w:sz w:val="24"/>
          <w:szCs w:val="24"/>
          <w:lang w:val="en-US"/>
        </w:rPr>
        <w:t>olishning</w:t>
      </w:r>
      <w:proofErr w:type="spellEnd"/>
      <w:r w:rsidRPr="009E0AA7">
        <w:rPr>
          <w:rStyle w:val="a7"/>
          <w:rFonts w:ascii="Times New Roman" w:hAnsi="Times New Roman" w:cs="Times New Roman"/>
          <w:b w:val="0"/>
          <w:bCs w:val="0"/>
          <w:sz w:val="24"/>
          <w:szCs w:val="24"/>
          <w:lang w:val="en-US"/>
        </w:rPr>
        <w:t xml:space="preserve"> </w:t>
      </w:r>
      <w:proofErr w:type="spellStart"/>
      <w:r w:rsidRPr="009E0AA7">
        <w:rPr>
          <w:rStyle w:val="a7"/>
          <w:rFonts w:ascii="Times New Roman" w:hAnsi="Times New Roman" w:cs="Times New Roman"/>
          <w:b w:val="0"/>
          <w:bCs w:val="0"/>
          <w:sz w:val="24"/>
          <w:szCs w:val="24"/>
          <w:lang w:val="en-US"/>
        </w:rPr>
        <w:t>ijtimoiy</w:t>
      </w:r>
      <w:proofErr w:type="spellEnd"/>
      <w:r w:rsidRPr="009E0AA7">
        <w:rPr>
          <w:rStyle w:val="a7"/>
          <w:rFonts w:ascii="Times New Roman" w:hAnsi="Times New Roman" w:cs="Times New Roman"/>
          <w:b w:val="0"/>
          <w:bCs w:val="0"/>
          <w:sz w:val="24"/>
          <w:szCs w:val="24"/>
          <w:lang w:val="en-US"/>
        </w:rPr>
        <w:t xml:space="preserve"> </w:t>
      </w:r>
      <w:proofErr w:type="spellStart"/>
      <w:r w:rsidRPr="009E0AA7">
        <w:rPr>
          <w:rStyle w:val="a7"/>
          <w:rFonts w:ascii="Times New Roman" w:hAnsi="Times New Roman" w:cs="Times New Roman"/>
          <w:b w:val="0"/>
          <w:bCs w:val="0"/>
          <w:sz w:val="24"/>
          <w:szCs w:val="24"/>
          <w:lang w:val="en-US"/>
        </w:rPr>
        <w:t>oqibatlari</w:t>
      </w:r>
      <w:proofErr w:type="spellEnd"/>
      <w:r w:rsidRPr="009E0AA7">
        <w:rPr>
          <w:rStyle w:val="a7"/>
          <w:rFonts w:ascii="Times New Roman" w:hAnsi="Times New Roman" w:cs="Times New Roman"/>
          <w:b w:val="0"/>
          <w:bCs w:val="0"/>
          <w:sz w:val="24"/>
          <w:szCs w:val="24"/>
          <w:lang w:val="en-US"/>
        </w:rPr>
        <w:t xml:space="preserve">, </w:t>
      </w:r>
      <w:proofErr w:type="spellStart"/>
      <w:r w:rsidRPr="009E0AA7">
        <w:rPr>
          <w:rStyle w:val="a7"/>
          <w:rFonts w:ascii="Times New Roman" w:hAnsi="Times New Roman" w:cs="Times New Roman"/>
          <w:b w:val="0"/>
          <w:bCs w:val="0"/>
          <w:sz w:val="24"/>
          <w:szCs w:val="24"/>
          <w:lang w:val="en-US"/>
        </w:rPr>
        <w:t>uning</w:t>
      </w:r>
      <w:proofErr w:type="spellEnd"/>
      <w:r w:rsidRPr="009E0AA7">
        <w:rPr>
          <w:rStyle w:val="a7"/>
          <w:rFonts w:ascii="Times New Roman" w:hAnsi="Times New Roman" w:cs="Times New Roman"/>
          <w:b w:val="0"/>
          <w:bCs w:val="0"/>
          <w:sz w:val="24"/>
          <w:szCs w:val="24"/>
          <w:lang w:val="en-US"/>
        </w:rPr>
        <w:t xml:space="preserve"> </w:t>
      </w:r>
      <w:proofErr w:type="spellStart"/>
      <w:r w:rsidRPr="009E0AA7">
        <w:rPr>
          <w:rStyle w:val="a7"/>
          <w:rFonts w:ascii="Times New Roman" w:hAnsi="Times New Roman" w:cs="Times New Roman"/>
          <w:b w:val="0"/>
          <w:bCs w:val="0"/>
          <w:sz w:val="24"/>
          <w:szCs w:val="24"/>
          <w:lang w:val="en-US"/>
        </w:rPr>
        <w:t>davlat</w:t>
      </w:r>
      <w:proofErr w:type="spellEnd"/>
      <w:r w:rsidRPr="009E0AA7">
        <w:rPr>
          <w:rStyle w:val="a7"/>
          <w:rFonts w:ascii="Times New Roman" w:hAnsi="Times New Roman" w:cs="Times New Roman"/>
          <w:b w:val="0"/>
          <w:bCs w:val="0"/>
          <w:sz w:val="24"/>
          <w:szCs w:val="24"/>
          <w:lang w:val="en-US"/>
        </w:rPr>
        <w:t xml:space="preserve"> </w:t>
      </w:r>
      <w:proofErr w:type="spellStart"/>
      <w:r w:rsidRPr="009E0AA7">
        <w:rPr>
          <w:rStyle w:val="a7"/>
          <w:rFonts w:ascii="Times New Roman" w:hAnsi="Times New Roman" w:cs="Times New Roman"/>
          <w:b w:val="0"/>
          <w:bCs w:val="0"/>
          <w:sz w:val="24"/>
          <w:szCs w:val="24"/>
          <w:lang w:val="en-US"/>
        </w:rPr>
        <w:t>va</w:t>
      </w:r>
      <w:proofErr w:type="spellEnd"/>
      <w:r w:rsidRPr="009E0AA7">
        <w:rPr>
          <w:rStyle w:val="a7"/>
          <w:rFonts w:ascii="Times New Roman" w:hAnsi="Times New Roman" w:cs="Times New Roman"/>
          <w:b w:val="0"/>
          <w:bCs w:val="0"/>
          <w:sz w:val="24"/>
          <w:szCs w:val="24"/>
          <w:lang w:val="en-US"/>
        </w:rPr>
        <w:t xml:space="preserve"> </w:t>
      </w:r>
      <w:proofErr w:type="spellStart"/>
      <w:r w:rsidRPr="009E0AA7">
        <w:rPr>
          <w:rStyle w:val="a7"/>
          <w:rFonts w:ascii="Times New Roman" w:hAnsi="Times New Roman" w:cs="Times New Roman"/>
          <w:b w:val="0"/>
          <w:bCs w:val="0"/>
          <w:sz w:val="24"/>
          <w:szCs w:val="24"/>
          <w:lang w:val="en-US"/>
        </w:rPr>
        <w:t>fuqarolarning</w:t>
      </w:r>
      <w:proofErr w:type="spellEnd"/>
      <w:r w:rsidRPr="009E0AA7">
        <w:rPr>
          <w:rStyle w:val="a7"/>
          <w:rFonts w:ascii="Times New Roman" w:hAnsi="Times New Roman" w:cs="Times New Roman"/>
          <w:b w:val="0"/>
          <w:bCs w:val="0"/>
          <w:sz w:val="24"/>
          <w:szCs w:val="24"/>
          <w:lang w:val="en-US"/>
        </w:rPr>
        <w:t xml:space="preserve"> </w:t>
      </w:r>
      <w:proofErr w:type="spellStart"/>
      <w:r w:rsidRPr="009E0AA7">
        <w:rPr>
          <w:rStyle w:val="a7"/>
          <w:rFonts w:ascii="Times New Roman" w:hAnsi="Times New Roman" w:cs="Times New Roman"/>
          <w:b w:val="0"/>
          <w:bCs w:val="0"/>
          <w:sz w:val="24"/>
          <w:szCs w:val="24"/>
          <w:lang w:val="en-US"/>
        </w:rPr>
        <w:t>huquq</w:t>
      </w:r>
      <w:proofErr w:type="spellEnd"/>
      <w:r w:rsidRPr="009E0AA7">
        <w:rPr>
          <w:rStyle w:val="a7"/>
          <w:rFonts w:ascii="Times New Roman" w:hAnsi="Times New Roman" w:cs="Times New Roman"/>
          <w:b w:val="0"/>
          <w:bCs w:val="0"/>
          <w:sz w:val="24"/>
          <w:szCs w:val="24"/>
          <w:lang w:val="en-US"/>
        </w:rPr>
        <w:t xml:space="preserve"> </w:t>
      </w:r>
      <w:proofErr w:type="spellStart"/>
      <w:r w:rsidRPr="009E0AA7">
        <w:rPr>
          <w:rStyle w:val="a7"/>
          <w:rFonts w:ascii="Times New Roman" w:hAnsi="Times New Roman" w:cs="Times New Roman"/>
          <w:b w:val="0"/>
          <w:bCs w:val="0"/>
          <w:sz w:val="24"/>
          <w:szCs w:val="24"/>
          <w:lang w:val="en-US"/>
        </w:rPr>
        <w:t>va</w:t>
      </w:r>
      <w:proofErr w:type="spellEnd"/>
      <w:r w:rsidRPr="009E0AA7">
        <w:rPr>
          <w:rStyle w:val="a7"/>
          <w:rFonts w:ascii="Times New Roman" w:hAnsi="Times New Roman" w:cs="Times New Roman"/>
          <w:b w:val="0"/>
          <w:bCs w:val="0"/>
          <w:sz w:val="24"/>
          <w:szCs w:val="24"/>
          <w:lang w:val="en-US"/>
        </w:rPr>
        <w:t xml:space="preserve"> </w:t>
      </w:r>
      <w:proofErr w:type="spellStart"/>
      <w:r w:rsidRPr="009E0AA7">
        <w:rPr>
          <w:rStyle w:val="a7"/>
          <w:rFonts w:ascii="Times New Roman" w:hAnsi="Times New Roman" w:cs="Times New Roman"/>
          <w:b w:val="0"/>
          <w:bCs w:val="0"/>
          <w:sz w:val="24"/>
          <w:szCs w:val="24"/>
          <w:lang w:val="en-US"/>
        </w:rPr>
        <w:t>erkinliklariga</w:t>
      </w:r>
      <w:proofErr w:type="spellEnd"/>
      <w:r w:rsidRPr="009E0AA7">
        <w:rPr>
          <w:rStyle w:val="a7"/>
          <w:rFonts w:ascii="Times New Roman" w:hAnsi="Times New Roman" w:cs="Times New Roman"/>
          <w:b w:val="0"/>
          <w:bCs w:val="0"/>
          <w:sz w:val="24"/>
          <w:szCs w:val="24"/>
          <w:lang w:val="en-US"/>
        </w:rPr>
        <w:t xml:space="preserve"> </w:t>
      </w:r>
      <w:proofErr w:type="spellStart"/>
      <w:r w:rsidRPr="009E0AA7">
        <w:rPr>
          <w:rStyle w:val="a7"/>
          <w:rFonts w:ascii="Times New Roman" w:hAnsi="Times New Roman" w:cs="Times New Roman"/>
          <w:b w:val="0"/>
          <w:bCs w:val="0"/>
          <w:sz w:val="24"/>
          <w:szCs w:val="24"/>
          <w:lang w:val="en-US"/>
        </w:rPr>
        <w:t>ta'siri</w:t>
      </w:r>
      <w:proofErr w:type="spellEnd"/>
      <w:r w:rsidRPr="009E0AA7">
        <w:rPr>
          <w:rStyle w:val="a7"/>
          <w:rFonts w:ascii="Times New Roman" w:hAnsi="Times New Roman" w:cs="Times New Roman"/>
          <w:b w:val="0"/>
          <w:bCs w:val="0"/>
          <w:sz w:val="24"/>
          <w:szCs w:val="24"/>
          <w:lang w:val="en-US"/>
        </w:rPr>
        <w:t xml:space="preserve">, </w:t>
      </w:r>
      <w:proofErr w:type="spellStart"/>
      <w:r w:rsidRPr="009E0AA7">
        <w:rPr>
          <w:rStyle w:val="a7"/>
          <w:rFonts w:ascii="Times New Roman" w:hAnsi="Times New Roman" w:cs="Times New Roman"/>
          <w:b w:val="0"/>
          <w:bCs w:val="0"/>
          <w:sz w:val="24"/>
          <w:szCs w:val="24"/>
          <w:lang w:val="en-US"/>
        </w:rPr>
        <w:t>ijtimoiy</w:t>
      </w:r>
      <w:proofErr w:type="spellEnd"/>
      <w:r w:rsidRPr="009E0AA7">
        <w:rPr>
          <w:rStyle w:val="a7"/>
          <w:rFonts w:ascii="Times New Roman" w:hAnsi="Times New Roman" w:cs="Times New Roman"/>
          <w:b w:val="0"/>
          <w:bCs w:val="0"/>
          <w:sz w:val="24"/>
          <w:szCs w:val="24"/>
          <w:lang w:val="en-US"/>
        </w:rPr>
        <w:t xml:space="preserve"> </w:t>
      </w:r>
      <w:proofErr w:type="spellStart"/>
      <w:r w:rsidRPr="009E0AA7">
        <w:rPr>
          <w:rStyle w:val="a7"/>
          <w:rFonts w:ascii="Times New Roman" w:hAnsi="Times New Roman" w:cs="Times New Roman"/>
          <w:b w:val="0"/>
          <w:bCs w:val="0"/>
          <w:sz w:val="24"/>
          <w:szCs w:val="24"/>
          <w:lang w:val="en-US"/>
        </w:rPr>
        <w:t>soliqlarni</w:t>
      </w:r>
      <w:proofErr w:type="spellEnd"/>
      <w:r w:rsidRPr="009E0AA7">
        <w:rPr>
          <w:rStyle w:val="a7"/>
          <w:rFonts w:ascii="Times New Roman" w:hAnsi="Times New Roman" w:cs="Times New Roman"/>
          <w:b w:val="0"/>
          <w:bCs w:val="0"/>
          <w:sz w:val="24"/>
          <w:szCs w:val="24"/>
          <w:lang w:val="en-US"/>
        </w:rPr>
        <w:t xml:space="preserve"> </w:t>
      </w:r>
      <w:proofErr w:type="spellStart"/>
      <w:r w:rsidRPr="009E0AA7">
        <w:rPr>
          <w:rStyle w:val="a7"/>
          <w:rFonts w:ascii="Times New Roman" w:hAnsi="Times New Roman" w:cs="Times New Roman"/>
          <w:b w:val="0"/>
          <w:bCs w:val="0"/>
          <w:sz w:val="24"/>
          <w:szCs w:val="24"/>
          <w:lang w:val="en-US"/>
        </w:rPr>
        <w:t>to'lashning</w:t>
      </w:r>
      <w:proofErr w:type="spellEnd"/>
      <w:r w:rsidRPr="009E0AA7">
        <w:rPr>
          <w:rStyle w:val="a7"/>
          <w:rFonts w:ascii="Times New Roman" w:hAnsi="Times New Roman" w:cs="Times New Roman"/>
          <w:b w:val="0"/>
          <w:bCs w:val="0"/>
          <w:sz w:val="24"/>
          <w:szCs w:val="24"/>
          <w:lang w:val="en-US"/>
        </w:rPr>
        <w:t xml:space="preserve"> </w:t>
      </w:r>
      <w:proofErr w:type="spellStart"/>
      <w:r w:rsidRPr="009E0AA7">
        <w:rPr>
          <w:rStyle w:val="a7"/>
          <w:rFonts w:ascii="Times New Roman" w:hAnsi="Times New Roman" w:cs="Times New Roman"/>
          <w:b w:val="0"/>
          <w:bCs w:val="0"/>
          <w:sz w:val="24"/>
          <w:szCs w:val="24"/>
          <w:lang w:val="en-US"/>
        </w:rPr>
        <w:t>huquqiy</w:t>
      </w:r>
      <w:proofErr w:type="spellEnd"/>
      <w:r w:rsidRPr="009E0AA7">
        <w:rPr>
          <w:rStyle w:val="a7"/>
          <w:rFonts w:ascii="Times New Roman" w:hAnsi="Times New Roman" w:cs="Times New Roman"/>
          <w:b w:val="0"/>
          <w:bCs w:val="0"/>
          <w:sz w:val="24"/>
          <w:szCs w:val="24"/>
          <w:lang w:val="en-US"/>
        </w:rPr>
        <w:t xml:space="preserve"> </w:t>
      </w:r>
      <w:proofErr w:type="spellStart"/>
      <w:r w:rsidRPr="009E0AA7">
        <w:rPr>
          <w:rStyle w:val="a7"/>
          <w:rFonts w:ascii="Times New Roman" w:hAnsi="Times New Roman" w:cs="Times New Roman"/>
          <w:b w:val="0"/>
          <w:bCs w:val="0"/>
          <w:sz w:val="24"/>
          <w:szCs w:val="24"/>
          <w:lang w:val="en-US"/>
        </w:rPr>
        <w:t>manbalari</w:t>
      </w:r>
      <w:proofErr w:type="spellEnd"/>
      <w:r w:rsidRPr="009E0AA7">
        <w:rPr>
          <w:rStyle w:val="a7"/>
          <w:rFonts w:ascii="Times New Roman" w:hAnsi="Times New Roman" w:cs="Times New Roman"/>
          <w:b w:val="0"/>
          <w:bCs w:val="0"/>
          <w:sz w:val="24"/>
          <w:szCs w:val="24"/>
          <w:lang w:val="en-US"/>
        </w:rPr>
        <w:t xml:space="preserve"> </w:t>
      </w:r>
      <w:proofErr w:type="spellStart"/>
      <w:r w:rsidRPr="009E0AA7">
        <w:rPr>
          <w:rStyle w:val="a7"/>
          <w:rFonts w:ascii="Times New Roman" w:hAnsi="Times New Roman" w:cs="Times New Roman"/>
          <w:b w:val="0"/>
          <w:bCs w:val="0"/>
          <w:sz w:val="24"/>
          <w:szCs w:val="24"/>
          <w:lang w:val="en-US"/>
        </w:rPr>
        <w:t>va</w:t>
      </w:r>
      <w:proofErr w:type="spellEnd"/>
      <w:r w:rsidRPr="009E0AA7">
        <w:rPr>
          <w:rStyle w:val="a7"/>
          <w:rFonts w:ascii="Times New Roman" w:hAnsi="Times New Roman" w:cs="Times New Roman"/>
          <w:b w:val="0"/>
          <w:bCs w:val="0"/>
          <w:sz w:val="24"/>
          <w:szCs w:val="24"/>
          <w:lang w:val="en-US"/>
        </w:rPr>
        <w:t xml:space="preserve"> </w:t>
      </w:r>
      <w:proofErr w:type="spellStart"/>
      <w:r w:rsidRPr="009E0AA7">
        <w:rPr>
          <w:rStyle w:val="a7"/>
          <w:rFonts w:ascii="Times New Roman" w:hAnsi="Times New Roman" w:cs="Times New Roman"/>
          <w:b w:val="0"/>
          <w:bCs w:val="0"/>
          <w:sz w:val="24"/>
          <w:szCs w:val="24"/>
          <w:lang w:val="en-US"/>
        </w:rPr>
        <w:t>boshqa</w:t>
      </w:r>
      <w:proofErr w:type="spellEnd"/>
      <w:r w:rsidRPr="009E0AA7">
        <w:rPr>
          <w:rStyle w:val="a7"/>
          <w:rFonts w:ascii="Times New Roman" w:hAnsi="Times New Roman" w:cs="Times New Roman"/>
          <w:b w:val="0"/>
          <w:bCs w:val="0"/>
          <w:sz w:val="24"/>
          <w:szCs w:val="24"/>
          <w:lang w:val="en-US"/>
        </w:rPr>
        <w:t xml:space="preserve"> </w:t>
      </w:r>
      <w:proofErr w:type="spellStart"/>
      <w:r w:rsidRPr="009E0AA7">
        <w:rPr>
          <w:rStyle w:val="a7"/>
          <w:rFonts w:ascii="Times New Roman" w:hAnsi="Times New Roman" w:cs="Times New Roman"/>
          <w:b w:val="0"/>
          <w:bCs w:val="0"/>
          <w:sz w:val="24"/>
          <w:szCs w:val="24"/>
          <w:lang w:val="en-US"/>
        </w:rPr>
        <w:t>ijtimoiy-amaliy</w:t>
      </w:r>
      <w:proofErr w:type="spellEnd"/>
      <w:r w:rsidRPr="009E0AA7">
        <w:rPr>
          <w:rStyle w:val="a7"/>
          <w:rFonts w:ascii="Times New Roman" w:hAnsi="Times New Roman" w:cs="Times New Roman"/>
          <w:b w:val="0"/>
          <w:bCs w:val="0"/>
          <w:sz w:val="24"/>
          <w:szCs w:val="24"/>
          <w:lang w:val="en-US"/>
        </w:rPr>
        <w:t xml:space="preserve"> </w:t>
      </w:r>
      <w:proofErr w:type="spellStart"/>
      <w:r w:rsidRPr="009E0AA7">
        <w:rPr>
          <w:rStyle w:val="a7"/>
          <w:rFonts w:ascii="Times New Roman" w:hAnsi="Times New Roman" w:cs="Times New Roman"/>
          <w:b w:val="0"/>
          <w:bCs w:val="0"/>
          <w:sz w:val="24"/>
          <w:szCs w:val="24"/>
          <w:lang w:val="en-US"/>
        </w:rPr>
        <w:t>muammolarini</w:t>
      </w:r>
      <w:proofErr w:type="spellEnd"/>
      <w:r w:rsidRPr="009E0AA7">
        <w:rPr>
          <w:rStyle w:val="a7"/>
          <w:rFonts w:ascii="Times New Roman" w:hAnsi="Times New Roman" w:cs="Times New Roman"/>
          <w:b w:val="0"/>
          <w:bCs w:val="0"/>
          <w:sz w:val="24"/>
          <w:szCs w:val="24"/>
          <w:lang w:val="en-US"/>
        </w:rPr>
        <w:t xml:space="preserve"> </w:t>
      </w:r>
      <w:proofErr w:type="spellStart"/>
      <w:r w:rsidRPr="009E0AA7">
        <w:rPr>
          <w:rStyle w:val="a7"/>
          <w:rFonts w:ascii="Times New Roman" w:hAnsi="Times New Roman" w:cs="Times New Roman"/>
          <w:b w:val="0"/>
          <w:bCs w:val="0"/>
          <w:sz w:val="24"/>
          <w:szCs w:val="24"/>
          <w:lang w:val="en-US"/>
        </w:rPr>
        <w:t>o'rganishga</w:t>
      </w:r>
      <w:proofErr w:type="spellEnd"/>
      <w:r w:rsidRPr="009E0AA7">
        <w:rPr>
          <w:rStyle w:val="a7"/>
          <w:rFonts w:ascii="Times New Roman" w:hAnsi="Times New Roman" w:cs="Times New Roman"/>
          <w:b w:val="0"/>
          <w:bCs w:val="0"/>
          <w:sz w:val="24"/>
          <w:szCs w:val="24"/>
          <w:lang w:val="en-US"/>
        </w:rPr>
        <w:t xml:space="preserve"> </w:t>
      </w:r>
      <w:proofErr w:type="spellStart"/>
      <w:r w:rsidRPr="009E0AA7">
        <w:rPr>
          <w:rStyle w:val="a7"/>
          <w:rFonts w:ascii="Times New Roman" w:hAnsi="Times New Roman" w:cs="Times New Roman"/>
          <w:b w:val="0"/>
          <w:bCs w:val="0"/>
          <w:sz w:val="24"/>
          <w:szCs w:val="24"/>
          <w:lang w:val="en-US"/>
        </w:rPr>
        <w:t>yo'l</w:t>
      </w:r>
      <w:proofErr w:type="spellEnd"/>
      <w:r w:rsidRPr="009E0AA7">
        <w:rPr>
          <w:rStyle w:val="a7"/>
          <w:rFonts w:ascii="Times New Roman" w:hAnsi="Times New Roman" w:cs="Times New Roman"/>
          <w:b w:val="0"/>
          <w:bCs w:val="0"/>
          <w:sz w:val="24"/>
          <w:szCs w:val="24"/>
          <w:lang w:val="en-US"/>
        </w:rPr>
        <w:t xml:space="preserve"> </w:t>
      </w:r>
      <w:proofErr w:type="spellStart"/>
      <w:r w:rsidRPr="009E0AA7">
        <w:rPr>
          <w:rStyle w:val="a7"/>
          <w:rFonts w:ascii="Times New Roman" w:hAnsi="Times New Roman" w:cs="Times New Roman"/>
          <w:b w:val="0"/>
          <w:bCs w:val="0"/>
          <w:sz w:val="24"/>
          <w:szCs w:val="24"/>
          <w:lang w:val="en-US"/>
        </w:rPr>
        <w:t>qo'ymoqda</w:t>
      </w:r>
      <w:proofErr w:type="spellEnd"/>
      <w:r w:rsidRPr="009E0AA7">
        <w:rPr>
          <w:rStyle w:val="a7"/>
          <w:rFonts w:ascii="Times New Roman" w:hAnsi="Times New Roman" w:cs="Times New Roman"/>
          <w:b w:val="0"/>
          <w:bCs w:val="0"/>
          <w:sz w:val="24"/>
          <w:szCs w:val="24"/>
          <w:lang w:val="en-US"/>
        </w:rPr>
        <w:t>.</w:t>
      </w:r>
    </w:p>
    <w:p w14:paraId="179A7585" w14:textId="59A16EC3" w:rsidR="000820B2" w:rsidRPr="009E0AA7" w:rsidRDefault="000820B2" w:rsidP="00FE1C6C">
      <w:pPr>
        <w:spacing w:after="0" w:line="480" w:lineRule="auto"/>
        <w:ind w:firstLine="567"/>
        <w:jc w:val="both"/>
        <w:rPr>
          <w:rStyle w:val="a7"/>
          <w:rFonts w:ascii="Times New Roman" w:hAnsi="Times New Roman" w:cs="Times New Roman"/>
          <w:b w:val="0"/>
          <w:bCs w:val="0"/>
          <w:sz w:val="24"/>
          <w:szCs w:val="24"/>
          <w:lang w:val="en-US"/>
        </w:rPr>
      </w:pPr>
      <w:proofErr w:type="spellStart"/>
      <w:r w:rsidRPr="009E0AA7">
        <w:rPr>
          <w:rStyle w:val="a7"/>
          <w:rFonts w:ascii="Times New Roman" w:hAnsi="Times New Roman" w:cs="Times New Roman"/>
          <w:b w:val="0"/>
          <w:bCs w:val="0"/>
          <w:sz w:val="24"/>
          <w:szCs w:val="24"/>
          <w:lang w:val="en-US"/>
        </w:rPr>
        <w:t>Tadqiqotlar</w:t>
      </w:r>
      <w:proofErr w:type="spellEnd"/>
      <w:r w:rsidRPr="009E0AA7">
        <w:rPr>
          <w:rStyle w:val="a7"/>
          <w:rFonts w:ascii="Times New Roman" w:hAnsi="Times New Roman" w:cs="Times New Roman"/>
          <w:b w:val="0"/>
          <w:bCs w:val="0"/>
          <w:sz w:val="24"/>
          <w:szCs w:val="24"/>
          <w:lang w:val="en-US"/>
        </w:rPr>
        <w:t xml:space="preserve"> </w:t>
      </w:r>
      <w:proofErr w:type="spellStart"/>
      <w:r w:rsidRPr="009E0AA7">
        <w:rPr>
          <w:rStyle w:val="a7"/>
          <w:rFonts w:ascii="Times New Roman" w:hAnsi="Times New Roman" w:cs="Times New Roman"/>
          <w:b w:val="0"/>
          <w:bCs w:val="0"/>
          <w:sz w:val="24"/>
          <w:szCs w:val="24"/>
          <w:lang w:val="en-US"/>
        </w:rPr>
        <w:t>natijasida</w:t>
      </w:r>
      <w:proofErr w:type="spellEnd"/>
      <w:r w:rsidRPr="009E0AA7">
        <w:rPr>
          <w:rStyle w:val="a7"/>
          <w:rFonts w:ascii="Times New Roman" w:hAnsi="Times New Roman" w:cs="Times New Roman"/>
          <w:b w:val="0"/>
          <w:bCs w:val="0"/>
          <w:sz w:val="24"/>
          <w:szCs w:val="24"/>
          <w:lang w:val="en-US"/>
        </w:rPr>
        <w:t xml:space="preserve"> </w:t>
      </w:r>
      <w:proofErr w:type="spellStart"/>
      <w:r w:rsidRPr="009E0AA7">
        <w:rPr>
          <w:rStyle w:val="a7"/>
          <w:rFonts w:ascii="Times New Roman" w:hAnsi="Times New Roman" w:cs="Times New Roman"/>
          <w:b w:val="0"/>
          <w:bCs w:val="0"/>
          <w:sz w:val="24"/>
          <w:szCs w:val="24"/>
          <w:lang w:val="en-US"/>
        </w:rPr>
        <w:t>qilingan</w:t>
      </w:r>
      <w:proofErr w:type="spellEnd"/>
      <w:r w:rsidRPr="009E0AA7">
        <w:rPr>
          <w:rStyle w:val="a7"/>
          <w:rFonts w:ascii="Times New Roman" w:hAnsi="Times New Roman" w:cs="Times New Roman"/>
          <w:b w:val="0"/>
          <w:bCs w:val="0"/>
          <w:sz w:val="24"/>
          <w:szCs w:val="24"/>
          <w:lang w:val="en-US"/>
        </w:rPr>
        <w:t xml:space="preserve"> </w:t>
      </w:r>
      <w:proofErr w:type="spellStart"/>
      <w:r w:rsidRPr="009E0AA7">
        <w:rPr>
          <w:rStyle w:val="a7"/>
          <w:rFonts w:ascii="Times New Roman" w:hAnsi="Times New Roman" w:cs="Times New Roman"/>
          <w:b w:val="0"/>
          <w:bCs w:val="0"/>
          <w:sz w:val="24"/>
          <w:szCs w:val="24"/>
          <w:lang w:val="en-US"/>
        </w:rPr>
        <w:t>xulosalarga</w:t>
      </w:r>
      <w:proofErr w:type="spellEnd"/>
      <w:r w:rsidRPr="009E0AA7">
        <w:rPr>
          <w:rStyle w:val="a7"/>
          <w:rFonts w:ascii="Times New Roman" w:hAnsi="Times New Roman" w:cs="Times New Roman"/>
          <w:b w:val="0"/>
          <w:bCs w:val="0"/>
          <w:sz w:val="24"/>
          <w:szCs w:val="24"/>
          <w:lang w:val="en-US"/>
        </w:rPr>
        <w:t xml:space="preserve"> </w:t>
      </w:r>
      <w:proofErr w:type="spellStart"/>
      <w:r w:rsidRPr="009E0AA7">
        <w:rPr>
          <w:rStyle w:val="a7"/>
          <w:rFonts w:ascii="Times New Roman" w:hAnsi="Times New Roman" w:cs="Times New Roman"/>
          <w:b w:val="0"/>
          <w:bCs w:val="0"/>
          <w:sz w:val="24"/>
          <w:szCs w:val="24"/>
          <w:lang w:val="en-US"/>
        </w:rPr>
        <w:t>ko’ra</w:t>
      </w:r>
      <w:proofErr w:type="spellEnd"/>
      <w:r w:rsidRPr="009E0AA7">
        <w:rPr>
          <w:rStyle w:val="a7"/>
          <w:rFonts w:ascii="Times New Roman" w:hAnsi="Times New Roman" w:cs="Times New Roman"/>
          <w:b w:val="0"/>
          <w:bCs w:val="0"/>
          <w:sz w:val="24"/>
          <w:szCs w:val="24"/>
          <w:lang w:val="en-US"/>
        </w:rPr>
        <w:t xml:space="preserve"> </w:t>
      </w:r>
      <w:proofErr w:type="spellStart"/>
      <w:r w:rsidRPr="009E0AA7">
        <w:rPr>
          <w:rStyle w:val="a7"/>
          <w:rFonts w:ascii="Times New Roman" w:hAnsi="Times New Roman" w:cs="Times New Roman"/>
          <w:b w:val="0"/>
          <w:bCs w:val="0"/>
          <w:sz w:val="24"/>
          <w:szCs w:val="24"/>
          <w:lang w:val="en-US"/>
        </w:rPr>
        <w:t>davlat</w:t>
      </w:r>
      <w:proofErr w:type="spellEnd"/>
      <w:r w:rsidRPr="009E0AA7">
        <w:rPr>
          <w:rStyle w:val="a7"/>
          <w:rFonts w:ascii="Times New Roman" w:hAnsi="Times New Roman" w:cs="Times New Roman"/>
          <w:b w:val="0"/>
          <w:bCs w:val="0"/>
          <w:sz w:val="24"/>
          <w:szCs w:val="24"/>
          <w:lang w:val="en-US"/>
        </w:rPr>
        <w:t xml:space="preserve"> </w:t>
      </w:r>
      <w:proofErr w:type="spellStart"/>
      <w:r w:rsidRPr="009E0AA7">
        <w:rPr>
          <w:rStyle w:val="a7"/>
          <w:rFonts w:ascii="Times New Roman" w:hAnsi="Times New Roman" w:cs="Times New Roman"/>
          <w:b w:val="0"/>
          <w:bCs w:val="0"/>
          <w:sz w:val="24"/>
          <w:szCs w:val="24"/>
          <w:lang w:val="en-US"/>
        </w:rPr>
        <w:t>qarzlarining</w:t>
      </w:r>
      <w:proofErr w:type="spellEnd"/>
      <w:r w:rsidRPr="009E0AA7">
        <w:rPr>
          <w:rStyle w:val="a7"/>
          <w:rFonts w:ascii="Times New Roman" w:hAnsi="Times New Roman" w:cs="Times New Roman"/>
          <w:b w:val="0"/>
          <w:bCs w:val="0"/>
          <w:sz w:val="24"/>
          <w:szCs w:val="24"/>
          <w:lang w:val="en-US"/>
        </w:rPr>
        <w:t xml:space="preserve"> </w:t>
      </w:r>
      <w:proofErr w:type="spellStart"/>
      <w:r w:rsidRPr="009E0AA7">
        <w:rPr>
          <w:rStyle w:val="a7"/>
          <w:rFonts w:ascii="Times New Roman" w:hAnsi="Times New Roman" w:cs="Times New Roman"/>
          <w:b w:val="0"/>
          <w:bCs w:val="0"/>
          <w:sz w:val="24"/>
          <w:szCs w:val="24"/>
          <w:lang w:val="en-US"/>
        </w:rPr>
        <w:t>xususiy</w:t>
      </w:r>
      <w:proofErr w:type="spellEnd"/>
      <w:r w:rsidRPr="009E0AA7">
        <w:rPr>
          <w:rStyle w:val="a7"/>
          <w:rFonts w:ascii="Times New Roman" w:hAnsi="Times New Roman" w:cs="Times New Roman"/>
          <w:b w:val="0"/>
          <w:bCs w:val="0"/>
          <w:sz w:val="24"/>
          <w:szCs w:val="24"/>
          <w:lang w:val="en-US"/>
        </w:rPr>
        <w:t xml:space="preserve"> </w:t>
      </w:r>
      <w:proofErr w:type="spellStart"/>
      <w:r w:rsidRPr="009E0AA7">
        <w:rPr>
          <w:rStyle w:val="a7"/>
          <w:rFonts w:ascii="Times New Roman" w:hAnsi="Times New Roman" w:cs="Times New Roman"/>
          <w:b w:val="0"/>
          <w:bCs w:val="0"/>
          <w:sz w:val="24"/>
          <w:szCs w:val="24"/>
          <w:lang w:val="en-US"/>
        </w:rPr>
        <w:t>sektorga</w:t>
      </w:r>
      <w:proofErr w:type="spellEnd"/>
      <w:r w:rsidRPr="009E0AA7">
        <w:rPr>
          <w:rStyle w:val="a7"/>
          <w:rFonts w:ascii="Times New Roman" w:hAnsi="Times New Roman" w:cs="Times New Roman"/>
          <w:b w:val="0"/>
          <w:bCs w:val="0"/>
          <w:sz w:val="24"/>
          <w:szCs w:val="24"/>
          <w:lang w:val="en-US"/>
        </w:rPr>
        <w:t xml:space="preserve"> </w:t>
      </w:r>
      <w:proofErr w:type="spellStart"/>
      <w:r w:rsidRPr="009E0AA7">
        <w:rPr>
          <w:rStyle w:val="a7"/>
          <w:rFonts w:ascii="Times New Roman" w:hAnsi="Times New Roman" w:cs="Times New Roman"/>
          <w:b w:val="0"/>
          <w:bCs w:val="0"/>
          <w:sz w:val="24"/>
          <w:szCs w:val="24"/>
          <w:lang w:val="en-US"/>
        </w:rPr>
        <w:t>berilgan</w:t>
      </w:r>
      <w:proofErr w:type="spellEnd"/>
      <w:r w:rsidRPr="009E0AA7">
        <w:rPr>
          <w:rStyle w:val="a7"/>
          <w:rFonts w:ascii="Times New Roman" w:hAnsi="Times New Roman" w:cs="Times New Roman"/>
          <w:b w:val="0"/>
          <w:bCs w:val="0"/>
          <w:sz w:val="24"/>
          <w:szCs w:val="24"/>
          <w:lang w:val="en-US"/>
        </w:rPr>
        <w:t xml:space="preserve"> </w:t>
      </w:r>
      <w:proofErr w:type="spellStart"/>
      <w:r w:rsidRPr="009E0AA7">
        <w:rPr>
          <w:rStyle w:val="a7"/>
          <w:rFonts w:ascii="Times New Roman" w:hAnsi="Times New Roman" w:cs="Times New Roman"/>
          <w:b w:val="0"/>
          <w:bCs w:val="0"/>
          <w:sz w:val="24"/>
          <w:szCs w:val="24"/>
          <w:lang w:val="en-US"/>
        </w:rPr>
        <w:t>kreditlarga</w:t>
      </w:r>
      <w:proofErr w:type="spellEnd"/>
      <w:r w:rsidRPr="009E0AA7">
        <w:rPr>
          <w:rStyle w:val="a7"/>
          <w:rFonts w:ascii="Times New Roman" w:hAnsi="Times New Roman" w:cs="Times New Roman"/>
          <w:b w:val="0"/>
          <w:bCs w:val="0"/>
          <w:sz w:val="24"/>
          <w:szCs w:val="24"/>
          <w:lang w:val="en-US"/>
        </w:rPr>
        <w:t xml:space="preserve"> </w:t>
      </w:r>
      <w:proofErr w:type="spellStart"/>
      <w:r w:rsidRPr="009E0AA7">
        <w:rPr>
          <w:rStyle w:val="a7"/>
          <w:rFonts w:ascii="Times New Roman" w:hAnsi="Times New Roman" w:cs="Times New Roman"/>
          <w:b w:val="0"/>
          <w:bCs w:val="0"/>
          <w:sz w:val="24"/>
          <w:szCs w:val="24"/>
          <w:lang w:val="en-US"/>
        </w:rPr>
        <w:t>quyidagi</w:t>
      </w:r>
      <w:proofErr w:type="spellEnd"/>
      <w:r w:rsidRPr="009E0AA7">
        <w:rPr>
          <w:rStyle w:val="a7"/>
          <w:rFonts w:ascii="Times New Roman" w:hAnsi="Times New Roman" w:cs="Times New Roman"/>
          <w:b w:val="0"/>
          <w:bCs w:val="0"/>
          <w:sz w:val="24"/>
          <w:szCs w:val="24"/>
          <w:lang w:val="en-US"/>
        </w:rPr>
        <w:t xml:space="preserve"> </w:t>
      </w:r>
      <w:proofErr w:type="spellStart"/>
      <w:r w:rsidRPr="009E0AA7">
        <w:rPr>
          <w:rStyle w:val="a7"/>
          <w:rFonts w:ascii="Times New Roman" w:hAnsi="Times New Roman" w:cs="Times New Roman"/>
          <w:b w:val="0"/>
          <w:bCs w:val="0"/>
          <w:sz w:val="24"/>
          <w:szCs w:val="24"/>
          <w:lang w:val="en-US"/>
        </w:rPr>
        <w:t>ta'sirlarini</w:t>
      </w:r>
      <w:proofErr w:type="spellEnd"/>
      <w:r w:rsidRPr="009E0AA7">
        <w:rPr>
          <w:rStyle w:val="a7"/>
          <w:rFonts w:ascii="Times New Roman" w:hAnsi="Times New Roman" w:cs="Times New Roman"/>
          <w:b w:val="0"/>
          <w:bCs w:val="0"/>
          <w:sz w:val="24"/>
          <w:szCs w:val="24"/>
          <w:lang w:val="en-US"/>
        </w:rPr>
        <w:t xml:space="preserve"> </w:t>
      </w:r>
      <w:proofErr w:type="spellStart"/>
      <w:r w:rsidRPr="009E0AA7">
        <w:rPr>
          <w:rStyle w:val="a7"/>
          <w:rFonts w:ascii="Times New Roman" w:hAnsi="Times New Roman" w:cs="Times New Roman"/>
          <w:b w:val="0"/>
          <w:bCs w:val="0"/>
          <w:sz w:val="24"/>
          <w:szCs w:val="24"/>
          <w:lang w:val="en-US"/>
        </w:rPr>
        <w:t>keltirib</w:t>
      </w:r>
      <w:proofErr w:type="spellEnd"/>
      <w:r w:rsidRPr="009E0AA7">
        <w:rPr>
          <w:rStyle w:val="a7"/>
          <w:rFonts w:ascii="Times New Roman" w:hAnsi="Times New Roman" w:cs="Times New Roman"/>
          <w:b w:val="0"/>
          <w:bCs w:val="0"/>
          <w:sz w:val="24"/>
          <w:szCs w:val="24"/>
          <w:lang w:val="en-US"/>
        </w:rPr>
        <w:t xml:space="preserve"> </w:t>
      </w:r>
      <w:proofErr w:type="spellStart"/>
      <w:r w:rsidRPr="009E0AA7">
        <w:rPr>
          <w:rStyle w:val="a7"/>
          <w:rFonts w:ascii="Times New Roman" w:hAnsi="Times New Roman" w:cs="Times New Roman"/>
          <w:b w:val="0"/>
          <w:bCs w:val="0"/>
          <w:sz w:val="24"/>
          <w:szCs w:val="24"/>
          <w:lang w:val="en-US"/>
        </w:rPr>
        <w:t>chiqish</w:t>
      </w:r>
      <w:proofErr w:type="spellEnd"/>
      <w:r w:rsidRPr="009E0AA7">
        <w:rPr>
          <w:rStyle w:val="a7"/>
          <w:rFonts w:ascii="Times New Roman" w:hAnsi="Times New Roman" w:cs="Times New Roman"/>
          <w:b w:val="0"/>
          <w:bCs w:val="0"/>
          <w:sz w:val="24"/>
          <w:szCs w:val="24"/>
          <w:lang w:val="en-US"/>
        </w:rPr>
        <w:t xml:space="preserve"> </w:t>
      </w:r>
      <w:proofErr w:type="spellStart"/>
      <w:r w:rsidRPr="009E0AA7">
        <w:rPr>
          <w:rStyle w:val="a7"/>
          <w:rFonts w:ascii="Times New Roman" w:hAnsi="Times New Roman" w:cs="Times New Roman"/>
          <w:b w:val="0"/>
          <w:bCs w:val="0"/>
          <w:sz w:val="24"/>
          <w:szCs w:val="24"/>
          <w:lang w:val="en-US"/>
        </w:rPr>
        <w:t>mumkin</w:t>
      </w:r>
      <w:proofErr w:type="spellEnd"/>
      <w:r w:rsidRPr="009E0AA7">
        <w:rPr>
          <w:rStyle w:val="a7"/>
          <w:rFonts w:ascii="Times New Roman" w:hAnsi="Times New Roman" w:cs="Times New Roman"/>
          <w:b w:val="0"/>
          <w:bCs w:val="0"/>
          <w:sz w:val="24"/>
          <w:szCs w:val="24"/>
          <w:lang w:val="en-US"/>
        </w:rPr>
        <w:t>:</w:t>
      </w:r>
    </w:p>
    <w:p w14:paraId="6F79D137" w14:textId="490E16EB" w:rsidR="000820B2" w:rsidRPr="009E0AA7" w:rsidRDefault="000820B2" w:rsidP="00FE1C6C">
      <w:pPr>
        <w:spacing w:after="0" w:line="480" w:lineRule="auto"/>
        <w:ind w:firstLine="567"/>
        <w:jc w:val="both"/>
        <w:rPr>
          <w:rStyle w:val="a7"/>
          <w:rFonts w:ascii="Times New Roman" w:hAnsi="Times New Roman" w:cs="Times New Roman"/>
          <w:b w:val="0"/>
          <w:bCs w:val="0"/>
          <w:sz w:val="24"/>
          <w:szCs w:val="24"/>
          <w:lang w:val="en-US"/>
        </w:rPr>
      </w:pPr>
      <w:proofErr w:type="spellStart"/>
      <w:r w:rsidRPr="009E0AA7">
        <w:rPr>
          <w:rStyle w:val="a7"/>
          <w:rFonts w:ascii="Times New Roman" w:hAnsi="Times New Roman" w:cs="Times New Roman"/>
          <w:b w:val="0"/>
          <w:bCs w:val="0"/>
          <w:sz w:val="24"/>
          <w:szCs w:val="24"/>
          <w:lang w:val="en-US"/>
        </w:rPr>
        <w:t>Moliyaviy</w:t>
      </w:r>
      <w:proofErr w:type="spellEnd"/>
      <w:r w:rsidRPr="009E0AA7">
        <w:rPr>
          <w:rStyle w:val="a7"/>
          <w:rFonts w:ascii="Times New Roman" w:hAnsi="Times New Roman" w:cs="Times New Roman"/>
          <w:b w:val="0"/>
          <w:bCs w:val="0"/>
          <w:sz w:val="24"/>
          <w:szCs w:val="24"/>
          <w:lang w:val="en-US"/>
        </w:rPr>
        <w:t xml:space="preserve"> </w:t>
      </w:r>
      <w:proofErr w:type="spellStart"/>
      <w:r w:rsidRPr="009E0AA7">
        <w:rPr>
          <w:rStyle w:val="a7"/>
          <w:rFonts w:ascii="Times New Roman" w:hAnsi="Times New Roman" w:cs="Times New Roman"/>
          <w:b w:val="0"/>
          <w:bCs w:val="0"/>
          <w:sz w:val="24"/>
          <w:szCs w:val="24"/>
          <w:lang w:val="en-US"/>
        </w:rPr>
        <w:t>ta'sir</w:t>
      </w:r>
      <w:proofErr w:type="spellEnd"/>
      <w:r w:rsidRPr="009E0AA7">
        <w:rPr>
          <w:rStyle w:val="a7"/>
          <w:rFonts w:ascii="Times New Roman" w:hAnsi="Times New Roman" w:cs="Times New Roman"/>
          <w:b w:val="0"/>
          <w:bCs w:val="0"/>
          <w:sz w:val="24"/>
          <w:szCs w:val="24"/>
          <w:lang w:val="en-US"/>
        </w:rPr>
        <w:t xml:space="preserve">: </w:t>
      </w:r>
      <w:proofErr w:type="spellStart"/>
      <w:r w:rsidRPr="009E0AA7">
        <w:rPr>
          <w:rStyle w:val="a7"/>
          <w:rFonts w:ascii="Times New Roman" w:hAnsi="Times New Roman" w:cs="Times New Roman"/>
          <w:b w:val="0"/>
          <w:bCs w:val="0"/>
          <w:sz w:val="24"/>
          <w:szCs w:val="24"/>
          <w:lang w:val="en-US"/>
        </w:rPr>
        <w:t>Davlat</w:t>
      </w:r>
      <w:proofErr w:type="spellEnd"/>
      <w:r w:rsidRPr="009E0AA7">
        <w:rPr>
          <w:rStyle w:val="a7"/>
          <w:rFonts w:ascii="Times New Roman" w:hAnsi="Times New Roman" w:cs="Times New Roman"/>
          <w:b w:val="0"/>
          <w:bCs w:val="0"/>
          <w:sz w:val="24"/>
          <w:szCs w:val="24"/>
          <w:lang w:val="en-US"/>
        </w:rPr>
        <w:t xml:space="preserve"> </w:t>
      </w:r>
      <w:proofErr w:type="spellStart"/>
      <w:r w:rsidRPr="009E0AA7">
        <w:rPr>
          <w:rStyle w:val="a7"/>
          <w:rFonts w:ascii="Times New Roman" w:hAnsi="Times New Roman" w:cs="Times New Roman"/>
          <w:b w:val="0"/>
          <w:bCs w:val="0"/>
          <w:sz w:val="24"/>
          <w:szCs w:val="24"/>
          <w:lang w:val="en-US"/>
        </w:rPr>
        <w:t>qarzlari</w:t>
      </w:r>
      <w:proofErr w:type="spellEnd"/>
      <w:r w:rsidRPr="009E0AA7">
        <w:rPr>
          <w:rStyle w:val="a7"/>
          <w:rFonts w:ascii="Times New Roman" w:hAnsi="Times New Roman" w:cs="Times New Roman"/>
          <w:b w:val="0"/>
          <w:bCs w:val="0"/>
          <w:sz w:val="24"/>
          <w:szCs w:val="24"/>
          <w:lang w:val="en-US"/>
        </w:rPr>
        <w:t xml:space="preserve"> </w:t>
      </w:r>
      <w:proofErr w:type="spellStart"/>
      <w:r w:rsidRPr="009E0AA7">
        <w:rPr>
          <w:rStyle w:val="a7"/>
          <w:rFonts w:ascii="Times New Roman" w:hAnsi="Times New Roman" w:cs="Times New Roman"/>
          <w:b w:val="0"/>
          <w:bCs w:val="0"/>
          <w:sz w:val="24"/>
          <w:szCs w:val="24"/>
          <w:lang w:val="en-US"/>
        </w:rPr>
        <w:t>o'sish</w:t>
      </w:r>
      <w:proofErr w:type="spellEnd"/>
      <w:r w:rsidRPr="009E0AA7">
        <w:rPr>
          <w:rStyle w:val="a7"/>
          <w:rFonts w:ascii="Times New Roman" w:hAnsi="Times New Roman" w:cs="Times New Roman"/>
          <w:b w:val="0"/>
          <w:bCs w:val="0"/>
          <w:sz w:val="24"/>
          <w:szCs w:val="24"/>
          <w:lang w:val="en-US"/>
        </w:rPr>
        <w:t xml:space="preserve"> </w:t>
      </w:r>
      <w:proofErr w:type="spellStart"/>
      <w:r w:rsidRPr="009E0AA7">
        <w:rPr>
          <w:rStyle w:val="a7"/>
          <w:rFonts w:ascii="Times New Roman" w:hAnsi="Times New Roman" w:cs="Times New Roman"/>
          <w:b w:val="0"/>
          <w:bCs w:val="0"/>
          <w:sz w:val="24"/>
          <w:szCs w:val="24"/>
          <w:lang w:val="en-US"/>
        </w:rPr>
        <w:t>bosqichida</w:t>
      </w:r>
      <w:proofErr w:type="spellEnd"/>
      <w:r w:rsidRPr="009E0AA7">
        <w:rPr>
          <w:rStyle w:val="a7"/>
          <w:rFonts w:ascii="Times New Roman" w:hAnsi="Times New Roman" w:cs="Times New Roman"/>
          <w:b w:val="0"/>
          <w:bCs w:val="0"/>
          <w:sz w:val="24"/>
          <w:szCs w:val="24"/>
          <w:lang w:val="en-US"/>
        </w:rPr>
        <w:t xml:space="preserve"> </w:t>
      </w:r>
      <w:proofErr w:type="spellStart"/>
      <w:r w:rsidRPr="009E0AA7">
        <w:rPr>
          <w:rStyle w:val="a7"/>
          <w:rFonts w:ascii="Times New Roman" w:hAnsi="Times New Roman" w:cs="Times New Roman"/>
          <w:b w:val="0"/>
          <w:bCs w:val="0"/>
          <w:sz w:val="24"/>
          <w:szCs w:val="24"/>
          <w:lang w:val="en-US"/>
        </w:rPr>
        <w:t>bo'lishi</w:t>
      </w:r>
      <w:proofErr w:type="spellEnd"/>
      <w:r w:rsidRPr="009E0AA7">
        <w:rPr>
          <w:rStyle w:val="a7"/>
          <w:rFonts w:ascii="Times New Roman" w:hAnsi="Times New Roman" w:cs="Times New Roman"/>
          <w:b w:val="0"/>
          <w:bCs w:val="0"/>
          <w:sz w:val="24"/>
          <w:szCs w:val="24"/>
          <w:lang w:val="en-US"/>
        </w:rPr>
        <w:t xml:space="preserve"> </w:t>
      </w:r>
      <w:proofErr w:type="spellStart"/>
      <w:r w:rsidRPr="009E0AA7">
        <w:rPr>
          <w:rStyle w:val="a7"/>
          <w:rFonts w:ascii="Times New Roman" w:hAnsi="Times New Roman" w:cs="Times New Roman"/>
          <w:b w:val="0"/>
          <w:bCs w:val="0"/>
          <w:sz w:val="24"/>
          <w:szCs w:val="24"/>
          <w:lang w:val="en-US"/>
        </w:rPr>
        <w:t>mumkin</w:t>
      </w:r>
      <w:proofErr w:type="spellEnd"/>
      <w:r w:rsidRPr="009E0AA7">
        <w:rPr>
          <w:rStyle w:val="a7"/>
          <w:rFonts w:ascii="Times New Roman" w:hAnsi="Times New Roman" w:cs="Times New Roman"/>
          <w:b w:val="0"/>
          <w:bCs w:val="0"/>
          <w:sz w:val="24"/>
          <w:szCs w:val="24"/>
          <w:lang w:val="en-US"/>
        </w:rPr>
        <w:t xml:space="preserve">, </w:t>
      </w:r>
      <w:proofErr w:type="spellStart"/>
      <w:r w:rsidRPr="009E0AA7">
        <w:rPr>
          <w:rStyle w:val="a7"/>
          <w:rFonts w:ascii="Times New Roman" w:hAnsi="Times New Roman" w:cs="Times New Roman"/>
          <w:b w:val="0"/>
          <w:bCs w:val="0"/>
          <w:sz w:val="24"/>
          <w:szCs w:val="24"/>
          <w:lang w:val="en-US"/>
        </w:rPr>
        <w:t>shuningdek</w:t>
      </w:r>
      <w:proofErr w:type="spellEnd"/>
      <w:r w:rsidRPr="009E0AA7">
        <w:rPr>
          <w:rStyle w:val="a7"/>
          <w:rFonts w:ascii="Times New Roman" w:hAnsi="Times New Roman" w:cs="Times New Roman"/>
          <w:b w:val="0"/>
          <w:bCs w:val="0"/>
          <w:sz w:val="24"/>
          <w:szCs w:val="24"/>
          <w:lang w:val="en-US"/>
        </w:rPr>
        <w:t xml:space="preserve">, </w:t>
      </w:r>
      <w:proofErr w:type="spellStart"/>
      <w:r w:rsidRPr="009E0AA7">
        <w:rPr>
          <w:rStyle w:val="a7"/>
          <w:rFonts w:ascii="Times New Roman" w:hAnsi="Times New Roman" w:cs="Times New Roman"/>
          <w:b w:val="0"/>
          <w:bCs w:val="0"/>
          <w:sz w:val="24"/>
          <w:szCs w:val="24"/>
          <w:lang w:val="en-US"/>
        </w:rPr>
        <w:t>katta</w:t>
      </w:r>
      <w:proofErr w:type="spellEnd"/>
      <w:r w:rsidRPr="009E0AA7">
        <w:rPr>
          <w:rStyle w:val="a7"/>
          <w:rFonts w:ascii="Times New Roman" w:hAnsi="Times New Roman" w:cs="Times New Roman"/>
          <w:b w:val="0"/>
          <w:bCs w:val="0"/>
          <w:sz w:val="24"/>
          <w:szCs w:val="24"/>
          <w:lang w:val="en-US"/>
        </w:rPr>
        <w:t xml:space="preserve"> </w:t>
      </w:r>
      <w:proofErr w:type="spellStart"/>
      <w:r w:rsidRPr="009E0AA7">
        <w:rPr>
          <w:rStyle w:val="a7"/>
          <w:rFonts w:ascii="Times New Roman" w:hAnsi="Times New Roman" w:cs="Times New Roman"/>
          <w:b w:val="0"/>
          <w:bCs w:val="0"/>
          <w:sz w:val="24"/>
          <w:szCs w:val="24"/>
          <w:lang w:val="en-US"/>
        </w:rPr>
        <w:t>miqdordagi</w:t>
      </w:r>
      <w:proofErr w:type="spellEnd"/>
      <w:r w:rsidRPr="009E0AA7">
        <w:rPr>
          <w:rStyle w:val="a7"/>
          <w:rFonts w:ascii="Times New Roman" w:hAnsi="Times New Roman" w:cs="Times New Roman"/>
          <w:b w:val="0"/>
          <w:bCs w:val="0"/>
          <w:sz w:val="24"/>
          <w:szCs w:val="24"/>
          <w:lang w:val="en-US"/>
        </w:rPr>
        <w:t xml:space="preserve"> </w:t>
      </w:r>
      <w:proofErr w:type="spellStart"/>
      <w:r w:rsidRPr="009E0AA7">
        <w:rPr>
          <w:rStyle w:val="a7"/>
          <w:rFonts w:ascii="Times New Roman" w:hAnsi="Times New Roman" w:cs="Times New Roman"/>
          <w:b w:val="0"/>
          <w:bCs w:val="0"/>
          <w:sz w:val="24"/>
          <w:szCs w:val="24"/>
          <w:lang w:val="en-US"/>
        </w:rPr>
        <w:t>qarzlarni</w:t>
      </w:r>
      <w:proofErr w:type="spellEnd"/>
      <w:r w:rsidRPr="009E0AA7">
        <w:rPr>
          <w:rStyle w:val="a7"/>
          <w:rFonts w:ascii="Times New Roman" w:hAnsi="Times New Roman" w:cs="Times New Roman"/>
          <w:b w:val="0"/>
          <w:bCs w:val="0"/>
          <w:sz w:val="24"/>
          <w:szCs w:val="24"/>
          <w:lang w:val="en-US"/>
        </w:rPr>
        <w:t xml:space="preserve"> </w:t>
      </w:r>
      <w:proofErr w:type="spellStart"/>
      <w:r w:rsidRPr="009E0AA7">
        <w:rPr>
          <w:rStyle w:val="a7"/>
          <w:rFonts w:ascii="Times New Roman" w:hAnsi="Times New Roman" w:cs="Times New Roman"/>
          <w:b w:val="0"/>
          <w:bCs w:val="0"/>
          <w:sz w:val="24"/>
          <w:szCs w:val="24"/>
          <w:lang w:val="en-US"/>
        </w:rPr>
        <w:t>boshqarishning</w:t>
      </w:r>
      <w:proofErr w:type="spellEnd"/>
      <w:r w:rsidRPr="009E0AA7">
        <w:rPr>
          <w:rStyle w:val="a7"/>
          <w:rFonts w:ascii="Times New Roman" w:hAnsi="Times New Roman" w:cs="Times New Roman"/>
          <w:b w:val="0"/>
          <w:bCs w:val="0"/>
          <w:sz w:val="24"/>
          <w:szCs w:val="24"/>
          <w:lang w:val="en-US"/>
        </w:rPr>
        <w:t xml:space="preserve"> </w:t>
      </w:r>
      <w:proofErr w:type="spellStart"/>
      <w:r w:rsidRPr="009E0AA7">
        <w:rPr>
          <w:rStyle w:val="a7"/>
          <w:rFonts w:ascii="Times New Roman" w:hAnsi="Times New Roman" w:cs="Times New Roman"/>
          <w:b w:val="0"/>
          <w:bCs w:val="0"/>
          <w:sz w:val="24"/>
          <w:szCs w:val="24"/>
          <w:lang w:val="en-US"/>
        </w:rPr>
        <w:t>moliyaviy</w:t>
      </w:r>
      <w:proofErr w:type="spellEnd"/>
      <w:r w:rsidRPr="009E0AA7">
        <w:rPr>
          <w:rStyle w:val="a7"/>
          <w:rFonts w:ascii="Times New Roman" w:hAnsi="Times New Roman" w:cs="Times New Roman"/>
          <w:b w:val="0"/>
          <w:bCs w:val="0"/>
          <w:sz w:val="24"/>
          <w:szCs w:val="24"/>
          <w:lang w:val="en-US"/>
        </w:rPr>
        <w:t xml:space="preserve"> </w:t>
      </w:r>
      <w:proofErr w:type="spellStart"/>
      <w:r w:rsidRPr="009E0AA7">
        <w:rPr>
          <w:rStyle w:val="a7"/>
          <w:rFonts w:ascii="Times New Roman" w:hAnsi="Times New Roman" w:cs="Times New Roman"/>
          <w:b w:val="0"/>
          <w:bCs w:val="0"/>
          <w:sz w:val="24"/>
          <w:szCs w:val="24"/>
          <w:lang w:val="en-US"/>
        </w:rPr>
        <w:t>ko'rsatkichlarini</w:t>
      </w:r>
      <w:proofErr w:type="spellEnd"/>
      <w:r w:rsidRPr="009E0AA7">
        <w:rPr>
          <w:rStyle w:val="a7"/>
          <w:rFonts w:ascii="Times New Roman" w:hAnsi="Times New Roman" w:cs="Times New Roman"/>
          <w:b w:val="0"/>
          <w:bCs w:val="0"/>
          <w:sz w:val="24"/>
          <w:szCs w:val="24"/>
          <w:lang w:val="en-US"/>
        </w:rPr>
        <w:t xml:space="preserve"> </w:t>
      </w:r>
      <w:proofErr w:type="spellStart"/>
      <w:r w:rsidRPr="009E0AA7">
        <w:rPr>
          <w:rStyle w:val="a7"/>
          <w:rFonts w:ascii="Times New Roman" w:hAnsi="Times New Roman" w:cs="Times New Roman"/>
          <w:b w:val="0"/>
          <w:bCs w:val="0"/>
          <w:sz w:val="24"/>
          <w:szCs w:val="24"/>
          <w:lang w:val="en-US"/>
        </w:rPr>
        <w:t>ta'sir</w:t>
      </w:r>
      <w:proofErr w:type="spellEnd"/>
      <w:r w:rsidRPr="009E0AA7">
        <w:rPr>
          <w:rStyle w:val="a7"/>
          <w:rFonts w:ascii="Times New Roman" w:hAnsi="Times New Roman" w:cs="Times New Roman"/>
          <w:b w:val="0"/>
          <w:bCs w:val="0"/>
          <w:sz w:val="24"/>
          <w:szCs w:val="24"/>
          <w:lang w:val="en-US"/>
        </w:rPr>
        <w:t xml:space="preserve"> </w:t>
      </w:r>
      <w:proofErr w:type="spellStart"/>
      <w:r w:rsidRPr="009E0AA7">
        <w:rPr>
          <w:rStyle w:val="a7"/>
          <w:rFonts w:ascii="Times New Roman" w:hAnsi="Times New Roman" w:cs="Times New Roman"/>
          <w:b w:val="0"/>
          <w:bCs w:val="0"/>
          <w:sz w:val="24"/>
          <w:szCs w:val="24"/>
          <w:lang w:val="en-US"/>
        </w:rPr>
        <w:t>qiladi</w:t>
      </w:r>
      <w:proofErr w:type="spellEnd"/>
      <w:r w:rsidRPr="009E0AA7">
        <w:rPr>
          <w:rStyle w:val="a7"/>
          <w:rFonts w:ascii="Times New Roman" w:hAnsi="Times New Roman" w:cs="Times New Roman"/>
          <w:b w:val="0"/>
          <w:bCs w:val="0"/>
          <w:sz w:val="24"/>
          <w:szCs w:val="24"/>
          <w:lang w:val="en-US"/>
        </w:rPr>
        <w:t xml:space="preserve">. </w:t>
      </w:r>
      <w:proofErr w:type="spellStart"/>
      <w:r w:rsidRPr="009E0AA7">
        <w:rPr>
          <w:rStyle w:val="a7"/>
          <w:rFonts w:ascii="Times New Roman" w:hAnsi="Times New Roman" w:cs="Times New Roman"/>
          <w:b w:val="0"/>
          <w:bCs w:val="0"/>
          <w:sz w:val="24"/>
          <w:szCs w:val="24"/>
          <w:lang w:val="en-US"/>
        </w:rPr>
        <w:t>Xususiy</w:t>
      </w:r>
      <w:proofErr w:type="spellEnd"/>
      <w:r w:rsidRPr="009E0AA7">
        <w:rPr>
          <w:rStyle w:val="a7"/>
          <w:rFonts w:ascii="Times New Roman" w:hAnsi="Times New Roman" w:cs="Times New Roman"/>
          <w:b w:val="0"/>
          <w:bCs w:val="0"/>
          <w:sz w:val="24"/>
          <w:szCs w:val="24"/>
          <w:lang w:val="en-US"/>
        </w:rPr>
        <w:t xml:space="preserve"> </w:t>
      </w:r>
      <w:proofErr w:type="spellStart"/>
      <w:r w:rsidRPr="009E0AA7">
        <w:rPr>
          <w:rStyle w:val="a7"/>
          <w:rFonts w:ascii="Times New Roman" w:hAnsi="Times New Roman" w:cs="Times New Roman"/>
          <w:b w:val="0"/>
          <w:bCs w:val="0"/>
          <w:sz w:val="24"/>
          <w:szCs w:val="24"/>
          <w:lang w:val="en-US"/>
        </w:rPr>
        <w:t>sektorga</w:t>
      </w:r>
      <w:proofErr w:type="spellEnd"/>
      <w:r w:rsidRPr="009E0AA7">
        <w:rPr>
          <w:rStyle w:val="a7"/>
          <w:rFonts w:ascii="Times New Roman" w:hAnsi="Times New Roman" w:cs="Times New Roman"/>
          <w:b w:val="0"/>
          <w:bCs w:val="0"/>
          <w:sz w:val="24"/>
          <w:szCs w:val="24"/>
          <w:lang w:val="en-US"/>
        </w:rPr>
        <w:t xml:space="preserve"> </w:t>
      </w:r>
      <w:proofErr w:type="spellStart"/>
      <w:r w:rsidRPr="009E0AA7">
        <w:rPr>
          <w:rStyle w:val="a7"/>
          <w:rFonts w:ascii="Times New Roman" w:hAnsi="Times New Roman" w:cs="Times New Roman"/>
          <w:b w:val="0"/>
          <w:bCs w:val="0"/>
          <w:sz w:val="24"/>
          <w:szCs w:val="24"/>
          <w:lang w:val="en-US"/>
        </w:rPr>
        <w:t>berilgan</w:t>
      </w:r>
      <w:proofErr w:type="spellEnd"/>
      <w:r w:rsidRPr="009E0AA7">
        <w:rPr>
          <w:rStyle w:val="a7"/>
          <w:rFonts w:ascii="Times New Roman" w:hAnsi="Times New Roman" w:cs="Times New Roman"/>
          <w:b w:val="0"/>
          <w:bCs w:val="0"/>
          <w:sz w:val="24"/>
          <w:szCs w:val="24"/>
          <w:lang w:val="en-US"/>
        </w:rPr>
        <w:t xml:space="preserve"> </w:t>
      </w:r>
      <w:proofErr w:type="spellStart"/>
      <w:r w:rsidRPr="009E0AA7">
        <w:rPr>
          <w:rStyle w:val="a7"/>
          <w:rFonts w:ascii="Times New Roman" w:hAnsi="Times New Roman" w:cs="Times New Roman"/>
          <w:b w:val="0"/>
          <w:bCs w:val="0"/>
          <w:sz w:val="24"/>
          <w:szCs w:val="24"/>
          <w:lang w:val="en-US"/>
        </w:rPr>
        <w:t>kreditlar</w:t>
      </w:r>
      <w:proofErr w:type="spellEnd"/>
      <w:r w:rsidRPr="009E0AA7">
        <w:rPr>
          <w:rStyle w:val="a7"/>
          <w:rFonts w:ascii="Times New Roman" w:hAnsi="Times New Roman" w:cs="Times New Roman"/>
          <w:b w:val="0"/>
          <w:bCs w:val="0"/>
          <w:sz w:val="24"/>
          <w:szCs w:val="24"/>
          <w:lang w:val="en-US"/>
        </w:rPr>
        <w:t xml:space="preserve"> </w:t>
      </w:r>
      <w:proofErr w:type="spellStart"/>
      <w:r w:rsidRPr="009E0AA7">
        <w:rPr>
          <w:rStyle w:val="a7"/>
          <w:rFonts w:ascii="Times New Roman" w:hAnsi="Times New Roman" w:cs="Times New Roman"/>
          <w:b w:val="0"/>
          <w:bCs w:val="0"/>
          <w:sz w:val="24"/>
          <w:szCs w:val="24"/>
          <w:lang w:val="en-US"/>
        </w:rPr>
        <w:t>davlat</w:t>
      </w:r>
      <w:proofErr w:type="spellEnd"/>
      <w:r w:rsidRPr="009E0AA7">
        <w:rPr>
          <w:rStyle w:val="a7"/>
          <w:rFonts w:ascii="Times New Roman" w:hAnsi="Times New Roman" w:cs="Times New Roman"/>
          <w:b w:val="0"/>
          <w:bCs w:val="0"/>
          <w:sz w:val="24"/>
          <w:szCs w:val="24"/>
          <w:lang w:val="en-US"/>
        </w:rPr>
        <w:t xml:space="preserve"> </w:t>
      </w:r>
      <w:proofErr w:type="spellStart"/>
      <w:r w:rsidRPr="009E0AA7">
        <w:rPr>
          <w:rStyle w:val="a7"/>
          <w:rFonts w:ascii="Times New Roman" w:hAnsi="Times New Roman" w:cs="Times New Roman"/>
          <w:b w:val="0"/>
          <w:bCs w:val="0"/>
          <w:sz w:val="24"/>
          <w:szCs w:val="24"/>
          <w:lang w:val="en-US"/>
        </w:rPr>
        <w:t>kassasiga</w:t>
      </w:r>
      <w:proofErr w:type="spellEnd"/>
      <w:r w:rsidRPr="009E0AA7">
        <w:rPr>
          <w:rStyle w:val="a7"/>
          <w:rFonts w:ascii="Times New Roman" w:hAnsi="Times New Roman" w:cs="Times New Roman"/>
          <w:b w:val="0"/>
          <w:bCs w:val="0"/>
          <w:sz w:val="24"/>
          <w:szCs w:val="24"/>
          <w:lang w:val="en-US"/>
        </w:rPr>
        <w:t xml:space="preserve"> </w:t>
      </w:r>
      <w:proofErr w:type="spellStart"/>
      <w:r w:rsidRPr="009E0AA7">
        <w:rPr>
          <w:rStyle w:val="a7"/>
          <w:rFonts w:ascii="Times New Roman" w:hAnsi="Times New Roman" w:cs="Times New Roman"/>
          <w:b w:val="0"/>
          <w:bCs w:val="0"/>
          <w:sz w:val="24"/>
          <w:szCs w:val="24"/>
          <w:lang w:val="en-US"/>
        </w:rPr>
        <w:t>qo'shimcha</w:t>
      </w:r>
      <w:proofErr w:type="spellEnd"/>
      <w:r w:rsidRPr="009E0AA7">
        <w:rPr>
          <w:rStyle w:val="a7"/>
          <w:rFonts w:ascii="Times New Roman" w:hAnsi="Times New Roman" w:cs="Times New Roman"/>
          <w:b w:val="0"/>
          <w:bCs w:val="0"/>
          <w:sz w:val="24"/>
          <w:szCs w:val="24"/>
          <w:lang w:val="en-US"/>
        </w:rPr>
        <w:t xml:space="preserve"> </w:t>
      </w:r>
      <w:proofErr w:type="spellStart"/>
      <w:r w:rsidRPr="009E0AA7">
        <w:rPr>
          <w:rStyle w:val="a7"/>
          <w:rFonts w:ascii="Times New Roman" w:hAnsi="Times New Roman" w:cs="Times New Roman"/>
          <w:b w:val="0"/>
          <w:bCs w:val="0"/>
          <w:sz w:val="24"/>
          <w:szCs w:val="24"/>
          <w:lang w:val="en-US"/>
        </w:rPr>
        <w:t>moliyaviy</w:t>
      </w:r>
      <w:proofErr w:type="spellEnd"/>
      <w:r w:rsidRPr="009E0AA7">
        <w:rPr>
          <w:rStyle w:val="a7"/>
          <w:rFonts w:ascii="Times New Roman" w:hAnsi="Times New Roman" w:cs="Times New Roman"/>
          <w:b w:val="0"/>
          <w:bCs w:val="0"/>
          <w:sz w:val="24"/>
          <w:szCs w:val="24"/>
          <w:lang w:val="en-US"/>
        </w:rPr>
        <w:t xml:space="preserve"> </w:t>
      </w:r>
      <w:proofErr w:type="spellStart"/>
      <w:r w:rsidRPr="009E0AA7">
        <w:rPr>
          <w:rStyle w:val="a7"/>
          <w:rFonts w:ascii="Times New Roman" w:hAnsi="Times New Roman" w:cs="Times New Roman"/>
          <w:b w:val="0"/>
          <w:bCs w:val="0"/>
          <w:sz w:val="24"/>
          <w:szCs w:val="24"/>
          <w:lang w:val="en-US"/>
        </w:rPr>
        <w:t>yuklarni</w:t>
      </w:r>
      <w:proofErr w:type="spellEnd"/>
      <w:r w:rsidRPr="009E0AA7">
        <w:rPr>
          <w:rStyle w:val="a7"/>
          <w:rFonts w:ascii="Times New Roman" w:hAnsi="Times New Roman" w:cs="Times New Roman"/>
          <w:b w:val="0"/>
          <w:bCs w:val="0"/>
          <w:sz w:val="24"/>
          <w:szCs w:val="24"/>
          <w:lang w:val="en-US"/>
        </w:rPr>
        <w:t xml:space="preserve"> </w:t>
      </w:r>
      <w:proofErr w:type="spellStart"/>
      <w:r w:rsidRPr="009E0AA7">
        <w:rPr>
          <w:rStyle w:val="a7"/>
          <w:rFonts w:ascii="Times New Roman" w:hAnsi="Times New Roman" w:cs="Times New Roman"/>
          <w:b w:val="0"/>
          <w:bCs w:val="0"/>
          <w:sz w:val="24"/>
          <w:szCs w:val="24"/>
          <w:lang w:val="en-US"/>
        </w:rPr>
        <w:t>qo'shadi</w:t>
      </w:r>
      <w:proofErr w:type="spellEnd"/>
      <w:r w:rsidRPr="009E0AA7">
        <w:rPr>
          <w:rStyle w:val="a7"/>
          <w:rFonts w:ascii="Times New Roman" w:hAnsi="Times New Roman" w:cs="Times New Roman"/>
          <w:b w:val="0"/>
          <w:bCs w:val="0"/>
          <w:sz w:val="24"/>
          <w:szCs w:val="24"/>
          <w:lang w:val="en-US"/>
        </w:rPr>
        <w:t xml:space="preserve"> </w:t>
      </w:r>
      <w:proofErr w:type="spellStart"/>
      <w:r w:rsidRPr="009E0AA7">
        <w:rPr>
          <w:rStyle w:val="a7"/>
          <w:rFonts w:ascii="Times New Roman" w:hAnsi="Times New Roman" w:cs="Times New Roman"/>
          <w:b w:val="0"/>
          <w:bCs w:val="0"/>
          <w:sz w:val="24"/>
          <w:szCs w:val="24"/>
          <w:lang w:val="en-US"/>
        </w:rPr>
        <w:t>va</w:t>
      </w:r>
      <w:proofErr w:type="spellEnd"/>
      <w:r w:rsidRPr="009E0AA7">
        <w:rPr>
          <w:rStyle w:val="a7"/>
          <w:rFonts w:ascii="Times New Roman" w:hAnsi="Times New Roman" w:cs="Times New Roman"/>
          <w:b w:val="0"/>
          <w:bCs w:val="0"/>
          <w:sz w:val="24"/>
          <w:szCs w:val="24"/>
          <w:lang w:val="en-US"/>
        </w:rPr>
        <w:t xml:space="preserve"> </w:t>
      </w:r>
      <w:proofErr w:type="spellStart"/>
      <w:r w:rsidRPr="009E0AA7">
        <w:rPr>
          <w:rStyle w:val="a7"/>
          <w:rFonts w:ascii="Times New Roman" w:hAnsi="Times New Roman" w:cs="Times New Roman"/>
          <w:b w:val="0"/>
          <w:bCs w:val="0"/>
          <w:sz w:val="24"/>
          <w:szCs w:val="24"/>
          <w:lang w:val="en-US"/>
        </w:rPr>
        <w:t>davlatni</w:t>
      </w:r>
      <w:proofErr w:type="spellEnd"/>
      <w:r w:rsidRPr="009E0AA7">
        <w:rPr>
          <w:rStyle w:val="a7"/>
          <w:rFonts w:ascii="Times New Roman" w:hAnsi="Times New Roman" w:cs="Times New Roman"/>
          <w:b w:val="0"/>
          <w:bCs w:val="0"/>
          <w:sz w:val="24"/>
          <w:szCs w:val="24"/>
          <w:lang w:val="en-US"/>
        </w:rPr>
        <w:t xml:space="preserve"> </w:t>
      </w:r>
      <w:proofErr w:type="spellStart"/>
      <w:r w:rsidRPr="009E0AA7">
        <w:rPr>
          <w:rStyle w:val="a7"/>
          <w:rFonts w:ascii="Times New Roman" w:hAnsi="Times New Roman" w:cs="Times New Roman"/>
          <w:b w:val="0"/>
          <w:bCs w:val="0"/>
          <w:sz w:val="24"/>
          <w:szCs w:val="24"/>
          <w:lang w:val="en-US"/>
        </w:rPr>
        <w:t>moliyaviy</w:t>
      </w:r>
      <w:proofErr w:type="spellEnd"/>
      <w:r w:rsidRPr="009E0AA7">
        <w:rPr>
          <w:rStyle w:val="a7"/>
          <w:rFonts w:ascii="Times New Roman" w:hAnsi="Times New Roman" w:cs="Times New Roman"/>
          <w:b w:val="0"/>
          <w:bCs w:val="0"/>
          <w:sz w:val="24"/>
          <w:szCs w:val="24"/>
          <w:lang w:val="en-US"/>
        </w:rPr>
        <w:t xml:space="preserve"> </w:t>
      </w:r>
      <w:proofErr w:type="spellStart"/>
      <w:r w:rsidRPr="009E0AA7">
        <w:rPr>
          <w:rStyle w:val="a7"/>
          <w:rFonts w:ascii="Times New Roman" w:hAnsi="Times New Roman" w:cs="Times New Roman"/>
          <w:b w:val="0"/>
          <w:bCs w:val="0"/>
          <w:sz w:val="24"/>
          <w:szCs w:val="24"/>
          <w:lang w:val="en-US"/>
        </w:rPr>
        <w:t>qarzga</w:t>
      </w:r>
      <w:proofErr w:type="spellEnd"/>
      <w:r w:rsidRPr="009E0AA7">
        <w:rPr>
          <w:rStyle w:val="a7"/>
          <w:rFonts w:ascii="Times New Roman" w:hAnsi="Times New Roman" w:cs="Times New Roman"/>
          <w:b w:val="0"/>
          <w:bCs w:val="0"/>
          <w:sz w:val="24"/>
          <w:szCs w:val="24"/>
          <w:lang w:val="en-US"/>
        </w:rPr>
        <w:t xml:space="preserve"> </w:t>
      </w:r>
      <w:proofErr w:type="spellStart"/>
      <w:r w:rsidRPr="009E0AA7">
        <w:rPr>
          <w:rStyle w:val="a7"/>
          <w:rFonts w:ascii="Times New Roman" w:hAnsi="Times New Roman" w:cs="Times New Roman"/>
          <w:b w:val="0"/>
          <w:bCs w:val="0"/>
          <w:sz w:val="24"/>
          <w:szCs w:val="24"/>
          <w:lang w:val="en-US"/>
        </w:rPr>
        <w:t>olib</w:t>
      </w:r>
      <w:proofErr w:type="spellEnd"/>
      <w:r w:rsidRPr="009E0AA7">
        <w:rPr>
          <w:rStyle w:val="a7"/>
          <w:rFonts w:ascii="Times New Roman" w:hAnsi="Times New Roman" w:cs="Times New Roman"/>
          <w:b w:val="0"/>
          <w:bCs w:val="0"/>
          <w:sz w:val="24"/>
          <w:szCs w:val="24"/>
          <w:lang w:val="en-US"/>
        </w:rPr>
        <w:t xml:space="preserve"> </w:t>
      </w:r>
      <w:proofErr w:type="spellStart"/>
      <w:r w:rsidRPr="009E0AA7">
        <w:rPr>
          <w:rStyle w:val="a7"/>
          <w:rFonts w:ascii="Times New Roman" w:hAnsi="Times New Roman" w:cs="Times New Roman"/>
          <w:b w:val="0"/>
          <w:bCs w:val="0"/>
          <w:sz w:val="24"/>
          <w:szCs w:val="24"/>
          <w:lang w:val="en-US"/>
        </w:rPr>
        <w:t>keltirishi</w:t>
      </w:r>
      <w:proofErr w:type="spellEnd"/>
      <w:r w:rsidRPr="009E0AA7">
        <w:rPr>
          <w:rStyle w:val="a7"/>
          <w:rFonts w:ascii="Times New Roman" w:hAnsi="Times New Roman" w:cs="Times New Roman"/>
          <w:b w:val="0"/>
          <w:bCs w:val="0"/>
          <w:sz w:val="24"/>
          <w:szCs w:val="24"/>
          <w:lang w:val="en-US"/>
        </w:rPr>
        <w:t xml:space="preserve"> </w:t>
      </w:r>
      <w:proofErr w:type="spellStart"/>
      <w:r w:rsidRPr="009E0AA7">
        <w:rPr>
          <w:rStyle w:val="a7"/>
          <w:rFonts w:ascii="Times New Roman" w:hAnsi="Times New Roman" w:cs="Times New Roman"/>
          <w:b w:val="0"/>
          <w:bCs w:val="0"/>
          <w:sz w:val="24"/>
          <w:szCs w:val="24"/>
          <w:lang w:val="en-US"/>
        </w:rPr>
        <w:t>mumkin</w:t>
      </w:r>
      <w:proofErr w:type="spellEnd"/>
      <w:r w:rsidRPr="009E0AA7">
        <w:rPr>
          <w:rStyle w:val="a7"/>
          <w:rFonts w:ascii="Times New Roman" w:hAnsi="Times New Roman" w:cs="Times New Roman"/>
          <w:b w:val="0"/>
          <w:bCs w:val="0"/>
          <w:sz w:val="24"/>
          <w:szCs w:val="24"/>
          <w:lang w:val="en-US"/>
        </w:rPr>
        <w:t xml:space="preserve">. Bu </w:t>
      </w:r>
      <w:proofErr w:type="spellStart"/>
      <w:r w:rsidRPr="009E0AA7">
        <w:rPr>
          <w:rStyle w:val="a7"/>
          <w:rFonts w:ascii="Times New Roman" w:hAnsi="Times New Roman" w:cs="Times New Roman"/>
          <w:b w:val="0"/>
          <w:bCs w:val="0"/>
          <w:sz w:val="24"/>
          <w:szCs w:val="24"/>
          <w:lang w:val="en-US"/>
        </w:rPr>
        <w:t>esa</w:t>
      </w:r>
      <w:proofErr w:type="spellEnd"/>
      <w:r w:rsidRPr="009E0AA7">
        <w:rPr>
          <w:rStyle w:val="a7"/>
          <w:rFonts w:ascii="Times New Roman" w:hAnsi="Times New Roman" w:cs="Times New Roman"/>
          <w:b w:val="0"/>
          <w:bCs w:val="0"/>
          <w:sz w:val="24"/>
          <w:szCs w:val="24"/>
          <w:lang w:val="en-US"/>
        </w:rPr>
        <w:t xml:space="preserve"> </w:t>
      </w:r>
      <w:proofErr w:type="spellStart"/>
      <w:r w:rsidRPr="009E0AA7">
        <w:rPr>
          <w:rStyle w:val="a7"/>
          <w:rFonts w:ascii="Times New Roman" w:hAnsi="Times New Roman" w:cs="Times New Roman"/>
          <w:b w:val="0"/>
          <w:bCs w:val="0"/>
          <w:sz w:val="24"/>
          <w:szCs w:val="24"/>
          <w:lang w:val="en-US"/>
        </w:rPr>
        <w:t>mamlakatning</w:t>
      </w:r>
      <w:proofErr w:type="spellEnd"/>
      <w:r w:rsidRPr="009E0AA7">
        <w:rPr>
          <w:rStyle w:val="a7"/>
          <w:rFonts w:ascii="Times New Roman" w:hAnsi="Times New Roman" w:cs="Times New Roman"/>
          <w:b w:val="0"/>
          <w:bCs w:val="0"/>
          <w:sz w:val="24"/>
          <w:szCs w:val="24"/>
          <w:lang w:val="en-US"/>
        </w:rPr>
        <w:t xml:space="preserve"> </w:t>
      </w:r>
      <w:proofErr w:type="spellStart"/>
      <w:r w:rsidRPr="009E0AA7">
        <w:rPr>
          <w:rStyle w:val="a7"/>
          <w:rFonts w:ascii="Times New Roman" w:hAnsi="Times New Roman" w:cs="Times New Roman"/>
          <w:b w:val="0"/>
          <w:bCs w:val="0"/>
          <w:sz w:val="24"/>
          <w:szCs w:val="24"/>
          <w:lang w:val="en-US"/>
        </w:rPr>
        <w:t>umumiy</w:t>
      </w:r>
      <w:proofErr w:type="spellEnd"/>
      <w:r w:rsidRPr="009E0AA7">
        <w:rPr>
          <w:rStyle w:val="a7"/>
          <w:rFonts w:ascii="Times New Roman" w:hAnsi="Times New Roman" w:cs="Times New Roman"/>
          <w:b w:val="0"/>
          <w:bCs w:val="0"/>
          <w:sz w:val="24"/>
          <w:szCs w:val="24"/>
          <w:lang w:val="en-US"/>
        </w:rPr>
        <w:t xml:space="preserve"> </w:t>
      </w:r>
      <w:proofErr w:type="spellStart"/>
      <w:r w:rsidRPr="009E0AA7">
        <w:rPr>
          <w:rStyle w:val="a7"/>
          <w:rFonts w:ascii="Times New Roman" w:hAnsi="Times New Roman" w:cs="Times New Roman"/>
          <w:b w:val="0"/>
          <w:bCs w:val="0"/>
          <w:sz w:val="24"/>
          <w:szCs w:val="24"/>
          <w:lang w:val="en-US"/>
        </w:rPr>
        <w:t>moliyaviy</w:t>
      </w:r>
      <w:proofErr w:type="spellEnd"/>
      <w:r w:rsidRPr="009E0AA7">
        <w:rPr>
          <w:rStyle w:val="a7"/>
          <w:rFonts w:ascii="Times New Roman" w:hAnsi="Times New Roman" w:cs="Times New Roman"/>
          <w:b w:val="0"/>
          <w:bCs w:val="0"/>
          <w:sz w:val="24"/>
          <w:szCs w:val="24"/>
          <w:lang w:val="en-US"/>
        </w:rPr>
        <w:t xml:space="preserve"> </w:t>
      </w:r>
      <w:proofErr w:type="spellStart"/>
      <w:r w:rsidRPr="009E0AA7">
        <w:rPr>
          <w:rStyle w:val="a7"/>
          <w:rFonts w:ascii="Times New Roman" w:hAnsi="Times New Roman" w:cs="Times New Roman"/>
          <w:b w:val="0"/>
          <w:bCs w:val="0"/>
          <w:sz w:val="24"/>
          <w:szCs w:val="24"/>
          <w:lang w:val="en-US"/>
        </w:rPr>
        <w:t>holatini</w:t>
      </w:r>
      <w:proofErr w:type="spellEnd"/>
      <w:r w:rsidRPr="009E0AA7">
        <w:rPr>
          <w:rStyle w:val="a7"/>
          <w:rFonts w:ascii="Times New Roman" w:hAnsi="Times New Roman" w:cs="Times New Roman"/>
          <w:b w:val="0"/>
          <w:bCs w:val="0"/>
          <w:sz w:val="24"/>
          <w:szCs w:val="24"/>
          <w:lang w:val="en-US"/>
        </w:rPr>
        <w:t xml:space="preserve">, </w:t>
      </w:r>
      <w:proofErr w:type="spellStart"/>
      <w:r w:rsidRPr="009E0AA7">
        <w:rPr>
          <w:rStyle w:val="a7"/>
          <w:rFonts w:ascii="Times New Roman" w:hAnsi="Times New Roman" w:cs="Times New Roman"/>
          <w:b w:val="0"/>
          <w:bCs w:val="0"/>
          <w:sz w:val="24"/>
          <w:szCs w:val="24"/>
          <w:lang w:val="en-US"/>
        </w:rPr>
        <w:t>valyuta</w:t>
      </w:r>
      <w:proofErr w:type="spellEnd"/>
      <w:r w:rsidRPr="009E0AA7">
        <w:rPr>
          <w:rStyle w:val="a7"/>
          <w:rFonts w:ascii="Times New Roman" w:hAnsi="Times New Roman" w:cs="Times New Roman"/>
          <w:b w:val="0"/>
          <w:bCs w:val="0"/>
          <w:sz w:val="24"/>
          <w:szCs w:val="24"/>
          <w:lang w:val="en-US"/>
        </w:rPr>
        <w:t xml:space="preserve"> </w:t>
      </w:r>
      <w:proofErr w:type="spellStart"/>
      <w:r w:rsidRPr="009E0AA7">
        <w:rPr>
          <w:rStyle w:val="a7"/>
          <w:rFonts w:ascii="Times New Roman" w:hAnsi="Times New Roman" w:cs="Times New Roman"/>
          <w:b w:val="0"/>
          <w:bCs w:val="0"/>
          <w:sz w:val="24"/>
          <w:szCs w:val="24"/>
          <w:lang w:val="en-US"/>
        </w:rPr>
        <w:t>va</w:t>
      </w:r>
      <w:proofErr w:type="spellEnd"/>
      <w:r w:rsidRPr="009E0AA7">
        <w:rPr>
          <w:rStyle w:val="a7"/>
          <w:rFonts w:ascii="Times New Roman" w:hAnsi="Times New Roman" w:cs="Times New Roman"/>
          <w:b w:val="0"/>
          <w:bCs w:val="0"/>
          <w:sz w:val="24"/>
          <w:szCs w:val="24"/>
          <w:lang w:val="en-US"/>
        </w:rPr>
        <w:t xml:space="preserve"> </w:t>
      </w:r>
      <w:proofErr w:type="spellStart"/>
      <w:r w:rsidRPr="009E0AA7">
        <w:rPr>
          <w:rStyle w:val="a7"/>
          <w:rFonts w:ascii="Times New Roman" w:hAnsi="Times New Roman" w:cs="Times New Roman"/>
          <w:b w:val="0"/>
          <w:bCs w:val="0"/>
          <w:sz w:val="24"/>
          <w:szCs w:val="24"/>
          <w:lang w:val="en-US"/>
        </w:rPr>
        <w:t>moliyaviy</w:t>
      </w:r>
      <w:proofErr w:type="spellEnd"/>
      <w:r w:rsidRPr="009E0AA7">
        <w:rPr>
          <w:rStyle w:val="a7"/>
          <w:rFonts w:ascii="Times New Roman" w:hAnsi="Times New Roman" w:cs="Times New Roman"/>
          <w:b w:val="0"/>
          <w:bCs w:val="0"/>
          <w:sz w:val="24"/>
          <w:szCs w:val="24"/>
          <w:lang w:val="en-US"/>
        </w:rPr>
        <w:t xml:space="preserve"> </w:t>
      </w:r>
      <w:proofErr w:type="spellStart"/>
      <w:r w:rsidRPr="009E0AA7">
        <w:rPr>
          <w:rStyle w:val="a7"/>
          <w:rFonts w:ascii="Times New Roman" w:hAnsi="Times New Roman" w:cs="Times New Roman"/>
          <w:b w:val="0"/>
          <w:bCs w:val="0"/>
          <w:sz w:val="24"/>
          <w:szCs w:val="24"/>
          <w:lang w:val="en-US"/>
        </w:rPr>
        <w:t>siyosiyatlarni</w:t>
      </w:r>
      <w:proofErr w:type="spellEnd"/>
      <w:r w:rsidRPr="009E0AA7">
        <w:rPr>
          <w:rStyle w:val="a7"/>
          <w:rFonts w:ascii="Times New Roman" w:hAnsi="Times New Roman" w:cs="Times New Roman"/>
          <w:b w:val="0"/>
          <w:bCs w:val="0"/>
          <w:sz w:val="24"/>
          <w:szCs w:val="24"/>
          <w:lang w:val="en-US"/>
        </w:rPr>
        <w:t xml:space="preserve"> </w:t>
      </w:r>
      <w:proofErr w:type="spellStart"/>
      <w:r w:rsidRPr="009E0AA7">
        <w:rPr>
          <w:rStyle w:val="a7"/>
          <w:rFonts w:ascii="Times New Roman" w:hAnsi="Times New Roman" w:cs="Times New Roman"/>
          <w:b w:val="0"/>
          <w:bCs w:val="0"/>
          <w:sz w:val="24"/>
          <w:szCs w:val="24"/>
          <w:lang w:val="en-US"/>
        </w:rPr>
        <w:t>ta'sir</w:t>
      </w:r>
      <w:proofErr w:type="spellEnd"/>
      <w:r w:rsidRPr="009E0AA7">
        <w:rPr>
          <w:rStyle w:val="a7"/>
          <w:rFonts w:ascii="Times New Roman" w:hAnsi="Times New Roman" w:cs="Times New Roman"/>
          <w:b w:val="0"/>
          <w:bCs w:val="0"/>
          <w:sz w:val="24"/>
          <w:szCs w:val="24"/>
          <w:lang w:val="en-US"/>
        </w:rPr>
        <w:t xml:space="preserve"> </w:t>
      </w:r>
      <w:proofErr w:type="spellStart"/>
      <w:r w:rsidRPr="009E0AA7">
        <w:rPr>
          <w:rStyle w:val="a7"/>
          <w:rFonts w:ascii="Times New Roman" w:hAnsi="Times New Roman" w:cs="Times New Roman"/>
          <w:b w:val="0"/>
          <w:bCs w:val="0"/>
          <w:sz w:val="24"/>
          <w:szCs w:val="24"/>
          <w:lang w:val="en-US"/>
        </w:rPr>
        <w:t>qilishi</w:t>
      </w:r>
      <w:proofErr w:type="spellEnd"/>
      <w:r w:rsidRPr="009E0AA7">
        <w:rPr>
          <w:rStyle w:val="a7"/>
          <w:rFonts w:ascii="Times New Roman" w:hAnsi="Times New Roman" w:cs="Times New Roman"/>
          <w:b w:val="0"/>
          <w:bCs w:val="0"/>
          <w:sz w:val="24"/>
          <w:szCs w:val="24"/>
          <w:lang w:val="en-US"/>
        </w:rPr>
        <w:t xml:space="preserve"> </w:t>
      </w:r>
      <w:proofErr w:type="spellStart"/>
      <w:r w:rsidRPr="009E0AA7">
        <w:rPr>
          <w:rStyle w:val="a7"/>
          <w:rFonts w:ascii="Times New Roman" w:hAnsi="Times New Roman" w:cs="Times New Roman"/>
          <w:b w:val="0"/>
          <w:bCs w:val="0"/>
          <w:sz w:val="24"/>
          <w:szCs w:val="24"/>
          <w:lang w:val="en-US"/>
        </w:rPr>
        <w:t>mumkin</w:t>
      </w:r>
      <w:proofErr w:type="spellEnd"/>
      <w:r w:rsidRPr="009E0AA7">
        <w:rPr>
          <w:rStyle w:val="a7"/>
          <w:rFonts w:ascii="Times New Roman" w:hAnsi="Times New Roman" w:cs="Times New Roman"/>
          <w:b w:val="0"/>
          <w:bCs w:val="0"/>
          <w:sz w:val="24"/>
          <w:szCs w:val="24"/>
          <w:lang w:val="en-US"/>
        </w:rPr>
        <w:t>.</w:t>
      </w:r>
    </w:p>
    <w:p w14:paraId="7C424F37" w14:textId="54578FA7" w:rsidR="000820B2" w:rsidRPr="009E0AA7" w:rsidRDefault="000820B2" w:rsidP="00CE683A">
      <w:pPr>
        <w:spacing w:after="0" w:line="480" w:lineRule="auto"/>
        <w:ind w:firstLine="567"/>
        <w:jc w:val="both"/>
        <w:rPr>
          <w:rStyle w:val="a7"/>
          <w:rFonts w:ascii="Times New Roman" w:hAnsi="Times New Roman" w:cs="Times New Roman"/>
          <w:b w:val="0"/>
          <w:bCs w:val="0"/>
          <w:sz w:val="24"/>
          <w:szCs w:val="24"/>
          <w:lang w:val="en-US"/>
        </w:rPr>
      </w:pPr>
      <w:proofErr w:type="spellStart"/>
      <w:r w:rsidRPr="009E0AA7">
        <w:rPr>
          <w:rStyle w:val="a7"/>
          <w:rFonts w:ascii="Times New Roman" w:hAnsi="Times New Roman" w:cs="Times New Roman"/>
          <w:b w:val="0"/>
          <w:bCs w:val="0"/>
          <w:sz w:val="24"/>
          <w:szCs w:val="24"/>
          <w:lang w:val="en-US"/>
        </w:rPr>
        <w:t>Kredit</w:t>
      </w:r>
      <w:proofErr w:type="spellEnd"/>
      <w:r w:rsidRPr="009E0AA7">
        <w:rPr>
          <w:rStyle w:val="a7"/>
          <w:rFonts w:ascii="Times New Roman" w:hAnsi="Times New Roman" w:cs="Times New Roman"/>
          <w:b w:val="0"/>
          <w:bCs w:val="0"/>
          <w:sz w:val="24"/>
          <w:szCs w:val="24"/>
          <w:lang w:val="en-US"/>
        </w:rPr>
        <w:t xml:space="preserve"> </w:t>
      </w:r>
      <w:proofErr w:type="spellStart"/>
      <w:r w:rsidRPr="009E0AA7">
        <w:rPr>
          <w:rStyle w:val="a7"/>
          <w:rFonts w:ascii="Times New Roman" w:hAnsi="Times New Roman" w:cs="Times New Roman"/>
          <w:b w:val="0"/>
          <w:bCs w:val="0"/>
          <w:sz w:val="24"/>
          <w:szCs w:val="24"/>
          <w:lang w:val="en-US"/>
        </w:rPr>
        <w:t>bozorlariga</w:t>
      </w:r>
      <w:proofErr w:type="spellEnd"/>
      <w:r w:rsidRPr="009E0AA7">
        <w:rPr>
          <w:rStyle w:val="a7"/>
          <w:rFonts w:ascii="Times New Roman" w:hAnsi="Times New Roman" w:cs="Times New Roman"/>
          <w:b w:val="0"/>
          <w:bCs w:val="0"/>
          <w:sz w:val="24"/>
          <w:szCs w:val="24"/>
          <w:lang w:val="en-US"/>
        </w:rPr>
        <w:t xml:space="preserve"> </w:t>
      </w:r>
      <w:proofErr w:type="spellStart"/>
      <w:r w:rsidRPr="009E0AA7">
        <w:rPr>
          <w:rStyle w:val="a7"/>
          <w:rFonts w:ascii="Times New Roman" w:hAnsi="Times New Roman" w:cs="Times New Roman"/>
          <w:b w:val="0"/>
          <w:bCs w:val="0"/>
          <w:sz w:val="24"/>
          <w:szCs w:val="24"/>
          <w:lang w:val="en-US"/>
        </w:rPr>
        <w:t>ta'sir</w:t>
      </w:r>
      <w:proofErr w:type="spellEnd"/>
      <w:r w:rsidRPr="009E0AA7">
        <w:rPr>
          <w:rStyle w:val="a7"/>
          <w:rFonts w:ascii="Times New Roman" w:hAnsi="Times New Roman" w:cs="Times New Roman"/>
          <w:b w:val="0"/>
          <w:bCs w:val="0"/>
          <w:sz w:val="24"/>
          <w:szCs w:val="24"/>
          <w:lang w:val="en-US"/>
        </w:rPr>
        <w:t xml:space="preserve">: </w:t>
      </w:r>
      <w:proofErr w:type="spellStart"/>
      <w:r w:rsidRPr="009E0AA7">
        <w:rPr>
          <w:rStyle w:val="a7"/>
          <w:rFonts w:ascii="Times New Roman" w:hAnsi="Times New Roman" w:cs="Times New Roman"/>
          <w:b w:val="0"/>
          <w:bCs w:val="0"/>
          <w:sz w:val="24"/>
          <w:szCs w:val="24"/>
          <w:lang w:val="en-US"/>
        </w:rPr>
        <w:t>Xususiy</w:t>
      </w:r>
      <w:proofErr w:type="spellEnd"/>
      <w:r w:rsidRPr="009E0AA7">
        <w:rPr>
          <w:rStyle w:val="a7"/>
          <w:rFonts w:ascii="Times New Roman" w:hAnsi="Times New Roman" w:cs="Times New Roman"/>
          <w:b w:val="0"/>
          <w:bCs w:val="0"/>
          <w:sz w:val="24"/>
          <w:szCs w:val="24"/>
          <w:lang w:val="en-US"/>
        </w:rPr>
        <w:t xml:space="preserve"> </w:t>
      </w:r>
      <w:proofErr w:type="spellStart"/>
      <w:r w:rsidRPr="009E0AA7">
        <w:rPr>
          <w:rStyle w:val="a7"/>
          <w:rFonts w:ascii="Times New Roman" w:hAnsi="Times New Roman" w:cs="Times New Roman"/>
          <w:b w:val="0"/>
          <w:bCs w:val="0"/>
          <w:sz w:val="24"/>
          <w:szCs w:val="24"/>
          <w:lang w:val="en-US"/>
        </w:rPr>
        <w:t>sektorga</w:t>
      </w:r>
      <w:proofErr w:type="spellEnd"/>
      <w:r w:rsidRPr="009E0AA7">
        <w:rPr>
          <w:rStyle w:val="a7"/>
          <w:rFonts w:ascii="Times New Roman" w:hAnsi="Times New Roman" w:cs="Times New Roman"/>
          <w:b w:val="0"/>
          <w:bCs w:val="0"/>
          <w:sz w:val="24"/>
          <w:szCs w:val="24"/>
          <w:lang w:val="en-US"/>
        </w:rPr>
        <w:t xml:space="preserve"> </w:t>
      </w:r>
      <w:proofErr w:type="spellStart"/>
      <w:r w:rsidRPr="009E0AA7">
        <w:rPr>
          <w:rStyle w:val="a7"/>
          <w:rFonts w:ascii="Times New Roman" w:hAnsi="Times New Roman" w:cs="Times New Roman"/>
          <w:b w:val="0"/>
          <w:bCs w:val="0"/>
          <w:sz w:val="24"/>
          <w:szCs w:val="24"/>
          <w:lang w:val="en-US"/>
        </w:rPr>
        <w:t>berilgan</w:t>
      </w:r>
      <w:proofErr w:type="spellEnd"/>
      <w:r w:rsidRPr="009E0AA7">
        <w:rPr>
          <w:rStyle w:val="a7"/>
          <w:rFonts w:ascii="Times New Roman" w:hAnsi="Times New Roman" w:cs="Times New Roman"/>
          <w:b w:val="0"/>
          <w:bCs w:val="0"/>
          <w:sz w:val="24"/>
          <w:szCs w:val="24"/>
          <w:lang w:val="en-US"/>
        </w:rPr>
        <w:t xml:space="preserve"> </w:t>
      </w:r>
      <w:proofErr w:type="spellStart"/>
      <w:r w:rsidRPr="009E0AA7">
        <w:rPr>
          <w:rStyle w:val="a7"/>
          <w:rFonts w:ascii="Times New Roman" w:hAnsi="Times New Roman" w:cs="Times New Roman"/>
          <w:b w:val="0"/>
          <w:bCs w:val="0"/>
          <w:sz w:val="24"/>
          <w:szCs w:val="24"/>
          <w:lang w:val="en-US"/>
        </w:rPr>
        <w:t>kreditlar</w:t>
      </w:r>
      <w:proofErr w:type="spellEnd"/>
      <w:r w:rsidRPr="009E0AA7">
        <w:rPr>
          <w:rStyle w:val="a7"/>
          <w:rFonts w:ascii="Times New Roman" w:hAnsi="Times New Roman" w:cs="Times New Roman"/>
          <w:b w:val="0"/>
          <w:bCs w:val="0"/>
          <w:sz w:val="24"/>
          <w:szCs w:val="24"/>
          <w:lang w:val="en-US"/>
        </w:rPr>
        <w:t xml:space="preserve"> </w:t>
      </w:r>
      <w:proofErr w:type="spellStart"/>
      <w:r w:rsidRPr="009E0AA7">
        <w:rPr>
          <w:rStyle w:val="a7"/>
          <w:rFonts w:ascii="Times New Roman" w:hAnsi="Times New Roman" w:cs="Times New Roman"/>
          <w:b w:val="0"/>
          <w:bCs w:val="0"/>
          <w:sz w:val="24"/>
          <w:szCs w:val="24"/>
          <w:lang w:val="en-US"/>
        </w:rPr>
        <w:t>bozor</w:t>
      </w:r>
      <w:proofErr w:type="spellEnd"/>
      <w:r w:rsidRPr="009E0AA7">
        <w:rPr>
          <w:rStyle w:val="a7"/>
          <w:rFonts w:ascii="Times New Roman" w:hAnsi="Times New Roman" w:cs="Times New Roman"/>
          <w:b w:val="0"/>
          <w:bCs w:val="0"/>
          <w:sz w:val="24"/>
          <w:szCs w:val="24"/>
          <w:lang w:val="en-US"/>
        </w:rPr>
        <w:t xml:space="preserve"> </w:t>
      </w:r>
      <w:proofErr w:type="spellStart"/>
      <w:r w:rsidRPr="009E0AA7">
        <w:rPr>
          <w:rStyle w:val="a7"/>
          <w:rFonts w:ascii="Times New Roman" w:hAnsi="Times New Roman" w:cs="Times New Roman"/>
          <w:b w:val="0"/>
          <w:bCs w:val="0"/>
          <w:sz w:val="24"/>
          <w:szCs w:val="24"/>
          <w:lang w:val="en-US"/>
        </w:rPr>
        <w:t>faoliyatini</w:t>
      </w:r>
      <w:proofErr w:type="spellEnd"/>
      <w:r w:rsidRPr="009E0AA7">
        <w:rPr>
          <w:rStyle w:val="a7"/>
          <w:rFonts w:ascii="Times New Roman" w:hAnsi="Times New Roman" w:cs="Times New Roman"/>
          <w:b w:val="0"/>
          <w:bCs w:val="0"/>
          <w:sz w:val="24"/>
          <w:szCs w:val="24"/>
          <w:lang w:val="en-US"/>
        </w:rPr>
        <w:t xml:space="preserve"> </w:t>
      </w:r>
      <w:proofErr w:type="spellStart"/>
      <w:r w:rsidRPr="009E0AA7">
        <w:rPr>
          <w:rStyle w:val="a7"/>
          <w:rFonts w:ascii="Times New Roman" w:hAnsi="Times New Roman" w:cs="Times New Roman"/>
          <w:b w:val="0"/>
          <w:bCs w:val="0"/>
          <w:sz w:val="24"/>
          <w:szCs w:val="24"/>
          <w:lang w:val="en-US"/>
        </w:rPr>
        <w:t>ta'sir</w:t>
      </w:r>
      <w:proofErr w:type="spellEnd"/>
      <w:r w:rsidRPr="009E0AA7">
        <w:rPr>
          <w:rStyle w:val="a7"/>
          <w:rFonts w:ascii="Times New Roman" w:hAnsi="Times New Roman" w:cs="Times New Roman"/>
          <w:b w:val="0"/>
          <w:bCs w:val="0"/>
          <w:sz w:val="24"/>
          <w:szCs w:val="24"/>
          <w:lang w:val="en-US"/>
        </w:rPr>
        <w:t xml:space="preserve"> </w:t>
      </w:r>
      <w:proofErr w:type="spellStart"/>
      <w:r w:rsidRPr="009E0AA7">
        <w:rPr>
          <w:rStyle w:val="a7"/>
          <w:rFonts w:ascii="Times New Roman" w:hAnsi="Times New Roman" w:cs="Times New Roman"/>
          <w:b w:val="0"/>
          <w:bCs w:val="0"/>
          <w:sz w:val="24"/>
          <w:szCs w:val="24"/>
          <w:lang w:val="en-US"/>
        </w:rPr>
        <w:t>qiladi</w:t>
      </w:r>
      <w:proofErr w:type="spellEnd"/>
      <w:r w:rsidRPr="009E0AA7">
        <w:rPr>
          <w:rStyle w:val="a7"/>
          <w:rFonts w:ascii="Times New Roman" w:hAnsi="Times New Roman" w:cs="Times New Roman"/>
          <w:b w:val="0"/>
          <w:bCs w:val="0"/>
          <w:sz w:val="24"/>
          <w:szCs w:val="24"/>
          <w:lang w:val="en-US"/>
        </w:rPr>
        <w:t xml:space="preserve">. </w:t>
      </w:r>
      <w:proofErr w:type="spellStart"/>
      <w:r w:rsidRPr="009E0AA7">
        <w:rPr>
          <w:rStyle w:val="a7"/>
          <w:rFonts w:ascii="Times New Roman" w:hAnsi="Times New Roman" w:cs="Times New Roman"/>
          <w:b w:val="0"/>
          <w:bCs w:val="0"/>
          <w:sz w:val="24"/>
          <w:szCs w:val="24"/>
          <w:lang w:val="en-US"/>
        </w:rPr>
        <w:t>Xususiy</w:t>
      </w:r>
      <w:proofErr w:type="spellEnd"/>
      <w:r w:rsidRPr="009E0AA7">
        <w:rPr>
          <w:rStyle w:val="a7"/>
          <w:rFonts w:ascii="Times New Roman" w:hAnsi="Times New Roman" w:cs="Times New Roman"/>
          <w:b w:val="0"/>
          <w:bCs w:val="0"/>
          <w:sz w:val="24"/>
          <w:szCs w:val="24"/>
          <w:lang w:val="en-US"/>
        </w:rPr>
        <w:t xml:space="preserve"> </w:t>
      </w:r>
      <w:proofErr w:type="spellStart"/>
      <w:r w:rsidRPr="009E0AA7">
        <w:rPr>
          <w:rStyle w:val="a7"/>
          <w:rFonts w:ascii="Times New Roman" w:hAnsi="Times New Roman" w:cs="Times New Roman"/>
          <w:b w:val="0"/>
          <w:bCs w:val="0"/>
          <w:sz w:val="24"/>
          <w:szCs w:val="24"/>
          <w:lang w:val="en-US"/>
        </w:rPr>
        <w:t>sohasiga</w:t>
      </w:r>
      <w:proofErr w:type="spellEnd"/>
      <w:r w:rsidRPr="009E0AA7">
        <w:rPr>
          <w:rStyle w:val="a7"/>
          <w:rFonts w:ascii="Times New Roman" w:hAnsi="Times New Roman" w:cs="Times New Roman"/>
          <w:b w:val="0"/>
          <w:bCs w:val="0"/>
          <w:sz w:val="24"/>
          <w:szCs w:val="24"/>
          <w:lang w:val="en-US"/>
        </w:rPr>
        <w:t xml:space="preserve"> </w:t>
      </w:r>
      <w:proofErr w:type="spellStart"/>
      <w:r w:rsidRPr="009E0AA7">
        <w:rPr>
          <w:rStyle w:val="a7"/>
          <w:rFonts w:ascii="Times New Roman" w:hAnsi="Times New Roman" w:cs="Times New Roman"/>
          <w:b w:val="0"/>
          <w:bCs w:val="0"/>
          <w:sz w:val="24"/>
          <w:szCs w:val="24"/>
          <w:lang w:val="en-US"/>
        </w:rPr>
        <w:t>kreditlar</w:t>
      </w:r>
      <w:proofErr w:type="spellEnd"/>
      <w:r w:rsidRPr="009E0AA7">
        <w:rPr>
          <w:rStyle w:val="a7"/>
          <w:rFonts w:ascii="Times New Roman" w:hAnsi="Times New Roman" w:cs="Times New Roman"/>
          <w:b w:val="0"/>
          <w:bCs w:val="0"/>
          <w:sz w:val="24"/>
          <w:szCs w:val="24"/>
          <w:lang w:val="en-US"/>
        </w:rPr>
        <w:t xml:space="preserve"> </w:t>
      </w:r>
      <w:proofErr w:type="spellStart"/>
      <w:r w:rsidRPr="009E0AA7">
        <w:rPr>
          <w:rStyle w:val="a7"/>
          <w:rFonts w:ascii="Times New Roman" w:hAnsi="Times New Roman" w:cs="Times New Roman"/>
          <w:b w:val="0"/>
          <w:bCs w:val="0"/>
          <w:sz w:val="24"/>
          <w:szCs w:val="24"/>
          <w:lang w:val="en-US"/>
        </w:rPr>
        <w:t>olinishi</w:t>
      </w:r>
      <w:proofErr w:type="spellEnd"/>
      <w:r w:rsidRPr="009E0AA7">
        <w:rPr>
          <w:rStyle w:val="a7"/>
          <w:rFonts w:ascii="Times New Roman" w:hAnsi="Times New Roman" w:cs="Times New Roman"/>
          <w:b w:val="0"/>
          <w:bCs w:val="0"/>
          <w:sz w:val="24"/>
          <w:szCs w:val="24"/>
          <w:lang w:val="en-US"/>
        </w:rPr>
        <w:t xml:space="preserve">, </w:t>
      </w:r>
      <w:proofErr w:type="spellStart"/>
      <w:r w:rsidRPr="009E0AA7">
        <w:rPr>
          <w:rStyle w:val="a7"/>
          <w:rFonts w:ascii="Times New Roman" w:hAnsi="Times New Roman" w:cs="Times New Roman"/>
          <w:b w:val="0"/>
          <w:bCs w:val="0"/>
          <w:sz w:val="24"/>
          <w:szCs w:val="24"/>
          <w:lang w:val="en-US"/>
        </w:rPr>
        <w:t>kredit</w:t>
      </w:r>
      <w:proofErr w:type="spellEnd"/>
      <w:r w:rsidRPr="009E0AA7">
        <w:rPr>
          <w:rStyle w:val="a7"/>
          <w:rFonts w:ascii="Times New Roman" w:hAnsi="Times New Roman" w:cs="Times New Roman"/>
          <w:b w:val="0"/>
          <w:bCs w:val="0"/>
          <w:sz w:val="24"/>
          <w:szCs w:val="24"/>
          <w:lang w:val="en-US"/>
        </w:rPr>
        <w:t xml:space="preserve"> </w:t>
      </w:r>
      <w:proofErr w:type="spellStart"/>
      <w:r w:rsidRPr="009E0AA7">
        <w:rPr>
          <w:rStyle w:val="a7"/>
          <w:rFonts w:ascii="Times New Roman" w:hAnsi="Times New Roman" w:cs="Times New Roman"/>
          <w:b w:val="0"/>
          <w:bCs w:val="0"/>
          <w:sz w:val="24"/>
          <w:szCs w:val="24"/>
          <w:lang w:val="en-US"/>
        </w:rPr>
        <w:t>bozoridagi</w:t>
      </w:r>
      <w:proofErr w:type="spellEnd"/>
      <w:r w:rsidRPr="009E0AA7">
        <w:rPr>
          <w:rStyle w:val="a7"/>
          <w:rFonts w:ascii="Times New Roman" w:hAnsi="Times New Roman" w:cs="Times New Roman"/>
          <w:b w:val="0"/>
          <w:bCs w:val="0"/>
          <w:sz w:val="24"/>
          <w:szCs w:val="24"/>
          <w:lang w:val="en-US"/>
        </w:rPr>
        <w:t xml:space="preserve"> </w:t>
      </w:r>
      <w:proofErr w:type="spellStart"/>
      <w:r w:rsidRPr="009E0AA7">
        <w:rPr>
          <w:rStyle w:val="a7"/>
          <w:rFonts w:ascii="Times New Roman" w:hAnsi="Times New Roman" w:cs="Times New Roman"/>
          <w:b w:val="0"/>
          <w:bCs w:val="0"/>
          <w:sz w:val="24"/>
          <w:szCs w:val="24"/>
          <w:lang w:val="en-US"/>
        </w:rPr>
        <w:t>likvidlikni</w:t>
      </w:r>
      <w:proofErr w:type="spellEnd"/>
      <w:r w:rsidRPr="009E0AA7">
        <w:rPr>
          <w:rStyle w:val="a7"/>
          <w:rFonts w:ascii="Times New Roman" w:hAnsi="Times New Roman" w:cs="Times New Roman"/>
          <w:b w:val="0"/>
          <w:bCs w:val="0"/>
          <w:sz w:val="24"/>
          <w:szCs w:val="24"/>
          <w:lang w:val="en-US"/>
        </w:rPr>
        <w:t xml:space="preserve"> </w:t>
      </w:r>
      <w:proofErr w:type="spellStart"/>
      <w:r w:rsidRPr="009E0AA7">
        <w:rPr>
          <w:rStyle w:val="a7"/>
          <w:rFonts w:ascii="Times New Roman" w:hAnsi="Times New Roman" w:cs="Times New Roman"/>
          <w:b w:val="0"/>
          <w:bCs w:val="0"/>
          <w:sz w:val="24"/>
          <w:szCs w:val="24"/>
          <w:lang w:val="en-US"/>
        </w:rPr>
        <w:t>oshirishi</w:t>
      </w:r>
      <w:proofErr w:type="spellEnd"/>
      <w:r w:rsidRPr="009E0AA7">
        <w:rPr>
          <w:rStyle w:val="a7"/>
          <w:rFonts w:ascii="Times New Roman" w:hAnsi="Times New Roman" w:cs="Times New Roman"/>
          <w:b w:val="0"/>
          <w:bCs w:val="0"/>
          <w:sz w:val="24"/>
          <w:szCs w:val="24"/>
          <w:lang w:val="en-US"/>
        </w:rPr>
        <w:t xml:space="preserve">, </w:t>
      </w:r>
      <w:proofErr w:type="spellStart"/>
      <w:r w:rsidRPr="009E0AA7">
        <w:rPr>
          <w:rStyle w:val="a7"/>
          <w:rFonts w:ascii="Times New Roman" w:hAnsi="Times New Roman" w:cs="Times New Roman"/>
          <w:b w:val="0"/>
          <w:bCs w:val="0"/>
          <w:sz w:val="24"/>
          <w:szCs w:val="24"/>
          <w:lang w:val="en-US"/>
        </w:rPr>
        <w:t>xususiy</w:t>
      </w:r>
      <w:proofErr w:type="spellEnd"/>
      <w:r w:rsidRPr="009E0AA7">
        <w:rPr>
          <w:rStyle w:val="a7"/>
          <w:rFonts w:ascii="Times New Roman" w:hAnsi="Times New Roman" w:cs="Times New Roman"/>
          <w:b w:val="0"/>
          <w:bCs w:val="0"/>
          <w:sz w:val="24"/>
          <w:szCs w:val="24"/>
          <w:lang w:val="en-US"/>
        </w:rPr>
        <w:t xml:space="preserve"> </w:t>
      </w:r>
      <w:proofErr w:type="spellStart"/>
      <w:r w:rsidRPr="009E0AA7">
        <w:rPr>
          <w:rStyle w:val="a7"/>
          <w:rFonts w:ascii="Times New Roman" w:hAnsi="Times New Roman" w:cs="Times New Roman"/>
          <w:b w:val="0"/>
          <w:bCs w:val="0"/>
          <w:sz w:val="24"/>
          <w:szCs w:val="24"/>
          <w:lang w:val="en-US"/>
        </w:rPr>
        <w:t>sektorga</w:t>
      </w:r>
      <w:proofErr w:type="spellEnd"/>
      <w:r w:rsidRPr="009E0AA7">
        <w:rPr>
          <w:rStyle w:val="a7"/>
          <w:rFonts w:ascii="Times New Roman" w:hAnsi="Times New Roman" w:cs="Times New Roman"/>
          <w:b w:val="0"/>
          <w:bCs w:val="0"/>
          <w:sz w:val="24"/>
          <w:szCs w:val="24"/>
          <w:lang w:val="en-US"/>
        </w:rPr>
        <w:t xml:space="preserve"> </w:t>
      </w:r>
      <w:proofErr w:type="spellStart"/>
      <w:r w:rsidRPr="009E0AA7">
        <w:rPr>
          <w:rStyle w:val="a7"/>
          <w:rFonts w:ascii="Times New Roman" w:hAnsi="Times New Roman" w:cs="Times New Roman"/>
          <w:b w:val="0"/>
          <w:bCs w:val="0"/>
          <w:sz w:val="24"/>
          <w:szCs w:val="24"/>
          <w:lang w:val="en-US"/>
        </w:rPr>
        <w:t>kreditning</w:t>
      </w:r>
      <w:proofErr w:type="spellEnd"/>
      <w:r w:rsidRPr="009E0AA7">
        <w:rPr>
          <w:rStyle w:val="a7"/>
          <w:rFonts w:ascii="Times New Roman" w:hAnsi="Times New Roman" w:cs="Times New Roman"/>
          <w:b w:val="0"/>
          <w:bCs w:val="0"/>
          <w:sz w:val="24"/>
          <w:szCs w:val="24"/>
          <w:lang w:val="en-US"/>
        </w:rPr>
        <w:t xml:space="preserve"> </w:t>
      </w:r>
      <w:proofErr w:type="spellStart"/>
      <w:r w:rsidRPr="009E0AA7">
        <w:rPr>
          <w:rStyle w:val="a7"/>
          <w:rFonts w:ascii="Times New Roman" w:hAnsi="Times New Roman" w:cs="Times New Roman"/>
          <w:b w:val="0"/>
          <w:bCs w:val="0"/>
          <w:sz w:val="24"/>
          <w:szCs w:val="24"/>
          <w:lang w:val="en-US"/>
        </w:rPr>
        <w:t>qolgan</w:t>
      </w:r>
      <w:proofErr w:type="spellEnd"/>
      <w:r w:rsidRPr="009E0AA7">
        <w:rPr>
          <w:rStyle w:val="a7"/>
          <w:rFonts w:ascii="Times New Roman" w:hAnsi="Times New Roman" w:cs="Times New Roman"/>
          <w:b w:val="0"/>
          <w:bCs w:val="0"/>
          <w:sz w:val="24"/>
          <w:szCs w:val="24"/>
          <w:lang w:val="en-US"/>
        </w:rPr>
        <w:t xml:space="preserve"> </w:t>
      </w:r>
      <w:proofErr w:type="spellStart"/>
      <w:r w:rsidRPr="009E0AA7">
        <w:rPr>
          <w:rStyle w:val="a7"/>
          <w:rFonts w:ascii="Times New Roman" w:hAnsi="Times New Roman" w:cs="Times New Roman"/>
          <w:b w:val="0"/>
          <w:bCs w:val="0"/>
          <w:sz w:val="24"/>
          <w:szCs w:val="24"/>
          <w:lang w:val="en-US"/>
        </w:rPr>
        <w:t>ma</w:t>
      </w:r>
      <w:r w:rsidR="001B6A5B" w:rsidRPr="009E0AA7">
        <w:rPr>
          <w:rStyle w:val="a7"/>
          <w:rFonts w:ascii="Times New Roman" w:hAnsi="Times New Roman" w:cs="Times New Roman"/>
          <w:b w:val="0"/>
          <w:bCs w:val="0"/>
          <w:sz w:val="24"/>
          <w:szCs w:val="24"/>
          <w:lang w:val="en-US"/>
        </w:rPr>
        <w:t>jbu</w:t>
      </w:r>
      <w:r w:rsidRPr="009E0AA7">
        <w:rPr>
          <w:rStyle w:val="a7"/>
          <w:rFonts w:ascii="Times New Roman" w:hAnsi="Times New Roman" w:cs="Times New Roman"/>
          <w:b w:val="0"/>
          <w:bCs w:val="0"/>
          <w:sz w:val="24"/>
          <w:szCs w:val="24"/>
          <w:lang w:val="en-US"/>
        </w:rPr>
        <w:t>riyati</w:t>
      </w:r>
      <w:proofErr w:type="spellEnd"/>
      <w:r w:rsidRPr="009E0AA7">
        <w:rPr>
          <w:rStyle w:val="a7"/>
          <w:rFonts w:ascii="Times New Roman" w:hAnsi="Times New Roman" w:cs="Times New Roman"/>
          <w:b w:val="0"/>
          <w:bCs w:val="0"/>
          <w:sz w:val="24"/>
          <w:szCs w:val="24"/>
          <w:lang w:val="en-US"/>
        </w:rPr>
        <w:t xml:space="preserve"> </w:t>
      </w:r>
      <w:proofErr w:type="spellStart"/>
      <w:r w:rsidRPr="009E0AA7">
        <w:rPr>
          <w:rStyle w:val="a7"/>
          <w:rFonts w:ascii="Times New Roman" w:hAnsi="Times New Roman" w:cs="Times New Roman"/>
          <w:b w:val="0"/>
          <w:bCs w:val="0"/>
          <w:sz w:val="24"/>
          <w:szCs w:val="24"/>
          <w:lang w:val="en-US"/>
        </w:rPr>
        <w:t>va</w:t>
      </w:r>
      <w:proofErr w:type="spellEnd"/>
      <w:r w:rsidRPr="009E0AA7">
        <w:rPr>
          <w:rStyle w:val="a7"/>
          <w:rFonts w:ascii="Times New Roman" w:hAnsi="Times New Roman" w:cs="Times New Roman"/>
          <w:b w:val="0"/>
          <w:bCs w:val="0"/>
          <w:sz w:val="24"/>
          <w:szCs w:val="24"/>
          <w:lang w:val="en-US"/>
        </w:rPr>
        <w:t xml:space="preserve"> </w:t>
      </w:r>
      <w:proofErr w:type="spellStart"/>
      <w:r w:rsidRPr="009E0AA7">
        <w:rPr>
          <w:rStyle w:val="a7"/>
          <w:rFonts w:ascii="Times New Roman" w:hAnsi="Times New Roman" w:cs="Times New Roman"/>
          <w:b w:val="0"/>
          <w:bCs w:val="0"/>
          <w:sz w:val="24"/>
          <w:szCs w:val="24"/>
          <w:lang w:val="en-US"/>
        </w:rPr>
        <w:t>foiz</w:t>
      </w:r>
      <w:proofErr w:type="spellEnd"/>
      <w:r w:rsidRPr="009E0AA7">
        <w:rPr>
          <w:rStyle w:val="a7"/>
          <w:rFonts w:ascii="Times New Roman" w:hAnsi="Times New Roman" w:cs="Times New Roman"/>
          <w:b w:val="0"/>
          <w:bCs w:val="0"/>
          <w:sz w:val="24"/>
          <w:szCs w:val="24"/>
          <w:lang w:val="en-US"/>
        </w:rPr>
        <w:t xml:space="preserve"> </w:t>
      </w:r>
      <w:proofErr w:type="spellStart"/>
      <w:r w:rsidRPr="009E0AA7">
        <w:rPr>
          <w:rStyle w:val="a7"/>
          <w:rFonts w:ascii="Times New Roman" w:hAnsi="Times New Roman" w:cs="Times New Roman"/>
          <w:b w:val="0"/>
          <w:bCs w:val="0"/>
          <w:sz w:val="24"/>
          <w:szCs w:val="24"/>
          <w:lang w:val="en-US"/>
        </w:rPr>
        <w:t>stavkasi</w:t>
      </w:r>
      <w:proofErr w:type="spellEnd"/>
      <w:r w:rsidRPr="009E0AA7">
        <w:rPr>
          <w:rStyle w:val="a7"/>
          <w:rFonts w:ascii="Times New Roman" w:hAnsi="Times New Roman" w:cs="Times New Roman"/>
          <w:b w:val="0"/>
          <w:bCs w:val="0"/>
          <w:sz w:val="24"/>
          <w:szCs w:val="24"/>
          <w:lang w:val="en-US"/>
        </w:rPr>
        <w:t xml:space="preserve"> </w:t>
      </w:r>
      <w:proofErr w:type="spellStart"/>
      <w:r w:rsidRPr="009E0AA7">
        <w:rPr>
          <w:rStyle w:val="a7"/>
          <w:rFonts w:ascii="Times New Roman" w:hAnsi="Times New Roman" w:cs="Times New Roman"/>
          <w:b w:val="0"/>
          <w:bCs w:val="0"/>
          <w:sz w:val="24"/>
          <w:szCs w:val="24"/>
          <w:lang w:val="en-US"/>
        </w:rPr>
        <w:t>orqali</w:t>
      </w:r>
      <w:proofErr w:type="spellEnd"/>
      <w:r w:rsidRPr="009E0AA7">
        <w:rPr>
          <w:rStyle w:val="a7"/>
          <w:rFonts w:ascii="Times New Roman" w:hAnsi="Times New Roman" w:cs="Times New Roman"/>
          <w:b w:val="0"/>
          <w:bCs w:val="0"/>
          <w:sz w:val="24"/>
          <w:szCs w:val="24"/>
          <w:lang w:val="en-US"/>
        </w:rPr>
        <w:t xml:space="preserve"> </w:t>
      </w:r>
      <w:proofErr w:type="spellStart"/>
      <w:r w:rsidRPr="009E0AA7">
        <w:rPr>
          <w:rStyle w:val="a7"/>
          <w:rFonts w:ascii="Times New Roman" w:hAnsi="Times New Roman" w:cs="Times New Roman"/>
          <w:b w:val="0"/>
          <w:bCs w:val="0"/>
          <w:sz w:val="24"/>
          <w:szCs w:val="24"/>
          <w:lang w:val="en-US"/>
        </w:rPr>
        <w:t>ta'sir</w:t>
      </w:r>
      <w:proofErr w:type="spellEnd"/>
      <w:r w:rsidRPr="009E0AA7">
        <w:rPr>
          <w:rStyle w:val="a7"/>
          <w:rFonts w:ascii="Times New Roman" w:hAnsi="Times New Roman" w:cs="Times New Roman"/>
          <w:b w:val="0"/>
          <w:bCs w:val="0"/>
          <w:sz w:val="24"/>
          <w:szCs w:val="24"/>
          <w:lang w:val="en-US"/>
        </w:rPr>
        <w:t xml:space="preserve"> </w:t>
      </w:r>
      <w:proofErr w:type="spellStart"/>
      <w:r w:rsidRPr="009E0AA7">
        <w:rPr>
          <w:rStyle w:val="a7"/>
          <w:rFonts w:ascii="Times New Roman" w:hAnsi="Times New Roman" w:cs="Times New Roman"/>
          <w:b w:val="0"/>
          <w:bCs w:val="0"/>
          <w:sz w:val="24"/>
          <w:szCs w:val="24"/>
          <w:lang w:val="en-US"/>
        </w:rPr>
        <w:t>qiladi</w:t>
      </w:r>
      <w:proofErr w:type="spellEnd"/>
      <w:r w:rsidRPr="009E0AA7">
        <w:rPr>
          <w:rStyle w:val="a7"/>
          <w:rFonts w:ascii="Times New Roman" w:hAnsi="Times New Roman" w:cs="Times New Roman"/>
          <w:b w:val="0"/>
          <w:bCs w:val="0"/>
          <w:sz w:val="24"/>
          <w:szCs w:val="24"/>
          <w:lang w:val="en-US"/>
        </w:rPr>
        <w:t xml:space="preserve">. Bu </w:t>
      </w:r>
      <w:proofErr w:type="spellStart"/>
      <w:r w:rsidRPr="009E0AA7">
        <w:rPr>
          <w:rStyle w:val="a7"/>
          <w:rFonts w:ascii="Times New Roman" w:hAnsi="Times New Roman" w:cs="Times New Roman"/>
          <w:b w:val="0"/>
          <w:bCs w:val="0"/>
          <w:sz w:val="24"/>
          <w:szCs w:val="24"/>
          <w:lang w:val="en-US"/>
        </w:rPr>
        <w:t>esa</w:t>
      </w:r>
      <w:proofErr w:type="spellEnd"/>
      <w:r w:rsidRPr="009E0AA7">
        <w:rPr>
          <w:rStyle w:val="a7"/>
          <w:rFonts w:ascii="Times New Roman" w:hAnsi="Times New Roman" w:cs="Times New Roman"/>
          <w:b w:val="0"/>
          <w:bCs w:val="0"/>
          <w:sz w:val="24"/>
          <w:szCs w:val="24"/>
          <w:lang w:val="en-US"/>
        </w:rPr>
        <w:t xml:space="preserve"> </w:t>
      </w:r>
      <w:proofErr w:type="spellStart"/>
      <w:r w:rsidRPr="009E0AA7">
        <w:rPr>
          <w:rStyle w:val="a7"/>
          <w:rFonts w:ascii="Times New Roman" w:hAnsi="Times New Roman" w:cs="Times New Roman"/>
          <w:b w:val="0"/>
          <w:bCs w:val="0"/>
          <w:sz w:val="24"/>
          <w:szCs w:val="24"/>
          <w:lang w:val="en-US"/>
        </w:rPr>
        <w:t>xususiy</w:t>
      </w:r>
      <w:proofErr w:type="spellEnd"/>
      <w:r w:rsidRPr="009E0AA7">
        <w:rPr>
          <w:rStyle w:val="a7"/>
          <w:rFonts w:ascii="Times New Roman" w:hAnsi="Times New Roman" w:cs="Times New Roman"/>
          <w:b w:val="0"/>
          <w:bCs w:val="0"/>
          <w:sz w:val="24"/>
          <w:szCs w:val="24"/>
          <w:lang w:val="en-US"/>
        </w:rPr>
        <w:t xml:space="preserve"> </w:t>
      </w:r>
      <w:proofErr w:type="spellStart"/>
      <w:r w:rsidRPr="009E0AA7">
        <w:rPr>
          <w:rStyle w:val="a7"/>
          <w:rFonts w:ascii="Times New Roman" w:hAnsi="Times New Roman" w:cs="Times New Roman"/>
          <w:b w:val="0"/>
          <w:bCs w:val="0"/>
          <w:sz w:val="24"/>
          <w:szCs w:val="24"/>
          <w:lang w:val="en-US"/>
        </w:rPr>
        <w:t>sohada</w:t>
      </w:r>
      <w:proofErr w:type="spellEnd"/>
      <w:r w:rsidRPr="009E0AA7">
        <w:rPr>
          <w:rStyle w:val="a7"/>
          <w:rFonts w:ascii="Times New Roman" w:hAnsi="Times New Roman" w:cs="Times New Roman"/>
          <w:b w:val="0"/>
          <w:bCs w:val="0"/>
          <w:sz w:val="24"/>
          <w:szCs w:val="24"/>
          <w:lang w:val="en-US"/>
        </w:rPr>
        <w:t xml:space="preserve"> </w:t>
      </w:r>
      <w:proofErr w:type="spellStart"/>
      <w:r w:rsidRPr="009E0AA7">
        <w:rPr>
          <w:rStyle w:val="a7"/>
          <w:rFonts w:ascii="Times New Roman" w:hAnsi="Times New Roman" w:cs="Times New Roman"/>
          <w:b w:val="0"/>
          <w:bCs w:val="0"/>
          <w:sz w:val="24"/>
          <w:szCs w:val="24"/>
          <w:lang w:val="en-US"/>
        </w:rPr>
        <w:t>kredit</w:t>
      </w:r>
      <w:proofErr w:type="spellEnd"/>
      <w:r w:rsidRPr="009E0AA7">
        <w:rPr>
          <w:rStyle w:val="a7"/>
          <w:rFonts w:ascii="Times New Roman" w:hAnsi="Times New Roman" w:cs="Times New Roman"/>
          <w:b w:val="0"/>
          <w:bCs w:val="0"/>
          <w:sz w:val="24"/>
          <w:szCs w:val="24"/>
          <w:lang w:val="en-US"/>
        </w:rPr>
        <w:t xml:space="preserve"> </w:t>
      </w:r>
      <w:proofErr w:type="spellStart"/>
      <w:r w:rsidRPr="009E0AA7">
        <w:rPr>
          <w:rStyle w:val="a7"/>
          <w:rFonts w:ascii="Times New Roman" w:hAnsi="Times New Roman" w:cs="Times New Roman"/>
          <w:b w:val="0"/>
          <w:bCs w:val="0"/>
          <w:sz w:val="24"/>
          <w:szCs w:val="24"/>
          <w:lang w:val="en-US"/>
        </w:rPr>
        <w:t>bozorining</w:t>
      </w:r>
      <w:proofErr w:type="spellEnd"/>
      <w:r w:rsidRPr="009E0AA7">
        <w:rPr>
          <w:rStyle w:val="a7"/>
          <w:rFonts w:ascii="Times New Roman" w:hAnsi="Times New Roman" w:cs="Times New Roman"/>
          <w:b w:val="0"/>
          <w:bCs w:val="0"/>
          <w:sz w:val="24"/>
          <w:szCs w:val="24"/>
          <w:lang w:val="en-US"/>
        </w:rPr>
        <w:t xml:space="preserve"> </w:t>
      </w:r>
      <w:proofErr w:type="spellStart"/>
      <w:r w:rsidRPr="009E0AA7">
        <w:rPr>
          <w:rStyle w:val="a7"/>
          <w:rFonts w:ascii="Times New Roman" w:hAnsi="Times New Roman" w:cs="Times New Roman"/>
          <w:b w:val="0"/>
          <w:bCs w:val="0"/>
          <w:sz w:val="24"/>
          <w:szCs w:val="24"/>
          <w:lang w:val="en-US"/>
        </w:rPr>
        <w:t>faoliyatini</w:t>
      </w:r>
      <w:proofErr w:type="spellEnd"/>
      <w:r w:rsidRPr="009E0AA7">
        <w:rPr>
          <w:rStyle w:val="a7"/>
          <w:rFonts w:ascii="Times New Roman" w:hAnsi="Times New Roman" w:cs="Times New Roman"/>
          <w:b w:val="0"/>
          <w:bCs w:val="0"/>
          <w:sz w:val="24"/>
          <w:szCs w:val="24"/>
          <w:lang w:val="en-US"/>
        </w:rPr>
        <w:t xml:space="preserve">, </w:t>
      </w:r>
      <w:proofErr w:type="spellStart"/>
      <w:r w:rsidRPr="009E0AA7">
        <w:rPr>
          <w:rStyle w:val="a7"/>
          <w:rFonts w:ascii="Times New Roman" w:hAnsi="Times New Roman" w:cs="Times New Roman"/>
          <w:b w:val="0"/>
          <w:bCs w:val="0"/>
          <w:sz w:val="24"/>
          <w:szCs w:val="24"/>
          <w:lang w:val="en-US"/>
        </w:rPr>
        <w:t>investitsiya</w:t>
      </w:r>
      <w:proofErr w:type="spellEnd"/>
      <w:r w:rsidRPr="009E0AA7">
        <w:rPr>
          <w:rStyle w:val="a7"/>
          <w:rFonts w:ascii="Times New Roman" w:hAnsi="Times New Roman" w:cs="Times New Roman"/>
          <w:b w:val="0"/>
          <w:bCs w:val="0"/>
          <w:sz w:val="24"/>
          <w:szCs w:val="24"/>
          <w:lang w:val="en-US"/>
        </w:rPr>
        <w:t xml:space="preserve"> </w:t>
      </w:r>
      <w:proofErr w:type="spellStart"/>
      <w:r w:rsidRPr="009E0AA7">
        <w:rPr>
          <w:rStyle w:val="a7"/>
          <w:rFonts w:ascii="Times New Roman" w:hAnsi="Times New Roman" w:cs="Times New Roman"/>
          <w:b w:val="0"/>
          <w:bCs w:val="0"/>
          <w:sz w:val="24"/>
          <w:szCs w:val="24"/>
          <w:lang w:val="en-US"/>
        </w:rPr>
        <w:t>va</w:t>
      </w:r>
      <w:proofErr w:type="spellEnd"/>
      <w:r w:rsidRPr="009E0AA7">
        <w:rPr>
          <w:rStyle w:val="a7"/>
          <w:rFonts w:ascii="Times New Roman" w:hAnsi="Times New Roman" w:cs="Times New Roman"/>
          <w:b w:val="0"/>
          <w:bCs w:val="0"/>
          <w:sz w:val="24"/>
          <w:szCs w:val="24"/>
          <w:lang w:val="en-US"/>
        </w:rPr>
        <w:t xml:space="preserve"> </w:t>
      </w:r>
      <w:proofErr w:type="spellStart"/>
      <w:r w:rsidRPr="009E0AA7">
        <w:rPr>
          <w:rStyle w:val="a7"/>
          <w:rFonts w:ascii="Times New Roman" w:hAnsi="Times New Roman" w:cs="Times New Roman"/>
          <w:b w:val="0"/>
          <w:bCs w:val="0"/>
          <w:sz w:val="24"/>
          <w:szCs w:val="24"/>
          <w:lang w:val="en-US"/>
        </w:rPr>
        <w:t>ish</w:t>
      </w:r>
      <w:proofErr w:type="spellEnd"/>
      <w:r w:rsidRPr="009E0AA7">
        <w:rPr>
          <w:rStyle w:val="a7"/>
          <w:rFonts w:ascii="Times New Roman" w:hAnsi="Times New Roman" w:cs="Times New Roman"/>
          <w:b w:val="0"/>
          <w:bCs w:val="0"/>
          <w:sz w:val="24"/>
          <w:szCs w:val="24"/>
          <w:lang w:val="en-US"/>
        </w:rPr>
        <w:t xml:space="preserve"> </w:t>
      </w:r>
      <w:proofErr w:type="spellStart"/>
      <w:r w:rsidRPr="009E0AA7">
        <w:rPr>
          <w:rStyle w:val="a7"/>
          <w:rFonts w:ascii="Times New Roman" w:hAnsi="Times New Roman" w:cs="Times New Roman"/>
          <w:b w:val="0"/>
          <w:bCs w:val="0"/>
          <w:sz w:val="24"/>
          <w:szCs w:val="24"/>
          <w:lang w:val="en-US"/>
        </w:rPr>
        <w:t>yaratish</w:t>
      </w:r>
      <w:proofErr w:type="spellEnd"/>
      <w:r w:rsidRPr="009E0AA7">
        <w:rPr>
          <w:rStyle w:val="a7"/>
          <w:rFonts w:ascii="Times New Roman" w:hAnsi="Times New Roman" w:cs="Times New Roman"/>
          <w:b w:val="0"/>
          <w:bCs w:val="0"/>
          <w:sz w:val="24"/>
          <w:szCs w:val="24"/>
          <w:lang w:val="en-US"/>
        </w:rPr>
        <w:t xml:space="preserve"> </w:t>
      </w:r>
      <w:proofErr w:type="spellStart"/>
      <w:r w:rsidRPr="009E0AA7">
        <w:rPr>
          <w:rStyle w:val="a7"/>
          <w:rFonts w:ascii="Times New Roman" w:hAnsi="Times New Roman" w:cs="Times New Roman"/>
          <w:b w:val="0"/>
          <w:bCs w:val="0"/>
          <w:sz w:val="24"/>
          <w:szCs w:val="24"/>
          <w:lang w:val="en-US"/>
        </w:rPr>
        <w:t>imkoniyatlarini</w:t>
      </w:r>
      <w:proofErr w:type="spellEnd"/>
      <w:r w:rsidRPr="009E0AA7">
        <w:rPr>
          <w:rStyle w:val="a7"/>
          <w:rFonts w:ascii="Times New Roman" w:hAnsi="Times New Roman" w:cs="Times New Roman"/>
          <w:b w:val="0"/>
          <w:bCs w:val="0"/>
          <w:sz w:val="24"/>
          <w:szCs w:val="24"/>
          <w:lang w:val="en-US"/>
        </w:rPr>
        <w:t xml:space="preserve"> </w:t>
      </w:r>
      <w:proofErr w:type="spellStart"/>
      <w:r w:rsidRPr="009E0AA7">
        <w:rPr>
          <w:rStyle w:val="a7"/>
          <w:rFonts w:ascii="Times New Roman" w:hAnsi="Times New Roman" w:cs="Times New Roman"/>
          <w:b w:val="0"/>
          <w:bCs w:val="0"/>
          <w:sz w:val="24"/>
          <w:szCs w:val="24"/>
          <w:lang w:val="en-US"/>
        </w:rPr>
        <w:t>ta'sir</w:t>
      </w:r>
      <w:proofErr w:type="spellEnd"/>
      <w:r w:rsidRPr="009E0AA7">
        <w:rPr>
          <w:rStyle w:val="a7"/>
          <w:rFonts w:ascii="Times New Roman" w:hAnsi="Times New Roman" w:cs="Times New Roman"/>
          <w:b w:val="0"/>
          <w:bCs w:val="0"/>
          <w:sz w:val="24"/>
          <w:szCs w:val="24"/>
          <w:lang w:val="en-US"/>
        </w:rPr>
        <w:t xml:space="preserve"> </w:t>
      </w:r>
      <w:proofErr w:type="spellStart"/>
      <w:r w:rsidRPr="009E0AA7">
        <w:rPr>
          <w:rStyle w:val="a7"/>
          <w:rFonts w:ascii="Times New Roman" w:hAnsi="Times New Roman" w:cs="Times New Roman"/>
          <w:b w:val="0"/>
          <w:bCs w:val="0"/>
          <w:sz w:val="24"/>
          <w:szCs w:val="24"/>
          <w:lang w:val="en-US"/>
        </w:rPr>
        <w:t>qilishi</w:t>
      </w:r>
      <w:proofErr w:type="spellEnd"/>
      <w:r w:rsidRPr="009E0AA7">
        <w:rPr>
          <w:rStyle w:val="a7"/>
          <w:rFonts w:ascii="Times New Roman" w:hAnsi="Times New Roman" w:cs="Times New Roman"/>
          <w:b w:val="0"/>
          <w:bCs w:val="0"/>
          <w:sz w:val="24"/>
          <w:szCs w:val="24"/>
          <w:lang w:val="en-US"/>
        </w:rPr>
        <w:t xml:space="preserve"> </w:t>
      </w:r>
      <w:proofErr w:type="spellStart"/>
      <w:r w:rsidRPr="009E0AA7">
        <w:rPr>
          <w:rStyle w:val="a7"/>
          <w:rFonts w:ascii="Times New Roman" w:hAnsi="Times New Roman" w:cs="Times New Roman"/>
          <w:b w:val="0"/>
          <w:bCs w:val="0"/>
          <w:sz w:val="24"/>
          <w:szCs w:val="24"/>
          <w:lang w:val="en-US"/>
        </w:rPr>
        <w:t>mumkin</w:t>
      </w:r>
      <w:proofErr w:type="spellEnd"/>
      <w:r w:rsidRPr="009E0AA7">
        <w:rPr>
          <w:rStyle w:val="a7"/>
          <w:rFonts w:ascii="Times New Roman" w:hAnsi="Times New Roman" w:cs="Times New Roman"/>
          <w:b w:val="0"/>
          <w:bCs w:val="0"/>
          <w:sz w:val="24"/>
          <w:szCs w:val="24"/>
          <w:lang w:val="en-US"/>
        </w:rPr>
        <w:t>.</w:t>
      </w:r>
    </w:p>
    <w:p w14:paraId="21231019" w14:textId="3C921B93" w:rsidR="000820B2" w:rsidRPr="009E0AA7" w:rsidRDefault="000820B2" w:rsidP="00FE1C6C">
      <w:pPr>
        <w:spacing w:after="0" w:line="480" w:lineRule="auto"/>
        <w:ind w:firstLine="567"/>
        <w:jc w:val="both"/>
        <w:rPr>
          <w:rStyle w:val="a7"/>
          <w:rFonts w:ascii="Times New Roman" w:hAnsi="Times New Roman" w:cs="Times New Roman"/>
          <w:b w:val="0"/>
          <w:bCs w:val="0"/>
          <w:sz w:val="24"/>
          <w:szCs w:val="24"/>
          <w:lang w:val="en-US"/>
        </w:rPr>
      </w:pPr>
      <w:proofErr w:type="spellStart"/>
      <w:r w:rsidRPr="009E0AA7">
        <w:rPr>
          <w:rStyle w:val="a7"/>
          <w:rFonts w:ascii="Times New Roman" w:hAnsi="Times New Roman" w:cs="Times New Roman"/>
          <w:b w:val="0"/>
          <w:bCs w:val="0"/>
          <w:sz w:val="24"/>
          <w:szCs w:val="24"/>
          <w:lang w:val="en-US"/>
        </w:rPr>
        <w:t>Kredit</w:t>
      </w:r>
      <w:proofErr w:type="spellEnd"/>
      <w:r w:rsidRPr="009E0AA7">
        <w:rPr>
          <w:rStyle w:val="a7"/>
          <w:rFonts w:ascii="Times New Roman" w:hAnsi="Times New Roman" w:cs="Times New Roman"/>
          <w:b w:val="0"/>
          <w:bCs w:val="0"/>
          <w:sz w:val="24"/>
          <w:szCs w:val="24"/>
          <w:lang w:val="en-US"/>
        </w:rPr>
        <w:t xml:space="preserve"> </w:t>
      </w:r>
      <w:proofErr w:type="spellStart"/>
      <w:r w:rsidRPr="009E0AA7">
        <w:rPr>
          <w:rStyle w:val="a7"/>
          <w:rFonts w:ascii="Times New Roman" w:hAnsi="Times New Roman" w:cs="Times New Roman"/>
          <w:b w:val="0"/>
          <w:bCs w:val="0"/>
          <w:sz w:val="24"/>
          <w:szCs w:val="24"/>
          <w:lang w:val="en-US"/>
        </w:rPr>
        <w:t>bojxona</w:t>
      </w:r>
      <w:proofErr w:type="spellEnd"/>
      <w:r w:rsidRPr="009E0AA7">
        <w:rPr>
          <w:rStyle w:val="a7"/>
          <w:rFonts w:ascii="Times New Roman" w:hAnsi="Times New Roman" w:cs="Times New Roman"/>
          <w:b w:val="0"/>
          <w:bCs w:val="0"/>
          <w:sz w:val="24"/>
          <w:szCs w:val="24"/>
          <w:lang w:val="en-US"/>
        </w:rPr>
        <w:t xml:space="preserve"> </w:t>
      </w:r>
      <w:proofErr w:type="spellStart"/>
      <w:r w:rsidRPr="009E0AA7">
        <w:rPr>
          <w:rStyle w:val="a7"/>
          <w:rFonts w:ascii="Times New Roman" w:hAnsi="Times New Roman" w:cs="Times New Roman"/>
          <w:b w:val="0"/>
          <w:bCs w:val="0"/>
          <w:sz w:val="24"/>
          <w:szCs w:val="24"/>
          <w:lang w:val="en-US"/>
        </w:rPr>
        <w:t>va</w:t>
      </w:r>
      <w:proofErr w:type="spellEnd"/>
      <w:r w:rsidRPr="009E0AA7">
        <w:rPr>
          <w:rStyle w:val="a7"/>
          <w:rFonts w:ascii="Times New Roman" w:hAnsi="Times New Roman" w:cs="Times New Roman"/>
          <w:b w:val="0"/>
          <w:bCs w:val="0"/>
          <w:sz w:val="24"/>
          <w:szCs w:val="24"/>
          <w:lang w:val="en-US"/>
        </w:rPr>
        <w:t xml:space="preserve"> </w:t>
      </w:r>
      <w:proofErr w:type="spellStart"/>
      <w:r w:rsidRPr="009E0AA7">
        <w:rPr>
          <w:rStyle w:val="a7"/>
          <w:rFonts w:ascii="Times New Roman" w:hAnsi="Times New Roman" w:cs="Times New Roman"/>
          <w:b w:val="0"/>
          <w:bCs w:val="0"/>
          <w:sz w:val="24"/>
          <w:szCs w:val="24"/>
          <w:lang w:val="en-US"/>
        </w:rPr>
        <w:t>tashqi</w:t>
      </w:r>
      <w:proofErr w:type="spellEnd"/>
      <w:r w:rsidRPr="009E0AA7">
        <w:rPr>
          <w:rStyle w:val="a7"/>
          <w:rFonts w:ascii="Times New Roman" w:hAnsi="Times New Roman" w:cs="Times New Roman"/>
          <w:b w:val="0"/>
          <w:bCs w:val="0"/>
          <w:sz w:val="24"/>
          <w:szCs w:val="24"/>
          <w:lang w:val="en-US"/>
        </w:rPr>
        <w:t xml:space="preserve"> </w:t>
      </w:r>
      <w:proofErr w:type="spellStart"/>
      <w:r w:rsidRPr="009E0AA7">
        <w:rPr>
          <w:rStyle w:val="a7"/>
          <w:rFonts w:ascii="Times New Roman" w:hAnsi="Times New Roman" w:cs="Times New Roman"/>
          <w:b w:val="0"/>
          <w:bCs w:val="0"/>
          <w:sz w:val="24"/>
          <w:szCs w:val="24"/>
          <w:lang w:val="en-US"/>
        </w:rPr>
        <w:t>iqtisodiy</w:t>
      </w:r>
      <w:proofErr w:type="spellEnd"/>
      <w:r w:rsidRPr="009E0AA7">
        <w:rPr>
          <w:rStyle w:val="a7"/>
          <w:rFonts w:ascii="Times New Roman" w:hAnsi="Times New Roman" w:cs="Times New Roman"/>
          <w:b w:val="0"/>
          <w:bCs w:val="0"/>
          <w:sz w:val="24"/>
          <w:szCs w:val="24"/>
          <w:lang w:val="en-US"/>
        </w:rPr>
        <w:t xml:space="preserve"> </w:t>
      </w:r>
      <w:proofErr w:type="spellStart"/>
      <w:r w:rsidRPr="009E0AA7">
        <w:rPr>
          <w:rStyle w:val="a7"/>
          <w:rFonts w:ascii="Times New Roman" w:hAnsi="Times New Roman" w:cs="Times New Roman"/>
          <w:b w:val="0"/>
          <w:bCs w:val="0"/>
          <w:sz w:val="24"/>
          <w:szCs w:val="24"/>
          <w:lang w:val="en-US"/>
        </w:rPr>
        <w:t>bog'lanishlar</w:t>
      </w:r>
      <w:proofErr w:type="spellEnd"/>
      <w:r w:rsidRPr="009E0AA7">
        <w:rPr>
          <w:rStyle w:val="a7"/>
          <w:rFonts w:ascii="Times New Roman" w:hAnsi="Times New Roman" w:cs="Times New Roman"/>
          <w:b w:val="0"/>
          <w:bCs w:val="0"/>
          <w:sz w:val="24"/>
          <w:szCs w:val="24"/>
          <w:lang w:val="en-US"/>
        </w:rPr>
        <w:t xml:space="preserve">: </w:t>
      </w:r>
      <w:proofErr w:type="spellStart"/>
      <w:r w:rsidRPr="009E0AA7">
        <w:rPr>
          <w:rStyle w:val="a7"/>
          <w:rFonts w:ascii="Times New Roman" w:hAnsi="Times New Roman" w:cs="Times New Roman"/>
          <w:b w:val="0"/>
          <w:bCs w:val="0"/>
          <w:sz w:val="24"/>
          <w:szCs w:val="24"/>
          <w:lang w:val="en-US"/>
        </w:rPr>
        <w:t>Davlat</w:t>
      </w:r>
      <w:proofErr w:type="spellEnd"/>
      <w:r w:rsidRPr="009E0AA7">
        <w:rPr>
          <w:rStyle w:val="a7"/>
          <w:rFonts w:ascii="Times New Roman" w:hAnsi="Times New Roman" w:cs="Times New Roman"/>
          <w:b w:val="0"/>
          <w:bCs w:val="0"/>
          <w:sz w:val="24"/>
          <w:szCs w:val="24"/>
          <w:lang w:val="en-US"/>
        </w:rPr>
        <w:t xml:space="preserve"> </w:t>
      </w:r>
      <w:proofErr w:type="spellStart"/>
      <w:r w:rsidRPr="009E0AA7">
        <w:rPr>
          <w:rStyle w:val="a7"/>
          <w:rFonts w:ascii="Times New Roman" w:hAnsi="Times New Roman" w:cs="Times New Roman"/>
          <w:b w:val="0"/>
          <w:bCs w:val="0"/>
          <w:sz w:val="24"/>
          <w:szCs w:val="24"/>
          <w:lang w:val="en-US"/>
        </w:rPr>
        <w:t>qarziga</w:t>
      </w:r>
      <w:proofErr w:type="spellEnd"/>
      <w:r w:rsidRPr="009E0AA7">
        <w:rPr>
          <w:rStyle w:val="a7"/>
          <w:rFonts w:ascii="Times New Roman" w:hAnsi="Times New Roman" w:cs="Times New Roman"/>
          <w:b w:val="0"/>
          <w:bCs w:val="0"/>
          <w:sz w:val="24"/>
          <w:szCs w:val="24"/>
          <w:lang w:val="en-US"/>
        </w:rPr>
        <w:t xml:space="preserve"> </w:t>
      </w:r>
      <w:proofErr w:type="spellStart"/>
      <w:r w:rsidRPr="009E0AA7">
        <w:rPr>
          <w:rStyle w:val="a7"/>
          <w:rFonts w:ascii="Times New Roman" w:hAnsi="Times New Roman" w:cs="Times New Roman"/>
          <w:b w:val="0"/>
          <w:bCs w:val="0"/>
          <w:sz w:val="24"/>
          <w:szCs w:val="24"/>
          <w:lang w:val="en-US"/>
        </w:rPr>
        <w:t>xususiy</w:t>
      </w:r>
      <w:proofErr w:type="spellEnd"/>
      <w:r w:rsidRPr="009E0AA7">
        <w:rPr>
          <w:rStyle w:val="a7"/>
          <w:rFonts w:ascii="Times New Roman" w:hAnsi="Times New Roman" w:cs="Times New Roman"/>
          <w:b w:val="0"/>
          <w:bCs w:val="0"/>
          <w:sz w:val="24"/>
          <w:szCs w:val="24"/>
          <w:lang w:val="en-US"/>
        </w:rPr>
        <w:t xml:space="preserve"> </w:t>
      </w:r>
      <w:proofErr w:type="spellStart"/>
      <w:r w:rsidRPr="009E0AA7">
        <w:rPr>
          <w:rStyle w:val="a7"/>
          <w:rFonts w:ascii="Times New Roman" w:hAnsi="Times New Roman" w:cs="Times New Roman"/>
          <w:b w:val="0"/>
          <w:bCs w:val="0"/>
          <w:sz w:val="24"/>
          <w:szCs w:val="24"/>
          <w:lang w:val="en-US"/>
        </w:rPr>
        <w:t>sektorga</w:t>
      </w:r>
      <w:proofErr w:type="spellEnd"/>
      <w:r w:rsidRPr="009E0AA7">
        <w:rPr>
          <w:rStyle w:val="a7"/>
          <w:rFonts w:ascii="Times New Roman" w:hAnsi="Times New Roman" w:cs="Times New Roman"/>
          <w:b w:val="0"/>
          <w:bCs w:val="0"/>
          <w:sz w:val="24"/>
          <w:szCs w:val="24"/>
          <w:lang w:val="en-US"/>
        </w:rPr>
        <w:t xml:space="preserve"> </w:t>
      </w:r>
      <w:proofErr w:type="spellStart"/>
      <w:r w:rsidRPr="009E0AA7">
        <w:rPr>
          <w:rStyle w:val="a7"/>
          <w:rFonts w:ascii="Times New Roman" w:hAnsi="Times New Roman" w:cs="Times New Roman"/>
          <w:b w:val="0"/>
          <w:bCs w:val="0"/>
          <w:sz w:val="24"/>
          <w:szCs w:val="24"/>
          <w:lang w:val="en-US"/>
        </w:rPr>
        <w:t>berilgan</w:t>
      </w:r>
      <w:proofErr w:type="spellEnd"/>
      <w:r w:rsidRPr="009E0AA7">
        <w:rPr>
          <w:rStyle w:val="a7"/>
          <w:rFonts w:ascii="Times New Roman" w:hAnsi="Times New Roman" w:cs="Times New Roman"/>
          <w:b w:val="0"/>
          <w:bCs w:val="0"/>
          <w:sz w:val="24"/>
          <w:szCs w:val="24"/>
          <w:lang w:val="en-US"/>
        </w:rPr>
        <w:t xml:space="preserve"> </w:t>
      </w:r>
      <w:proofErr w:type="spellStart"/>
      <w:r w:rsidRPr="009E0AA7">
        <w:rPr>
          <w:rStyle w:val="a7"/>
          <w:rFonts w:ascii="Times New Roman" w:hAnsi="Times New Roman" w:cs="Times New Roman"/>
          <w:b w:val="0"/>
          <w:bCs w:val="0"/>
          <w:sz w:val="24"/>
          <w:szCs w:val="24"/>
          <w:lang w:val="en-US"/>
        </w:rPr>
        <w:t>kreditlar</w:t>
      </w:r>
      <w:proofErr w:type="spellEnd"/>
      <w:r w:rsidRPr="009E0AA7">
        <w:rPr>
          <w:rStyle w:val="a7"/>
          <w:rFonts w:ascii="Times New Roman" w:hAnsi="Times New Roman" w:cs="Times New Roman"/>
          <w:b w:val="0"/>
          <w:bCs w:val="0"/>
          <w:sz w:val="24"/>
          <w:szCs w:val="24"/>
          <w:lang w:val="en-US"/>
        </w:rPr>
        <w:t xml:space="preserve"> </w:t>
      </w:r>
      <w:proofErr w:type="spellStart"/>
      <w:r w:rsidRPr="009E0AA7">
        <w:rPr>
          <w:rStyle w:val="a7"/>
          <w:rFonts w:ascii="Times New Roman" w:hAnsi="Times New Roman" w:cs="Times New Roman"/>
          <w:b w:val="0"/>
          <w:bCs w:val="0"/>
          <w:sz w:val="24"/>
          <w:szCs w:val="24"/>
          <w:lang w:val="en-US"/>
        </w:rPr>
        <w:t>mamlakatning</w:t>
      </w:r>
      <w:proofErr w:type="spellEnd"/>
      <w:r w:rsidRPr="009E0AA7">
        <w:rPr>
          <w:rStyle w:val="a7"/>
          <w:rFonts w:ascii="Times New Roman" w:hAnsi="Times New Roman" w:cs="Times New Roman"/>
          <w:b w:val="0"/>
          <w:bCs w:val="0"/>
          <w:sz w:val="24"/>
          <w:szCs w:val="24"/>
          <w:lang w:val="en-US"/>
        </w:rPr>
        <w:t xml:space="preserve"> </w:t>
      </w:r>
      <w:proofErr w:type="spellStart"/>
      <w:r w:rsidRPr="009E0AA7">
        <w:rPr>
          <w:rStyle w:val="a7"/>
          <w:rFonts w:ascii="Times New Roman" w:hAnsi="Times New Roman" w:cs="Times New Roman"/>
          <w:b w:val="0"/>
          <w:bCs w:val="0"/>
          <w:sz w:val="24"/>
          <w:szCs w:val="24"/>
          <w:lang w:val="en-US"/>
        </w:rPr>
        <w:t>kredit</w:t>
      </w:r>
      <w:proofErr w:type="spellEnd"/>
      <w:r w:rsidRPr="009E0AA7">
        <w:rPr>
          <w:rStyle w:val="a7"/>
          <w:rFonts w:ascii="Times New Roman" w:hAnsi="Times New Roman" w:cs="Times New Roman"/>
          <w:b w:val="0"/>
          <w:bCs w:val="0"/>
          <w:sz w:val="24"/>
          <w:szCs w:val="24"/>
          <w:lang w:val="en-US"/>
        </w:rPr>
        <w:t xml:space="preserve"> </w:t>
      </w:r>
      <w:proofErr w:type="spellStart"/>
      <w:r w:rsidRPr="009E0AA7">
        <w:rPr>
          <w:rStyle w:val="a7"/>
          <w:rFonts w:ascii="Times New Roman" w:hAnsi="Times New Roman" w:cs="Times New Roman"/>
          <w:b w:val="0"/>
          <w:bCs w:val="0"/>
          <w:sz w:val="24"/>
          <w:szCs w:val="24"/>
          <w:lang w:val="en-US"/>
        </w:rPr>
        <w:t>bojxonalarini</w:t>
      </w:r>
      <w:proofErr w:type="spellEnd"/>
      <w:r w:rsidRPr="009E0AA7">
        <w:rPr>
          <w:rStyle w:val="a7"/>
          <w:rFonts w:ascii="Times New Roman" w:hAnsi="Times New Roman" w:cs="Times New Roman"/>
          <w:b w:val="0"/>
          <w:bCs w:val="0"/>
          <w:sz w:val="24"/>
          <w:szCs w:val="24"/>
          <w:lang w:val="en-US"/>
        </w:rPr>
        <w:t xml:space="preserve">, </w:t>
      </w:r>
      <w:proofErr w:type="spellStart"/>
      <w:r w:rsidRPr="009E0AA7">
        <w:rPr>
          <w:rStyle w:val="a7"/>
          <w:rFonts w:ascii="Times New Roman" w:hAnsi="Times New Roman" w:cs="Times New Roman"/>
          <w:b w:val="0"/>
          <w:bCs w:val="0"/>
          <w:sz w:val="24"/>
          <w:szCs w:val="24"/>
          <w:lang w:val="en-US"/>
        </w:rPr>
        <w:t>kredit</w:t>
      </w:r>
      <w:proofErr w:type="spellEnd"/>
      <w:r w:rsidRPr="009E0AA7">
        <w:rPr>
          <w:rStyle w:val="a7"/>
          <w:rFonts w:ascii="Times New Roman" w:hAnsi="Times New Roman" w:cs="Times New Roman"/>
          <w:b w:val="0"/>
          <w:bCs w:val="0"/>
          <w:sz w:val="24"/>
          <w:szCs w:val="24"/>
          <w:lang w:val="en-US"/>
        </w:rPr>
        <w:t xml:space="preserve"> </w:t>
      </w:r>
      <w:proofErr w:type="spellStart"/>
      <w:r w:rsidRPr="009E0AA7">
        <w:rPr>
          <w:rStyle w:val="a7"/>
          <w:rFonts w:ascii="Times New Roman" w:hAnsi="Times New Roman" w:cs="Times New Roman"/>
          <w:b w:val="0"/>
          <w:bCs w:val="0"/>
          <w:sz w:val="24"/>
          <w:szCs w:val="24"/>
          <w:lang w:val="en-US"/>
        </w:rPr>
        <w:t>darajalarini</w:t>
      </w:r>
      <w:proofErr w:type="spellEnd"/>
      <w:r w:rsidRPr="009E0AA7">
        <w:rPr>
          <w:rStyle w:val="a7"/>
          <w:rFonts w:ascii="Times New Roman" w:hAnsi="Times New Roman" w:cs="Times New Roman"/>
          <w:b w:val="0"/>
          <w:bCs w:val="0"/>
          <w:sz w:val="24"/>
          <w:szCs w:val="24"/>
          <w:lang w:val="en-US"/>
        </w:rPr>
        <w:t xml:space="preserve"> </w:t>
      </w:r>
      <w:proofErr w:type="spellStart"/>
      <w:r w:rsidRPr="009E0AA7">
        <w:rPr>
          <w:rStyle w:val="a7"/>
          <w:rFonts w:ascii="Times New Roman" w:hAnsi="Times New Roman" w:cs="Times New Roman"/>
          <w:b w:val="0"/>
          <w:bCs w:val="0"/>
          <w:sz w:val="24"/>
          <w:szCs w:val="24"/>
          <w:lang w:val="en-US"/>
        </w:rPr>
        <w:t>va</w:t>
      </w:r>
      <w:proofErr w:type="spellEnd"/>
      <w:r w:rsidRPr="009E0AA7">
        <w:rPr>
          <w:rStyle w:val="a7"/>
          <w:rFonts w:ascii="Times New Roman" w:hAnsi="Times New Roman" w:cs="Times New Roman"/>
          <w:b w:val="0"/>
          <w:bCs w:val="0"/>
          <w:sz w:val="24"/>
          <w:szCs w:val="24"/>
          <w:lang w:val="en-US"/>
        </w:rPr>
        <w:t xml:space="preserve"> </w:t>
      </w:r>
      <w:proofErr w:type="spellStart"/>
      <w:r w:rsidRPr="009E0AA7">
        <w:rPr>
          <w:rStyle w:val="a7"/>
          <w:rFonts w:ascii="Times New Roman" w:hAnsi="Times New Roman" w:cs="Times New Roman"/>
          <w:b w:val="0"/>
          <w:bCs w:val="0"/>
          <w:sz w:val="24"/>
          <w:szCs w:val="24"/>
          <w:lang w:val="en-US"/>
        </w:rPr>
        <w:t>tashqi</w:t>
      </w:r>
      <w:proofErr w:type="spellEnd"/>
      <w:r w:rsidRPr="009E0AA7">
        <w:rPr>
          <w:rStyle w:val="a7"/>
          <w:rFonts w:ascii="Times New Roman" w:hAnsi="Times New Roman" w:cs="Times New Roman"/>
          <w:b w:val="0"/>
          <w:bCs w:val="0"/>
          <w:sz w:val="24"/>
          <w:szCs w:val="24"/>
          <w:lang w:val="en-US"/>
        </w:rPr>
        <w:t xml:space="preserve"> </w:t>
      </w:r>
      <w:proofErr w:type="spellStart"/>
      <w:r w:rsidRPr="009E0AA7">
        <w:rPr>
          <w:rStyle w:val="a7"/>
          <w:rFonts w:ascii="Times New Roman" w:hAnsi="Times New Roman" w:cs="Times New Roman"/>
          <w:b w:val="0"/>
          <w:bCs w:val="0"/>
          <w:sz w:val="24"/>
          <w:szCs w:val="24"/>
          <w:lang w:val="en-US"/>
        </w:rPr>
        <w:t>iqtisodiy</w:t>
      </w:r>
      <w:proofErr w:type="spellEnd"/>
      <w:r w:rsidRPr="009E0AA7">
        <w:rPr>
          <w:rStyle w:val="a7"/>
          <w:rFonts w:ascii="Times New Roman" w:hAnsi="Times New Roman" w:cs="Times New Roman"/>
          <w:b w:val="0"/>
          <w:bCs w:val="0"/>
          <w:sz w:val="24"/>
          <w:szCs w:val="24"/>
          <w:lang w:val="en-US"/>
        </w:rPr>
        <w:t xml:space="preserve"> </w:t>
      </w:r>
      <w:proofErr w:type="spellStart"/>
      <w:r w:rsidRPr="009E0AA7">
        <w:rPr>
          <w:rStyle w:val="a7"/>
          <w:rFonts w:ascii="Times New Roman" w:hAnsi="Times New Roman" w:cs="Times New Roman"/>
          <w:b w:val="0"/>
          <w:bCs w:val="0"/>
          <w:sz w:val="24"/>
          <w:szCs w:val="24"/>
          <w:lang w:val="en-US"/>
        </w:rPr>
        <w:t>bog'lanishlarni</w:t>
      </w:r>
      <w:proofErr w:type="spellEnd"/>
      <w:r w:rsidRPr="009E0AA7">
        <w:rPr>
          <w:rStyle w:val="a7"/>
          <w:rFonts w:ascii="Times New Roman" w:hAnsi="Times New Roman" w:cs="Times New Roman"/>
          <w:b w:val="0"/>
          <w:bCs w:val="0"/>
          <w:sz w:val="24"/>
          <w:szCs w:val="24"/>
          <w:lang w:val="en-US"/>
        </w:rPr>
        <w:t xml:space="preserve"> </w:t>
      </w:r>
      <w:proofErr w:type="spellStart"/>
      <w:r w:rsidRPr="009E0AA7">
        <w:rPr>
          <w:rStyle w:val="a7"/>
          <w:rFonts w:ascii="Times New Roman" w:hAnsi="Times New Roman" w:cs="Times New Roman"/>
          <w:b w:val="0"/>
          <w:bCs w:val="0"/>
          <w:sz w:val="24"/>
          <w:szCs w:val="24"/>
          <w:lang w:val="en-US"/>
        </w:rPr>
        <w:t>ta'sir</w:t>
      </w:r>
      <w:proofErr w:type="spellEnd"/>
      <w:r w:rsidRPr="009E0AA7">
        <w:rPr>
          <w:rStyle w:val="a7"/>
          <w:rFonts w:ascii="Times New Roman" w:hAnsi="Times New Roman" w:cs="Times New Roman"/>
          <w:b w:val="0"/>
          <w:bCs w:val="0"/>
          <w:sz w:val="24"/>
          <w:szCs w:val="24"/>
          <w:lang w:val="en-US"/>
        </w:rPr>
        <w:t xml:space="preserve"> </w:t>
      </w:r>
      <w:proofErr w:type="spellStart"/>
      <w:r w:rsidRPr="009E0AA7">
        <w:rPr>
          <w:rStyle w:val="a7"/>
          <w:rFonts w:ascii="Times New Roman" w:hAnsi="Times New Roman" w:cs="Times New Roman"/>
          <w:b w:val="0"/>
          <w:bCs w:val="0"/>
          <w:sz w:val="24"/>
          <w:szCs w:val="24"/>
          <w:lang w:val="en-US"/>
        </w:rPr>
        <w:t>qilishi</w:t>
      </w:r>
      <w:proofErr w:type="spellEnd"/>
      <w:r w:rsidRPr="009E0AA7">
        <w:rPr>
          <w:rStyle w:val="a7"/>
          <w:rFonts w:ascii="Times New Roman" w:hAnsi="Times New Roman" w:cs="Times New Roman"/>
          <w:b w:val="0"/>
          <w:bCs w:val="0"/>
          <w:sz w:val="24"/>
          <w:szCs w:val="24"/>
          <w:lang w:val="en-US"/>
        </w:rPr>
        <w:t xml:space="preserve"> </w:t>
      </w:r>
      <w:proofErr w:type="spellStart"/>
      <w:r w:rsidRPr="009E0AA7">
        <w:rPr>
          <w:rStyle w:val="a7"/>
          <w:rFonts w:ascii="Times New Roman" w:hAnsi="Times New Roman" w:cs="Times New Roman"/>
          <w:b w:val="0"/>
          <w:bCs w:val="0"/>
          <w:sz w:val="24"/>
          <w:szCs w:val="24"/>
          <w:lang w:val="en-US"/>
        </w:rPr>
        <w:t>mumkin</w:t>
      </w:r>
      <w:proofErr w:type="spellEnd"/>
      <w:r w:rsidRPr="009E0AA7">
        <w:rPr>
          <w:rStyle w:val="a7"/>
          <w:rFonts w:ascii="Times New Roman" w:hAnsi="Times New Roman" w:cs="Times New Roman"/>
          <w:b w:val="0"/>
          <w:bCs w:val="0"/>
          <w:sz w:val="24"/>
          <w:szCs w:val="24"/>
          <w:lang w:val="en-US"/>
        </w:rPr>
        <w:t xml:space="preserve">. </w:t>
      </w:r>
      <w:proofErr w:type="spellStart"/>
      <w:r w:rsidRPr="009E0AA7">
        <w:rPr>
          <w:rStyle w:val="a7"/>
          <w:rFonts w:ascii="Times New Roman" w:hAnsi="Times New Roman" w:cs="Times New Roman"/>
          <w:b w:val="0"/>
          <w:bCs w:val="0"/>
          <w:sz w:val="24"/>
          <w:szCs w:val="24"/>
          <w:lang w:val="en-US"/>
        </w:rPr>
        <w:t>Kreditlarning</w:t>
      </w:r>
      <w:proofErr w:type="spellEnd"/>
      <w:r w:rsidRPr="009E0AA7">
        <w:rPr>
          <w:rStyle w:val="a7"/>
          <w:rFonts w:ascii="Times New Roman" w:hAnsi="Times New Roman" w:cs="Times New Roman"/>
          <w:b w:val="0"/>
          <w:bCs w:val="0"/>
          <w:sz w:val="24"/>
          <w:szCs w:val="24"/>
          <w:lang w:val="en-US"/>
        </w:rPr>
        <w:t xml:space="preserve"> </w:t>
      </w:r>
      <w:proofErr w:type="spellStart"/>
      <w:r w:rsidRPr="009E0AA7">
        <w:rPr>
          <w:rStyle w:val="a7"/>
          <w:rFonts w:ascii="Times New Roman" w:hAnsi="Times New Roman" w:cs="Times New Roman"/>
          <w:b w:val="0"/>
          <w:bCs w:val="0"/>
          <w:sz w:val="24"/>
          <w:szCs w:val="24"/>
          <w:lang w:val="en-US"/>
        </w:rPr>
        <w:t>xususiy</w:t>
      </w:r>
      <w:proofErr w:type="spellEnd"/>
      <w:r w:rsidRPr="009E0AA7">
        <w:rPr>
          <w:rStyle w:val="a7"/>
          <w:rFonts w:ascii="Times New Roman" w:hAnsi="Times New Roman" w:cs="Times New Roman"/>
          <w:b w:val="0"/>
          <w:bCs w:val="0"/>
          <w:sz w:val="24"/>
          <w:szCs w:val="24"/>
          <w:lang w:val="en-US"/>
        </w:rPr>
        <w:t xml:space="preserve"> </w:t>
      </w:r>
      <w:proofErr w:type="spellStart"/>
      <w:r w:rsidRPr="009E0AA7">
        <w:rPr>
          <w:rStyle w:val="a7"/>
          <w:rFonts w:ascii="Times New Roman" w:hAnsi="Times New Roman" w:cs="Times New Roman"/>
          <w:b w:val="0"/>
          <w:bCs w:val="0"/>
          <w:sz w:val="24"/>
          <w:szCs w:val="24"/>
          <w:lang w:val="en-US"/>
        </w:rPr>
        <w:t>sohaga</w:t>
      </w:r>
      <w:proofErr w:type="spellEnd"/>
      <w:r w:rsidRPr="009E0AA7">
        <w:rPr>
          <w:rStyle w:val="a7"/>
          <w:rFonts w:ascii="Times New Roman" w:hAnsi="Times New Roman" w:cs="Times New Roman"/>
          <w:b w:val="0"/>
          <w:bCs w:val="0"/>
          <w:sz w:val="24"/>
          <w:szCs w:val="24"/>
          <w:lang w:val="en-US"/>
        </w:rPr>
        <w:t xml:space="preserve"> </w:t>
      </w:r>
      <w:proofErr w:type="spellStart"/>
      <w:r w:rsidRPr="009E0AA7">
        <w:rPr>
          <w:rStyle w:val="a7"/>
          <w:rFonts w:ascii="Times New Roman" w:hAnsi="Times New Roman" w:cs="Times New Roman"/>
          <w:b w:val="0"/>
          <w:bCs w:val="0"/>
          <w:sz w:val="24"/>
          <w:szCs w:val="24"/>
          <w:lang w:val="en-US"/>
        </w:rPr>
        <w:t>berilishi</w:t>
      </w:r>
      <w:proofErr w:type="spellEnd"/>
      <w:r w:rsidRPr="009E0AA7">
        <w:rPr>
          <w:rStyle w:val="a7"/>
          <w:rFonts w:ascii="Times New Roman" w:hAnsi="Times New Roman" w:cs="Times New Roman"/>
          <w:b w:val="0"/>
          <w:bCs w:val="0"/>
          <w:sz w:val="24"/>
          <w:szCs w:val="24"/>
          <w:lang w:val="en-US"/>
        </w:rPr>
        <w:t xml:space="preserve">, </w:t>
      </w:r>
      <w:proofErr w:type="spellStart"/>
      <w:r w:rsidRPr="009E0AA7">
        <w:rPr>
          <w:rStyle w:val="a7"/>
          <w:rFonts w:ascii="Times New Roman" w:hAnsi="Times New Roman" w:cs="Times New Roman"/>
          <w:b w:val="0"/>
          <w:bCs w:val="0"/>
          <w:sz w:val="24"/>
          <w:szCs w:val="24"/>
          <w:lang w:val="en-US"/>
        </w:rPr>
        <w:t>shuningdek</w:t>
      </w:r>
      <w:proofErr w:type="spellEnd"/>
      <w:r w:rsidRPr="009E0AA7">
        <w:rPr>
          <w:rStyle w:val="a7"/>
          <w:rFonts w:ascii="Times New Roman" w:hAnsi="Times New Roman" w:cs="Times New Roman"/>
          <w:b w:val="0"/>
          <w:bCs w:val="0"/>
          <w:sz w:val="24"/>
          <w:szCs w:val="24"/>
          <w:lang w:val="en-US"/>
        </w:rPr>
        <w:t xml:space="preserve">, </w:t>
      </w:r>
      <w:proofErr w:type="spellStart"/>
      <w:r w:rsidRPr="009E0AA7">
        <w:rPr>
          <w:rStyle w:val="a7"/>
          <w:rFonts w:ascii="Times New Roman" w:hAnsi="Times New Roman" w:cs="Times New Roman"/>
          <w:b w:val="0"/>
          <w:bCs w:val="0"/>
          <w:sz w:val="24"/>
          <w:szCs w:val="24"/>
          <w:lang w:val="en-US"/>
        </w:rPr>
        <w:t>mamlakatning</w:t>
      </w:r>
      <w:proofErr w:type="spellEnd"/>
      <w:r w:rsidRPr="009E0AA7">
        <w:rPr>
          <w:rStyle w:val="a7"/>
          <w:rFonts w:ascii="Times New Roman" w:hAnsi="Times New Roman" w:cs="Times New Roman"/>
          <w:b w:val="0"/>
          <w:bCs w:val="0"/>
          <w:sz w:val="24"/>
          <w:szCs w:val="24"/>
          <w:lang w:val="en-US"/>
        </w:rPr>
        <w:t xml:space="preserve"> </w:t>
      </w:r>
      <w:proofErr w:type="spellStart"/>
      <w:r w:rsidRPr="009E0AA7">
        <w:rPr>
          <w:rStyle w:val="a7"/>
          <w:rFonts w:ascii="Times New Roman" w:hAnsi="Times New Roman" w:cs="Times New Roman"/>
          <w:b w:val="0"/>
          <w:bCs w:val="0"/>
          <w:sz w:val="24"/>
          <w:szCs w:val="24"/>
          <w:lang w:val="en-US"/>
        </w:rPr>
        <w:t>moliyaviy</w:t>
      </w:r>
      <w:proofErr w:type="spellEnd"/>
      <w:r w:rsidRPr="009E0AA7">
        <w:rPr>
          <w:rStyle w:val="a7"/>
          <w:rFonts w:ascii="Times New Roman" w:hAnsi="Times New Roman" w:cs="Times New Roman"/>
          <w:b w:val="0"/>
          <w:bCs w:val="0"/>
          <w:sz w:val="24"/>
          <w:szCs w:val="24"/>
          <w:lang w:val="en-US"/>
        </w:rPr>
        <w:t xml:space="preserve"> </w:t>
      </w:r>
      <w:proofErr w:type="spellStart"/>
      <w:r w:rsidRPr="009E0AA7">
        <w:rPr>
          <w:rStyle w:val="a7"/>
          <w:rFonts w:ascii="Times New Roman" w:hAnsi="Times New Roman" w:cs="Times New Roman"/>
          <w:b w:val="0"/>
          <w:bCs w:val="0"/>
          <w:sz w:val="24"/>
          <w:szCs w:val="24"/>
          <w:lang w:val="en-US"/>
        </w:rPr>
        <w:t>ko'rsatkichlari</w:t>
      </w:r>
      <w:proofErr w:type="spellEnd"/>
      <w:r w:rsidRPr="009E0AA7">
        <w:rPr>
          <w:rStyle w:val="a7"/>
          <w:rFonts w:ascii="Times New Roman" w:hAnsi="Times New Roman" w:cs="Times New Roman"/>
          <w:b w:val="0"/>
          <w:bCs w:val="0"/>
          <w:sz w:val="24"/>
          <w:szCs w:val="24"/>
          <w:lang w:val="en-US"/>
        </w:rPr>
        <w:t xml:space="preserve">, </w:t>
      </w:r>
      <w:proofErr w:type="spellStart"/>
      <w:r w:rsidRPr="009E0AA7">
        <w:rPr>
          <w:rStyle w:val="a7"/>
          <w:rFonts w:ascii="Times New Roman" w:hAnsi="Times New Roman" w:cs="Times New Roman"/>
          <w:b w:val="0"/>
          <w:bCs w:val="0"/>
          <w:sz w:val="24"/>
          <w:szCs w:val="24"/>
          <w:lang w:val="en-US"/>
        </w:rPr>
        <w:t>tashqi</w:t>
      </w:r>
      <w:proofErr w:type="spellEnd"/>
      <w:r w:rsidRPr="009E0AA7">
        <w:rPr>
          <w:rStyle w:val="a7"/>
          <w:rFonts w:ascii="Times New Roman" w:hAnsi="Times New Roman" w:cs="Times New Roman"/>
          <w:b w:val="0"/>
          <w:bCs w:val="0"/>
          <w:sz w:val="24"/>
          <w:szCs w:val="24"/>
          <w:lang w:val="en-US"/>
        </w:rPr>
        <w:t xml:space="preserve"> </w:t>
      </w:r>
      <w:proofErr w:type="spellStart"/>
      <w:r w:rsidRPr="009E0AA7">
        <w:rPr>
          <w:rStyle w:val="a7"/>
          <w:rFonts w:ascii="Times New Roman" w:hAnsi="Times New Roman" w:cs="Times New Roman"/>
          <w:b w:val="0"/>
          <w:bCs w:val="0"/>
          <w:sz w:val="24"/>
          <w:szCs w:val="24"/>
          <w:lang w:val="en-US"/>
        </w:rPr>
        <w:t>iqtisodiy</w:t>
      </w:r>
      <w:proofErr w:type="spellEnd"/>
      <w:r w:rsidRPr="009E0AA7">
        <w:rPr>
          <w:rStyle w:val="a7"/>
          <w:rFonts w:ascii="Times New Roman" w:hAnsi="Times New Roman" w:cs="Times New Roman"/>
          <w:b w:val="0"/>
          <w:bCs w:val="0"/>
          <w:sz w:val="24"/>
          <w:szCs w:val="24"/>
          <w:lang w:val="en-US"/>
        </w:rPr>
        <w:t xml:space="preserve"> </w:t>
      </w:r>
      <w:proofErr w:type="spellStart"/>
      <w:r w:rsidRPr="009E0AA7">
        <w:rPr>
          <w:rStyle w:val="a7"/>
          <w:rFonts w:ascii="Times New Roman" w:hAnsi="Times New Roman" w:cs="Times New Roman"/>
          <w:b w:val="0"/>
          <w:bCs w:val="0"/>
          <w:sz w:val="24"/>
          <w:szCs w:val="24"/>
          <w:lang w:val="en-US"/>
        </w:rPr>
        <w:t>hamkorliklar</w:t>
      </w:r>
      <w:proofErr w:type="spellEnd"/>
      <w:r w:rsidRPr="009E0AA7">
        <w:rPr>
          <w:rStyle w:val="a7"/>
          <w:rFonts w:ascii="Times New Roman" w:hAnsi="Times New Roman" w:cs="Times New Roman"/>
          <w:b w:val="0"/>
          <w:bCs w:val="0"/>
          <w:sz w:val="24"/>
          <w:szCs w:val="24"/>
          <w:lang w:val="en-US"/>
        </w:rPr>
        <w:t xml:space="preserve"> </w:t>
      </w:r>
      <w:proofErr w:type="spellStart"/>
      <w:r w:rsidRPr="009E0AA7">
        <w:rPr>
          <w:rStyle w:val="a7"/>
          <w:rFonts w:ascii="Times New Roman" w:hAnsi="Times New Roman" w:cs="Times New Roman"/>
          <w:b w:val="0"/>
          <w:bCs w:val="0"/>
          <w:sz w:val="24"/>
          <w:szCs w:val="24"/>
          <w:lang w:val="en-US"/>
        </w:rPr>
        <w:t>va</w:t>
      </w:r>
      <w:proofErr w:type="spellEnd"/>
      <w:r w:rsidRPr="009E0AA7">
        <w:rPr>
          <w:rStyle w:val="a7"/>
          <w:rFonts w:ascii="Times New Roman" w:hAnsi="Times New Roman" w:cs="Times New Roman"/>
          <w:b w:val="0"/>
          <w:bCs w:val="0"/>
          <w:sz w:val="24"/>
          <w:szCs w:val="24"/>
          <w:lang w:val="en-US"/>
        </w:rPr>
        <w:t xml:space="preserve"> </w:t>
      </w:r>
      <w:proofErr w:type="spellStart"/>
      <w:r w:rsidRPr="009E0AA7">
        <w:rPr>
          <w:rStyle w:val="a7"/>
          <w:rFonts w:ascii="Times New Roman" w:hAnsi="Times New Roman" w:cs="Times New Roman"/>
          <w:b w:val="0"/>
          <w:bCs w:val="0"/>
          <w:sz w:val="24"/>
          <w:szCs w:val="24"/>
          <w:lang w:val="en-US"/>
        </w:rPr>
        <w:t>investitsiya</w:t>
      </w:r>
      <w:proofErr w:type="spellEnd"/>
      <w:r w:rsidRPr="009E0AA7">
        <w:rPr>
          <w:rStyle w:val="a7"/>
          <w:rFonts w:ascii="Times New Roman" w:hAnsi="Times New Roman" w:cs="Times New Roman"/>
          <w:b w:val="0"/>
          <w:bCs w:val="0"/>
          <w:sz w:val="24"/>
          <w:szCs w:val="24"/>
          <w:lang w:val="en-US"/>
        </w:rPr>
        <w:t xml:space="preserve"> </w:t>
      </w:r>
      <w:proofErr w:type="spellStart"/>
      <w:r w:rsidRPr="009E0AA7">
        <w:rPr>
          <w:rStyle w:val="a7"/>
          <w:rFonts w:ascii="Times New Roman" w:hAnsi="Times New Roman" w:cs="Times New Roman"/>
          <w:b w:val="0"/>
          <w:bCs w:val="0"/>
          <w:sz w:val="24"/>
          <w:szCs w:val="24"/>
          <w:lang w:val="en-US"/>
        </w:rPr>
        <w:t>jalb</w:t>
      </w:r>
      <w:proofErr w:type="spellEnd"/>
      <w:r w:rsidRPr="009E0AA7">
        <w:rPr>
          <w:rStyle w:val="a7"/>
          <w:rFonts w:ascii="Times New Roman" w:hAnsi="Times New Roman" w:cs="Times New Roman"/>
          <w:b w:val="0"/>
          <w:bCs w:val="0"/>
          <w:sz w:val="24"/>
          <w:szCs w:val="24"/>
          <w:lang w:val="en-US"/>
        </w:rPr>
        <w:t xml:space="preserve"> </w:t>
      </w:r>
      <w:proofErr w:type="spellStart"/>
      <w:r w:rsidRPr="009E0AA7">
        <w:rPr>
          <w:rStyle w:val="a7"/>
          <w:rFonts w:ascii="Times New Roman" w:hAnsi="Times New Roman" w:cs="Times New Roman"/>
          <w:b w:val="0"/>
          <w:bCs w:val="0"/>
          <w:sz w:val="24"/>
          <w:szCs w:val="24"/>
          <w:lang w:val="en-US"/>
        </w:rPr>
        <w:t>etishni</w:t>
      </w:r>
      <w:proofErr w:type="spellEnd"/>
      <w:r w:rsidRPr="009E0AA7">
        <w:rPr>
          <w:rStyle w:val="a7"/>
          <w:rFonts w:ascii="Times New Roman" w:hAnsi="Times New Roman" w:cs="Times New Roman"/>
          <w:b w:val="0"/>
          <w:bCs w:val="0"/>
          <w:sz w:val="24"/>
          <w:szCs w:val="24"/>
          <w:lang w:val="en-US"/>
        </w:rPr>
        <w:t xml:space="preserve"> </w:t>
      </w:r>
      <w:proofErr w:type="spellStart"/>
      <w:r w:rsidRPr="009E0AA7">
        <w:rPr>
          <w:rStyle w:val="a7"/>
          <w:rFonts w:ascii="Times New Roman" w:hAnsi="Times New Roman" w:cs="Times New Roman"/>
          <w:b w:val="0"/>
          <w:bCs w:val="0"/>
          <w:sz w:val="24"/>
          <w:szCs w:val="24"/>
          <w:lang w:val="en-US"/>
        </w:rPr>
        <w:t>ta'sir</w:t>
      </w:r>
      <w:proofErr w:type="spellEnd"/>
      <w:r w:rsidRPr="009E0AA7">
        <w:rPr>
          <w:rStyle w:val="a7"/>
          <w:rFonts w:ascii="Times New Roman" w:hAnsi="Times New Roman" w:cs="Times New Roman"/>
          <w:b w:val="0"/>
          <w:bCs w:val="0"/>
          <w:sz w:val="24"/>
          <w:szCs w:val="24"/>
          <w:lang w:val="en-US"/>
        </w:rPr>
        <w:t xml:space="preserve"> </w:t>
      </w:r>
      <w:proofErr w:type="spellStart"/>
      <w:r w:rsidRPr="009E0AA7">
        <w:rPr>
          <w:rStyle w:val="a7"/>
          <w:rFonts w:ascii="Times New Roman" w:hAnsi="Times New Roman" w:cs="Times New Roman"/>
          <w:b w:val="0"/>
          <w:bCs w:val="0"/>
          <w:sz w:val="24"/>
          <w:szCs w:val="24"/>
          <w:lang w:val="en-US"/>
        </w:rPr>
        <w:t>qilishi</w:t>
      </w:r>
      <w:proofErr w:type="spellEnd"/>
      <w:r w:rsidRPr="009E0AA7">
        <w:rPr>
          <w:rStyle w:val="a7"/>
          <w:rFonts w:ascii="Times New Roman" w:hAnsi="Times New Roman" w:cs="Times New Roman"/>
          <w:b w:val="0"/>
          <w:bCs w:val="0"/>
          <w:sz w:val="24"/>
          <w:szCs w:val="24"/>
          <w:lang w:val="en-US"/>
        </w:rPr>
        <w:t xml:space="preserve"> </w:t>
      </w:r>
      <w:proofErr w:type="spellStart"/>
      <w:r w:rsidRPr="009E0AA7">
        <w:rPr>
          <w:rStyle w:val="a7"/>
          <w:rFonts w:ascii="Times New Roman" w:hAnsi="Times New Roman" w:cs="Times New Roman"/>
          <w:b w:val="0"/>
          <w:bCs w:val="0"/>
          <w:sz w:val="24"/>
          <w:szCs w:val="24"/>
          <w:lang w:val="en-US"/>
        </w:rPr>
        <w:t>mumkin</w:t>
      </w:r>
      <w:proofErr w:type="spellEnd"/>
      <w:r w:rsidRPr="009E0AA7">
        <w:rPr>
          <w:rStyle w:val="a7"/>
          <w:rFonts w:ascii="Times New Roman" w:hAnsi="Times New Roman" w:cs="Times New Roman"/>
          <w:b w:val="0"/>
          <w:bCs w:val="0"/>
          <w:sz w:val="24"/>
          <w:szCs w:val="24"/>
          <w:lang w:val="en-US"/>
        </w:rPr>
        <w:t>.</w:t>
      </w:r>
    </w:p>
    <w:p w14:paraId="59E207AD" w14:textId="77777777" w:rsidR="001B6A5B" w:rsidRPr="009E0AA7" w:rsidRDefault="001B6A5B" w:rsidP="00FE1C6C">
      <w:pPr>
        <w:spacing w:after="0" w:line="480" w:lineRule="auto"/>
        <w:ind w:firstLine="567"/>
        <w:jc w:val="both"/>
        <w:rPr>
          <w:rStyle w:val="a7"/>
          <w:rFonts w:ascii="Times New Roman" w:hAnsi="Times New Roman" w:cs="Times New Roman"/>
          <w:b w:val="0"/>
          <w:bCs w:val="0"/>
          <w:sz w:val="24"/>
          <w:szCs w:val="24"/>
          <w:lang w:val="en-US"/>
        </w:rPr>
      </w:pPr>
      <w:proofErr w:type="spellStart"/>
      <w:r w:rsidRPr="009E0AA7">
        <w:rPr>
          <w:rStyle w:val="a7"/>
          <w:rFonts w:ascii="Times New Roman" w:hAnsi="Times New Roman" w:cs="Times New Roman"/>
          <w:b w:val="0"/>
          <w:bCs w:val="0"/>
          <w:sz w:val="24"/>
          <w:szCs w:val="24"/>
          <w:lang w:val="en-US"/>
        </w:rPr>
        <w:lastRenderedPageBreak/>
        <w:t>Davlat</w:t>
      </w:r>
      <w:proofErr w:type="spellEnd"/>
      <w:r w:rsidRPr="009E0AA7">
        <w:rPr>
          <w:rStyle w:val="a7"/>
          <w:rFonts w:ascii="Times New Roman" w:hAnsi="Times New Roman" w:cs="Times New Roman"/>
          <w:b w:val="0"/>
          <w:bCs w:val="0"/>
          <w:sz w:val="24"/>
          <w:szCs w:val="24"/>
          <w:lang w:val="en-US"/>
        </w:rPr>
        <w:t xml:space="preserve"> </w:t>
      </w:r>
      <w:proofErr w:type="spellStart"/>
      <w:r w:rsidRPr="009E0AA7">
        <w:rPr>
          <w:rStyle w:val="a7"/>
          <w:rFonts w:ascii="Times New Roman" w:hAnsi="Times New Roman" w:cs="Times New Roman"/>
          <w:b w:val="0"/>
          <w:bCs w:val="0"/>
          <w:sz w:val="24"/>
          <w:szCs w:val="24"/>
          <w:lang w:val="en-US"/>
        </w:rPr>
        <w:t>qarzini</w:t>
      </w:r>
      <w:proofErr w:type="spellEnd"/>
      <w:r w:rsidRPr="009E0AA7">
        <w:rPr>
          <w:rStyle w:val="a7"/>
          <w:rFonts w:ascii="Times New Roman" w:hAnsi="Times New Roman" w:cs="Times New Roman"/>
          <w:b w:val="0"/>
          <w:bCs w:val="0"/>
          <w:sz w:val="24"/>
          <w:szCs w:val="24"/>
          <w:lang w:val="en-US"/>
        </w:rPr>
        <w:t xml:space="preserve"> </w:t>
      </w:r>
      <w:proofErr w:type="spellStart"/>
      <w:r w:rsidRPr="009E0AA7">
        <w:rPr>
          <w:rStyle w:val="a7"/>
          <w:rFonts w:ascii="Times New Roman" w:hAnsi="Times New Roman" w:cs="Times New Roman"/>
          <w:b w:val="0"/>
          <w:bCs w:val="0"/>
          <w:sz w:val="24"/>
          <w:szCs w:val="24"/>
          <w:lang w:val="en-US"/>
        </w:rPr>
        <w:t>kamaytirish</w:t>
      </w:r>
      <w:proofErr w:type="spellEnd"/>
      <w:r w:rsidRPr="009E0AA7">
        <w:rPr>
          <w:rStyle w:val="a7"/>
          <w:rFonts w:ascii="Times New Roman" w:hAnsi="Times New Roman" w:cs="Times New Roman"/>
          <w:b w:val="0"/>
          <w:bCs w:val="0"/>
          <w:sz w:val="24"/>
          <w:szCs w:val="24"/>
          <w:lang w:val="en-US"/>
        </w:rPr>
        <w:t xml:space="preserve"> </w:t>
      </w:r>
      <w:proofErr w:type="spellStart"/>
      <w:r w:rsidRPr="009E0AA7">
        <w:rPr>
          <w:rStyle w:val="a7"/>
          <w:rFonts w:ascii="Times New Roman" w:hAnsi="Times New Roman" w:cs="Times New Roman"/>
          <w:b w:val="0"/>
          <w:bCs w:val="0"/>
          <w:sz w:val="24"/>
          <w:szCs w:val="24"/>
          <w:lang w:val="en-US"/>
        </w:rPr>
        <w:t>uchun</w:t>
      </w:r>
      <w:proofErr w:type="spellEnd"/>
      <w:r w:rsidRPr="009E0AA7">
        <w:rPr>
          <w:rStyle w:val="a7"/>
          <w:rFonts w:ascii="Times New Roman" w:hAnsi="Times New Roman" w:cs="Times New Roman"/>
          <w:b w:val="0"/>
          <w:bCs w:val="0"/>
          <w:sz w:val="24"/>
          <w:szCs w:val="24"/>
          <w:lang w:val="en-US"/>
        </w:rPr>
        <w:t xml:space="preserve"> </w:t>
      </w:r>
      <w:proofErr w:type="spellStart"/>
      <w:r w:rsidRPr="009E0AA7">
        <w:rPr>
          <w:rStyle w:val="a7"/>
          <w:rFonts w:ascii="Times New Roman" w:hAnsi="Times New Roman" w:cs="Times New Roman"/>
          <w:b w:val="0"/>
          <w:bCs w:val="0"/>
          <w:sz w:val="24"/>
          <w:szCs w:val="24"/>
          <w:lang w:val="en-US"/>
        </w:rPr>
        <w:t>xususiy</w:t>
      </w:r>
      <w:proofErr w:type="spellEnd"/>
      <w:r w:rsidRPr="009E0AA7">
        <w:rPr>
          <w:rStyle w:val="a7"/>
          <w:rFonts w:ascii="Times New Roman" w:hAnsi="Times New Roman" w:cs="Times New Roman"/>
          <w:b w:val="0"/>
          <w:bCs w:val="0"/>
          <w:sz w:val="24"/>
          <w:szCs w:val="24"/>
          <w:lang w:val="en-US"/>
        </w:rPr>
        <w:t xml:space="preserve"> </w:t>
      </w:r>
      <w:proofErr w:type="spellStart"/>
      <w:r w:rsidRPr="009E0AA7">
        <w:rPr>
          <w:rStyle w:val="a7"/>
          <w:rFonts w:ascii="Times New Roman" w:hAnsi="Times New Roman" w:cs="Times New Roman"/>
          <w:b w:val="0"/>
          <w:bCs w:val="0"/>
          <w:sz w:val="24"/>
          <w:szCs w:val="24"/>
          <w:lang w:val="en-US"/>
        </w:rPr>
        <w:t>sektorga</w:t>
      </w:r>
      <w:proofErr w:type="spellEnd"/>
      <w:r w:rsidRPr="009E0AA7">
        <w:rPr>
          <w:rStyle w:val="a7"/>
          <w:rFonts w:ascii="Times New Roman" w:hAnsi="Times New Roman" w:cs="Times New Roman"/>
          <w:b w:val="0"/>
          <w:bCs w:val="0"/>
          <w:sz w:val="24"/>
          <w:szCs w:val="24"/>
          <w:lang w:val="en-US"/>
        </w:rPr>
        <w:t xml:space="preserve"> </w:t>
      </w:r>
      <w:proofErr w:type="spellStart"/>
      <w:r w:rsidRPr="009E0AA7">
        <w:rPr>
          <w:rStyle w:val="a7"/>
          <w:rFonts w:ascii="Times New Roman" w:hAnsi="Times New Roman" w:cs="Times New Roman"/>
          <w:b w:val="0"/>
          <w:bCs w:val="0"/>
          <w:sz w:val="24"/>
          <w:szCs w:val="24"/>
          <w:lang w:val="en-US"/>
        </w:rPr>
        <w:t>berilgan</w:t>
      </w:r>
      <w:proofErr w:type="spellEnd"/>
      <w:r w:rsidRPr="009E0AA7">
        <w:rPr>
          <w:rStyle w:val="a7"/>
          <w:rFonts w:ascii="Times New Roman" w:hAnsi="Times New Roman" w:cs="Times New Roman"/>
          <w:b w:val="0"/>
          <w:bCs w:val="0"/>
          <w:sz w:val="24"/>
          <w:szCs w:val="24"/>
          <w:lang w:val="en-US"/>
        </w:rPr>
        <w:t xml:space="preserve"> </w:t>
      </w:r>
      <w:proofErr w:type="spellStart"/>
      <w:r w:rsidRPr="009E0AA7">
        <w:rPr>
          <w:rStyle w:val="a7"/>
          <w:rFonts w:ascii="Times New Roman" w:hAnsi="Times New Roman" w:cs="Times New Roman"/>
          <w:b w:val="0"/>
          <w:bCs w:val="0"/>
          <w:sz w:val="24"/>
          <w:szCs w:val="24"/>
          <w:lang w:val="en-US"/>
        </w:rPr>
        <w:t>kreditlarni</w:t>
      </w:r>
      <w:proofErr w:type="spellEnd"/>
      <w:r w:rsidRPr="009E0AA7">
        <w:rPr>
          <w:rStyle w:val="a7"/>
          <w:rFonts w:ascii="Times New Roman" w:hAnsi="Times New Roman" w:cs="Times New Roman"/>
          <w:b w:val="0"/>
          <w:bCs w:val="0"/>
          <w:sz w:val="24"/>
          <w:szCs w:val="24"/>
          <w:lang w:val="en-US"/>
        </w:rPr>
        <w:t xml:space="preserve"> </w:t>
      </w:r>
      <w:proofErr w:type="spellStart"/>
      <w:r w:rsidRPr="009E0AA7">
        <w:rPr>
          <w:rStyle w:val="a7"/>
          <w:rFonts w:ascii="Times New Roman" w:hAnsi="Times New Roman" w:cs="Times New Roman"/>
          <w:b w:val="0"/>
          <w:bCs w:val="0"/>
          <w:sz w:val="24"/>
          <w:szCs w:val="24"/>
          <w:lang w:val="en-US"/>
        </w:rPr>
        <w:t>yanada</w:t>
      </w:r>
      <w:proofErr w:type="spellEnd"/>
      <w:r w:rsidRPr="009E0AA7">
        <w:rPr>
          <w:rStyle w:val="a7"/>
          <w:rFonts w:ascii="Times New Roman" w:hAnsi="Times New Roman" w:cs="Times New Roman"/>
          <w:b w:val="0"/>
          <w:bCs w:val="0"/>
          <w:sz w:val="24"/>
          <w:szCs w:val="24"/>
          <w:lang w:val="en-US"/>
        </w:rPr>
        <w:t xml:space="preserve"> </w:t>
      </w:r>
      <w:proofErr w:type="spellStart"/>
      <w:r w:rsidRPr="009E0AA7">
        <w:rPr>
          <w:rStyle w:val="a7"/>
          <w:rFonts w:ascii="Times New Roman" w:hAnsi="Times New Roman" w:cs="Times New Roman"/>
          <w:b w:val="0"/>
          <w:bCs w:val="0"/>
          <w:sz w:val="24"/>
          <w:szCs w:val="24"/>
          <w:lang w:val="en-US"/>
        </w:rPr>
        <w:t>oshirish</w:t>
      </w:r>
      <w:proofErr w:type="spellEnd"/>
      <w:r w:rsidRPr="009E0AA7">
        <w:rPr>
          <w:rStyle w:val="a7"/>
          <w:rFonts w:ascii="Times New Roman" w:hAnsi="Times New Roman" w:cs="Times New Roman"/>
          <w:b w:val="0"/>
          <w:bCs w:val="0"/>
          <w:sz w:val="24"/>
          <w:szCs w:val="24"/>
          <w:lang w:val="en-US"/>
        </w:rPr>
        <w:t xml:space="preserve"> </w:t>
      </w:r>
      <w:proofErr w:type="spellStart"/>
      <w:r w:rsidRPr="009E0AA7">
        <w:rPr>
          <w:rStyle w:val="a7"/>
          <w:rFonts w:ascii="Times New Roman" w:hAnsi="Times New Roman" w:cs="Times New Roman"/>
          <w:b w:val="0"/>
          <w:bCs w:val="0"/>
          <w:sz w:val="24"/>
          <w:szCs w:val="24"/>
          <w:lang w:val="en-US"/>
        </w:rPr>
        <w:t>va</w:t>
      </w:r>
      <w:proofErr w:type="spellEnd"/>
      <w:r w:rsidRPr="009E0AA7">
        <w:rPr>
          <w:rStyle w:val="a7"/>
          <w:rFonts w:ascii="Times New Roman" w:hAnsi="Times New Roman" w:cs="Times New Roman"/>
          <w:b w:val="0"/>
          <w:bCs w:val="0"/>
          <w:sz w:val="24"/>
          <w:szCs w:val="24"/>
          <w:lang w:val="en-US"/>
        </w:rPr>
        <w:t xml:space="preserve"> </w:t>
      </w:r>
      <w:proofErr w:type="spellStart"/>
      <w:r w:rsidRPr="009E0AA7">
        <w:rPr>
          <w:rStyle w:val="a7"/>
          <w:rFonts w:ascii="Times New Roman" w:hAnsi="Times New Roman" w:cs="Times New Roman"/>
          <w:b w:val="0"/>
          <w:bCs w:val="0"/>
          <w:sz w:val="24"/>
          <w:szCs w:val="24"/>
          <w:lang w:val="en-US"/>
        </w:rPr>
        <w:t>uning</w:t>
      </w:r>
      <w:proofErr w:type="spellEnd"/>
      <w:r w:rsidRPr="009E0AA7">
        <w:rPr>
          <w:rStyle w:val="a7"/>
          <w:rFonts w:ascii="Times New Roman" w:hAnsi="Times New Roman" w:cs="Times New Roman"/>
          <w:b w:val="0"/>
          <w:bCs w:val="0"/>
          <w:sz w:val="24"/>
          <w:szCs w:val="24"/>
          <w:lang w:val="en-US"/>
        </w:rPr>
        <w:t xml:space="preserve"> </w:t>
      </w:r>
      <w:proofErr w:type="spellStart"/>
      <w:r w:rsidRPr="009E0AA7">
        <w:rPr>
          <w:rStyle w:val="a7"/>
          <w:rFonts w:ascii="Times New Roman" w:hAnsi="Times New Roman" w:cs="Times New Roman"/>
          <w:b w:val="0"/>
          <w:bCs w:val="0"/>
          <w:sz w:val="24"/>
          <w:szCs w:val="24"/>
          <w:lang w:val="en-US"/>
        </w:rPr>
        <w:t>samarali</w:t>
      </w:r>
      <w:proofErr w:type="spellEnd"/>
      <w:r w:rsidRPr="009E0AA7">
        <w:rPr>
          <w:rStyle w:val="a7"/>
          <w:rFonts w:ascii="Times New Roman" w:hAnsi="Times New Roman" w:cs="Times New Roman"/>
          <w:b w:val="0"/>
          <w:bCs w:val="0"/>
          <w:sz w:val="24"/>
          <w:szCs w:val="24"/>
          <w:lang w:val="en-US"/>
        </w:rPr>
        <w:t xml:space="preserve"> </w:t>
      </w:r>
      <w:proofErr w:type="spellStart"/>
      <w:r w:rsidRPr="009E0AA7">
        <w:rPr>
          <w:rStyle w:val="a7"/>
          <w:rFonts w:ascii="Times New Roman" w:hAnsi="Times New Roman" w:cs="Times New Roman"/>
          <w:b w:val="0"/>
          <w:bCs w:val="0"/>
          <w:sz w:val="24"/>
          <w:szCs w:val="24"/>
          <w:lang w:val="en-US"/>
        </w:rPr>
        <w:t>boshqarishiga</w:t>
      </w:r>
      <w:proofErr w:type="spellEnd"/>
      <w:r w:rsidRPr="009E0AA7">
        <w:rPr>
          <w:rStyle w:val="a7"/>
          <w:rFonts w:ascii="Times New Roman" w:hAnsi="Times New Roman" w:cs="Times New Roman"/>
          <w:b w:val="0"/>
          <w:bCs w:val="0"/>
          <w:sz w:val="24"/>
          <w:szCs w:val="24"/>
          <w:lang w:val="en-US"/>
        </w:rPr>
        <w:t xml:space="preserve"> </w:t>
      </w:r>
      <w:proofErr w:type="spellStart"/>
      <w:r w:rsidRPr="009E0AA7">
        <w:rPr>
          <w:rStyle w:val="a7"/>
          <w:rFonts w:ascii="Times New Roman" w:hAnsi="Times New Roman" w:cs="Times New Roman"/>
          <w:b w:val="0"/>
          <w:bCs w:val="0"/>
          <w:sz w:val="24"/>
          <w:szCs w:val="24"/>
          <w:lang w:val="en-US"/>
        </w:rPr>
        <w:t>qaratiladigan</w:t>
      </w:r>
      <w:proofErr w:type="spellEnd"/>
      <w:r w:rsidRPr="009E0AA7">
        <w:rPr>
          <w:rStyle w:val="a7"/>
          <w:rFonts w:ascii="Times New Roman" w:hAnsi="Times New Roman" w:cs="Times New Roman"/>
          <w:b w:val="0"/>
          <w:bCs w:val="0"/>
          <w:sz w:val="24"/>
          <w:szCs w:val="24"/>
          <w:lang w:val="en-US"/>
        </w:rPr>
        <w:t xml:space="preserve"> </w:t>
      </w:r>
      <w:proofErr w:type="spellStart"/>
      <w:r w:rsidRPr="009E0AA7">
        <w:rPr>
          <w:rStyle w:val="a7"/>
          <w:rFonts w:ascii="Times New Roman" w:hAnsi="Times New Roman" w:cs="Times New Roman"/>
          <w:b w:val="0"/>
          <w:bCs w:val="0"/>
          <w:sz w:val="24"/>
          <w:szCs w:val="24"/>
          <w:lang w:val="en-US"/>
        </w:rPr>
        <w:t>takliflar</w:t>
      </w:r>
      <w:proofErr w:type="spellEnd"/>
      <w:r w:rsidRPr="009E0AA7">
        <w:rPr>
          <w:rStyle w:val="a7"/>
          <w:rFonts w:ascii="Times New Roman" w:hAnsi="Times New Roman" w:cs="Times New Roman"/>
          <w:b w:val="0"/>
          <w:bCs w:val="0"/>
          <w:sz w:val="24"/>
          <w:szCs w:val="24"/>
          <w:lang w:val="en-US"/>
        </w:rPr>
        <w:t xml:space="preserve"> </w:t>
      </w:r>
      <w:proofErr w:type="spellStart"/>
      <w:r w:rsidRPr="009E0AA7">
        <w:rPr>
          <w:rStyle w:val="a7"/>
          <w:rFonts w:ascii="Times New Roman" w:hAnsi="Times New Roman" w:cs="Times New Roman"/>
          <w:b w:val="0"/>
          <w:bCs w:val="0"/>
          <w:sz w:val="24"/>
          <w:szCs w:val="24"/>
          <w:lang w:val="en-US"/>
        </w:rPr>
        <w:t>quyidagilardir</w:t>
      </w:r>
      <w:proofErr w:type="spellEnd"/>
      <w:r w:rsidRPr="009E0AA7">
        <w:rPr>
          <w:rStyle w:val="a7"/>
          <w:rFonts w:ascii="Times New Roman" w:hAnsi="Times New Roman" w:cs="Times New Roman"/>
          <w:b w:val="0"/>
          <w:bCs w:val="0"/>
          <w:sz w:val="24"/>
          <w:szCs w:val="24"/>
          <w:lang w:val="en-US"/>
        </w:rPr>
        <w:t>:</w:t>
      </w:r>
    </w:p>
    <w:p w14:paraId="481D2959" w14:textId="77777777" w:rsidR="001B6A5B" w:rsidRPr="009E0AA7" w:rsidRDefault="001B6A5B" w:rsidP="00FE1C6C">
      <w:pPr>
        <w:spacing w:after="0" w:line="480" w:lineRule="auto"/>
        <w:ind w:firstLine="567"/>
        <w:jc w:val="both"/>
        <w:rPr>
          <w:rStyle w:val="a7"/>
          <w:rFonts w:ascii="Times New Roman" w:hAnsi="Times New Roman" w:cs="Times New Roman"/>
          <w:b w:val="0"/>
          <w:bCs w:val="0"/>
          <w:sz w:val="24"/>
          <w:szCs w:val="24"/>
          <w:lang w:val="en-US"/>
        </w:rPr>
      </w:pPr>
      <w:proofErr w:type="spellStart"/>
      <w:r w:rsidRPr="009E0AA7">
        <w:rPr>
          <w:rStyle w:val="a7"/>
          <w:rFonts w:ascii="Times New Roman" w:hAnsi="Times New Roman" w:cs="Times New Roman"/>
          <w:b w:val="0"/>
          <w:bCs w:val="0"/>
          <w:sz w:val="24"/>
          <w:szCs w:val="24"/>
          <w:lang w:val="en-US"/>
        </w:rPr>
        <w:t>Xususiy</w:t>
      </w:r>
      <w:proofErr w:type="spellEnd"/>
      <w:r w:rsidRPr="009E0AA7">
        <w:rPr>
          <w:rStyle w:val="a7"/>
          <w:rFonts w:ascii="Times New Roman" w:hAnsi="Times New Roman" w:cs="Times New Roman"/>
          <w:b w:val="0"/>
          <w:bCs w:val="0"/>
          <w:sz w:val="24"/>
          <w:szCs w:val="24"/>
          <w:lang w:val="en-US"/>
        </w:rPr>
        <w:t xml:space="preserve"> </w:t>
      </w:r>
      <w:proofErr w:type="spellStart"/>
      <w:r w:rsidRPr="009E0AA7">
        <w:rPr>
          <w:rStyle w:val="a7"/>
          <w:rFonts w:ascii="Times New Roman" w:hAnsi="Times New Roman" w:cs="Times New Roman"/>
          <w:b w:val="0"/>
          <w:bCs w:val="0"/>
          <w:sz w:val="24"/>
          <w:szCs w:val="24"/>
          <w:lang w:val="en-US"/>
        </w:rPr>
        <w:t>sektor</w:t>
      </w:r>
      <w:proofErr w:type="spellEnd"/>
      <w:r w:rsidRPr="009E0AA7">
        <w:rPr>
          <w:rStyle w:val="a7"/>
          <w:rFonts w:ascii="Times New Roman" w:hAnsi="Times New Roman" w:cs="Times New Roman"/>
          <w:b w:val="0"/>
          <w:bCs w:val="0"/>
          <w:sz w:val="24"/>
          <w:szCs w:val="24"/>
          <w:lang w:val="en-US"/>
        </w:rPr>
        <w:t xml:space="preserve"> </w:t>
      </w:r>
      <w:proofErr w:type="spellStart"/>
      <w:r w:rsidRPr="009E0AA7">
        <w:rPr>
          <w:rStyle w:val="a7"/>
          <w:rFonts w:ascii="Times New Roman" w:hAnsi="Times New Roman" w:cs="Times New Roman"/>
          <w:b w:val="0"/>
          <w:bCs w:val="0"/>
          <w:sz w:val="24"/>
          <w:szCs w:val="24"/>
          <w:lang w:val="en-US"/>
        </w:rPr>
        <w:t>subektlariga</w:t>
      </w:r>
      <w:proofErr w:type="spellEnd"/>
      <w:r w:rsidRPr="009E0AA7">
        <w:rPr>
          <w:rStyle w:val="a7"/>
          <w:rFonts w:ascii="Times New Roman" w:hAnsi="Times New Roman" w:cs="Times New Roman"/>
          <w:b w:val="0"/>
          <w:bCs w:val="0"/>
          <w:sz w:val="24"/>
          <w:szCs w:val="24"/>
          <w:lang w:val="en-US"/>
        </w:rPr>
        <w:t xml:space="preserve"> </w:t>
      </w:r>
      <w:proofErr w:type="spellStart"/>
      <w:r w:rsidRPr="009E0AA7">
        <w:rPr>
          <w:rStyle w:val="a7"/>
          <w:rFonts w:ascii="Times New Roman" w:hAnsi="Times New Roman" w:cs="Times New Roman"/>
          <w:b w:val="0"/>
          <w:bCs w:val="0"/>
          <w:sz w:val="24"/>
          <w:szCs w:val="24"/>
          <w:lang w:val="en-US"/>
        </w:rPr>
        <w:t>moliyaviy</w:t>
      </w:r>
      <w:proofErr w:type="spellEnd"/>
      <w:r w:rsidRPr="009E0AA7">
        <w:rPr>
          <w:rStyle w:val="a7"/>
          <w:rFonts w:ascii="Times New Roman" w:hAnsi="Times New Roman" w:cs="Times New Roman"/>
          <w:b w:val="0"/>
          <w:bCs w:val="0"/>
          <w:sz w:val="24"/>
          <w:szCs w:val="24"/>
          <w:lang w:val="en-US"/>
        </w:rPr>
        <w:t xml:space="preserve"> </w:t>
      </w:r>
      <w:proofErr w:type="spellStart"/>
      <w:r w:rsidRPr="009E0AA7">
        <w:rPr>
          <w:rStyle w:val="a7"/>
          <w:rFonts w:ascii="Times New Roman" w:hAnsi="Times New Roman" w:cs="Times New Roman"/>
          <w:b w:val="0"/>
          <w:bCs w:val="0"/>
          <w:sz w:val="24"/>
          <w:szCs w:val="24"/>
          <w:lang w:val="en-US"/>
        </w:rPr>
        <w:t>konsultatsiyalar</w:t>
      </w:r>
      <w:proofErr w:type="spellEnd"/>
      <w:r w:rsidRPr="009E0AA7">
        <w:rPr>
          <w:rStyle w:val="a7"/>
          <w:rFonts w:ascii="Times New Roman" w:hAnsi="Times New Roman" w:cs="Times New Roman"/>
          <w:b w:val="0"/>
          <w:bCs w:val="0"/>
          <w:sz w:val="24"/>
          <w:szCs w:val="24"/>
          <w:lang w:val="en-US"/>
        </w:rPr>
        <w:t xml:space="preserve"> </w:t>
      </w:r>
      <w:proofErr w:type="spellStart"/>
      <w:r w:rsidRPr="009E0AA7">
        <w:rPr>
          <w:rStyle w:val="a7"/>
          <w:rFonts w:ascii="Times New Roman" w:hAnsi="Times New Roman" w:cs="Times New Roman"/>
          <w:b w:val="0"/>
          <w:bCs w:val="0"/>
          <w:sz w:val="24"/>
          <w:szCs w:val="24"/>
          <w:lang w:val="en-US"/>
        </w:rPr>
        <w:t>va</w:t>
      </w:r>
      <w:proofErr w:type="spellEnd"/>
      <w:r w:rsidRPr="009E0AA7">
        <w:rPr>
          <w:rStyle w:val="a7"/>
          <w:rFonts w:ascii="Times New Roman" w:hAnsi="Times New Roman" w:cs="Times New Roman"/>
          <w:b w:val="0"/>
          <w:bCs w:val="0"/>
          <w:sz w:val="24"/>
          <w:szCs w:val="24"/>
          <w:lang w:val="en-US"/>
        </w:rPr>
        <w:t xml:space="preserve"> </w:t>
      </w:r>
      <w:proofErr w:type="spellStart"/>
      <w:r w:rsidRPr="009E0AA7">
        <w:rPr>
          <w:rStyle w:val="a7"/>
          <w:rFonts w:ascii="Times New Roman" w:hAnsi="Times New Roman" w:cs="Times New Roman"/>
          <w:b w:val="0"/>
          <w:bCs w:val="0"/>
          <w:sz w:val="24"/>
          <w:szCs w:val="24"/>
          <w:lang w:val="en-US"/>
        </w:rPr>
        <w:t>ta'limlar</w:t>
      </w:r>
      <w:proofErr w:type="spellEnd"/>
      <w:r w:rsidRPr="009E0AA7">
        <w:rPr>
          <w:rStyle w:val="a7"/>
          <w:rFonts w:ascii="Times New Roman" w:hAnsi="Times New Roman" w:cs="Times New Roman"/>
          <w:b w:val="0"/>
          <w:bCs w:val="0"/>
          <w:sz w:val="24"/>
          <w:szCs w:val="24"/>
          <w:lang w:val="en-US"/>
        </w:rPr>
        <w:t xml:space="preserve">: </w:t>
      </w:r>
      <w:proofErr w:type="spellStart"/>
      <w:r w:rsidRPr="009E0AA7">
        <w:rPr>
          <w:rStyle w:val="a7"/>
          <w:rFonts w:ascii="Times New Roman" w:hAnsi="Times New Roman" w:cs="Times New Roman"/>
          <w:b w:val="0"/>
          <w:bCs w:val="0"/>
          <w:sz w:val="24"/>
          <w:szCs w:val="24"/>
          <w:lang w:val="en-US"/>
        </w:rPr>
        <w:t>Xususiy</w:t>
      </w:r>
      <w:proofErr w:type="spellEnd"/>
      <w:r w:rsidRPr="009E0AA7">
        <w:rPr>
          <w:rStyle w:val="a7"/>
          <w:rFonts w:ascii="Times New Roman" w:hAnsi="Times New Roman" w:cs="Times New Roman"/>
          <w:b w:val="0"/>
          <w:bCs w:val="0"/>
          <w:sz w:val="24"/>
          <w:szCs w:val="24"/>
          <w:lang w:val="en-US"/>
        </w:rPr>
        <w:t xml:space="preserve"> </w:t>
      </w:r>
      <w:proofErr w:type="spellStart"/>
      <w:r w:rsidRPr="009E0AA7">
        <w:rPr>
          <w:rStyle w:val="a7"/>
          <w:rFonts w:ascii="Times New Roman" w:hAnsi="Times New Roman" w:cs="Times New Roman"/>
          <w:b w:val="0"/>
          <w:bCs w:val="0"/>
          <w:sz w:val="24"/>
          <w:szCs w:val="24"/>
          <w:lang w:val="en-US"/>
        </w:rPr>
        <w:t>sektor</w:t>
      </w:r>
      <w:proofErr w:type="spellEnd"/>
      <w:r w:rsidRPr="009E0AA7">
        <w:rPr>
          <w:rStyle w:val="a7"/>
          <w:rFonts w:ascii="Times New Roman" w:hAnsi="Times New Roman" w:cs="Times New Roman"/>
          <w:b w:val="0"/>
          <w:bCs w:val="0"/>
          <w:sz w:val="24"/>
          <w:szCs w:val="24"/>
          <w:lang w:val="en-US"/>
        </w:rPr>
        <w:t xml:space="preserve"> </w:t>
      </w:r>
      <w:proofErr w:type="spellStart"/>
      <w:r w:rsidRPr="009E0AA7">
        <w:rPr>
          <w:rStyle w:val="a7"/>
          <w:rFonts w:ascii="Times New Roman" w:hAnsi="Times New Roman" w:cs="Times New Roman"/>
          <w:b w:val="0"/>
          <w:bCs w:val="0"/>
          <w:sz w:val="24"/>
          <w:szCs w:val="24"/>
          <w:lang w:val="en-US"/>
        </w:rPr>
        <w:t>subektlari</w:t>
      </w:r>
      <w:proofErr w:type="spellEnd"/>
      <w:r w:rsidRPr="009E0AA7">
        <w:rPr>
          <w:rStyle w:val="a7"/>
          <w:rFonts w:ascii="Times New Roman" w:hAnsi="Times New Roman" w:cs="Times New Roman"/>
          <w:b w:val="0"/>
          <w:bCs w:val="0"/>
          <w:sz w:val="24"/>
          <w:szCs w:val="24"/>
          <w:lang w:val="en-US"/>
        </w:rPr>
        <w:t xml:space="preserve"> </w:t>
      </w:r>
      <w:proofErr w:type="spellStart"/>
      <w:r w:rsidRPr="009E0AA7">
        <w:rPr>
          <w:rStyle w:val="a7"/>
          <w:rFonts w:ascii="Times New Roman" w:hAnsi="Times New Roman" w:cs="Times New Roman"/>
          <w:b w:val="0"/>
          <w:bCs w:val="0"/>
          <w:sz w:val="24"/>
          <w:szCs w:val="24"/>
          <w:lang w:val="en-US"/>
        </w:rPr>
        <w:t>uchun</w:t>
      </w:r>
      <w:proofErr w:type="spellEnd"/>
      <w:r w:rsidRPr="009E0AA7">
        <w:rPr>
          <w:rStyle w:val="a7"/>
          <w:rFonts w:ascii="Times New Roman" w:hAnsi="Times New Roman" w:cs="Times New Roman"/>
          <w:b w:val="0"/>
          <w:bCs w:val="0"/>
          <w:sz w:val="24"/>
          <w:szCs w:val="24"/>
          <w:lang w:val="en-US"/>
        </w:rPr>
        <w:t xml:space="preserve"> </w:t>
      </w:r>
      <w:proofErr w:type="spellStart"/>
      <w:r w:rsidRPr="009E0AA7">
        <w:rPr>
          <w:rStyle w:val="a7"/>
          <w:rFonts w:ascii="Times New Roman" w:hAnsi="Times New Roman" w:cs="Times New Roman"/>
          <w:b w:val="0"/>
          <w:bCs w:val="0"/>
          <w:sz w:val="24"/>
          <w:szCs w:val="24"/>
          <w:lang w:val="en-US"/>
        </w:rPr>
        <w:t>moliyaviy</w:t>
      </w:r>
      <w:proofErr w:type="spellEnd"/>
      <w:r w:rsidRPr="009E0AA7">
        <w:rPr>
          <w:rStyle w:val="a7"/>
          <w:rFonts w:ascii="Times New Roman" w:hAnsi="Times New Roman" w:cs="Times New Roman"/>
          <w:b w:val="0"/>
          <w:bCs w:val="0"/>
          <w:sz w:val="24"/>
          <w:szCs w:val="24"/>
          <w:lang w:val="en-US"/>
        </w:rPr>
        <w:t xml:space="preserve"> </w:t>
      </w:r>
      <w:proofErr w:type="spellStart"/>
      <w:r w:rsidRPr="009E0AA7">
        <w:rPr>
          <w:rStyle w:val="a7"/>
          <w:rFonts w:ascii="Times New Roman" w:hAnsi="Times New Roman" w:cs="Times New Roman"/>
          <w:b w:val="0"/>
          <w:bCs w:val="0"/>
          <w:sz w:val="24"/>
          <w:szCs w:val="24"/>
          <w:lang w:val="en-US"/>
        </w:rPr>
        <w:t>konsultatsiyalar</w:t>
      </w:r>
      <w:proofErr w:type="spellEnd"/>
      <w:r w:rsidRPr="009E0AA7">
        <w:rPr>
          <w:rStyle w:val="a7"/>
          <w:rFonts w:ascii="Times New Roman" w:hAnsi="Times New Roman" w:cs="Times New Roman"/>
          <w:b w:val="0"/>
          <w:bCs w:val="0"/>
          <w:sz w:val="24"/>
          <w:szCs w:val="24"/>
          <w:lang w:val="en-US"/>
        </w:rPr>
        <w:t xml:space="preserve"> </w:t>
      </w:r>
      <w:proofErr w:type="spellStart"/>
      <w:r w:rsidRPr="009E0AA7">
        <w:rPr>
          <w:rStyle w:val="a7"/>
          <w:rFonts w:ascii="Times New Roman" w:hAnsi="Times New Roman" w:cs="Times New Roman"/>
          <w:b w:val="0"/>
          <w:bCs w:val="0"/>
          <w:sz w:val="24"/>
          <w:szCs w:val="24"/>
          <w:lang w:val="en-US"/>
        </w:rPr>
        <w:t>va</w:t>
      </w:r>
      <w:proofErr w:type="spellEnd"/>
      <w:r w:rsidRPr="009E0AA7">
        <w:rPr>
          <w:rStyle w:val="a7"/>
          <w:rFonts w:ascii="Times New Roman" w:hAnsi="Times New Roman" w:cs="Times New Roman"/>
          <w:b w:val="0"/>
          <w:bCs w:val="0"/>
          <w:sz w:val="24"/>
          <w:szCs w:val="24"/>
          <w:lang w:val="en-US"/>
        </w:rPr>
        <w:t xml:space="preserve"> </w:t>
      </w:r>
      <w:proofErr w:type="spellStart"/>
      <w:r w:rsidRPr="009E0AA7">
        <w:rPr>
          <w:rStyle w:val="a7"/>
          <w:rFonts w:ascii="Times New Roman" w:hAnsi="Times New Roman" w:cs="Times New Roman"/>
          <w:b w:val="0"/>
          <w:bCs w:val="0"/>
          <w:sz w:val="24"/>
          <w:szCs w:val="24"/>
          <w:lang w:val="en-US"/>
        </w:rPr>
        <w:t>ta'limlar</w:t>
      </w:r>
      <w:proofErr w:type="spellEnd"/>
      <w:r w:rsidRPr="009E0AA7">
        <w:rPr>
          <w:rStyle w:val="a7"/>
          <w:rFonts w:ascii="Times New Roman" w:hAnsi="Times New Roman" w:cs="Times New Roman"/>
          <w:b w:val="0"/>
          <w:bCs w:val="0"/>
          <w:sz w:val="24"/>
          <w:szCs w:val="24"/>
          <w:lang w:val="en-US"/>
        </w:rPr>
        <w:t xml:space="preserve">, </w:t>
      </w:r>
      <w:proofErr w:type="spellStart"/>
      <w:r w:rsidRPr="009E0AA7">
        <w:rPr>
          <w:rStyle w:val="a7"/>
          <w:rFonts w:ascii="Times New Roman" w:hAnsi="Times New Roman" w:cs="Times New Roman"/>
          <w:b w:val="0"/>
          <w:bCs w:val="0"/>
          <w:sz w:val="24"/>
          <w:szCs w:val="24"/>
          <w:lang w:val="en-US"/>
        </w:rPr>
        <w:t>kreditlarni</w:t>
      </w:r>
      <w:proofErr w:type="spellEnd"/>
      <w:r w:rsidRPr="009E0AA7">
        <w:rPr>
          <w:rStyle w:val="a7"/>
          <w:rFonts w:ascii="Times New Roman" w:hAnsi="Times New Roman" w:cs="Times New Roman"/>
          <w:b w:val="0"/>
          <w:bCs w:val="0"/>
          <w:sz w:val="24"/>
          <w:szCs w:val="24"/>
          <w:lang w:val="en-US"/>
        </w:rPr>
        <w:t xml:space="preserve"> </w:t>
      </w:r>
      <w:proofErr w:type="spellStart"/>
      <w:r w:rsidRPr="009E0AA7">
        <w:rPr>
          <w:rStyle w:val="a7"/>
          <w:rFonts w:ascii="Times New Roman" w:hAnsi="Times New Roman" w:cs="Times New Roman"/>
          <w:b w:val="0"/>
          <w:bCs w:val="0"/>
          <w:sz w:val="24"/>
          <w:szCs w:val="24"/>
          <w:lang w:val="en-US"/>
        </w:rPr>
        <w:t>samarali</w:t>
      </w:r>
      <w:proofErr w:type="spellEnd"/>
      <w:r w:rsidRPr="009E0AA7">
        <w:rPr>
          <w:rStyle w:val="a7"/>
          <w:rFonts w:ascii="Times New Roman" w:hAnsi="Times New Roman" w:cs="Times New Roman"/>
          <w:b w:val="0"/>
          <w:bCs w:val="0"/>
          <w:sz w:val="24"/>
          <w:szCs w:val="24"/>
          <w:lang w:val="en-US"/>
        </w:rPr>
        <w:t xml:space="preserve"> </w:t>
      </w:r>
      <w:proofErr w:type="spellStart"/>
      <w:r w:rsidRPr="009E0AA7">
        <w:rPr>
          <w:rStyle w:val="a7"/>
          <w:rFonts w:ascii="Times New Roman" w:hAnsi="Times New Roman" w:cs="Times New Roman"/>
          <w:b w:val="0"/>
          <w:bCs w:val="0"/>
          <w:sz w:val="24"/>
          <w:szCs w:val="24"/>
          <w:lang w:val="en-US"/>
        </w:rPr>
        <w:t>boshqarishga</w:t>
      </w:r>
      <w:proofErr w:type="spellEnd"/>
      <w:r w:rsidRPr="009E0AA7">
        <w:rPr>
          <w:rStyle w:val="a7"/>
          <w:rFonts w:ascii="Times New Roman" w:hAnsi="Times New Roman" w:cs="Times New Roman"/>
          <w:b w:val="0"/>
          <w:bCs w:val="0"/>
          <w:sz w:val="24"/>
          <w:szCs w:val="24"/>
          <w:lang w:val="en-US"/>
        </w:rPr>
        <w:t xml:space="preserve"> </w:t>
      </w:r>
      <w:proofErr w:type="spellStart"/>
      <w:r w:rsidRPr="009E0AA7">
        <w:rPr>
          <w:rStyle w:val="a7"/>
          <w:rFonts w:ascii="Times New Roman" w:hAnsi="Times New Roman" w:cs="Times New Roman"/>
          <w:b w:val="0"/>
          <w:bCs w:val="0"/>
          <w:sz w:val="24"/>
          <w:szCs w:val="24"/>
          <w:lang w:val="en-US"/>
        </w:rPr>
        <w:t>yordam</w:t>
      </w:r>
      <w:proofErr w:type="spellEnd"/>
      <w:r w:rsidRPr="009E0AA7">
        <w:rPr>
          <w:rStyle w:val="a7"/>
          <w:rFonts w:ascii="Times New Roman" w:hAnsi="Times New Roman" w:cs="Times New Roman"/>
          <w:b w:val="0"/>
          <w:bCs w:val="0"/>
          <w:sz w:val="24"/>
          <w:szCs w:val="24"/>
          <w:lang w:val="en-US"/>
        </w:rPr>
        <w:t xml:space="preserve"> </w:t>
      </w:r>
      <w:proofErr w:type="spellStart"/>
      <w:r w:rsidRPr="009E0AA7">
        <w:rPr>
          <w:rStyle w:val="a7"/>
          <w:rFonts w:ascii="Times New Roman" w:hAnsi="Times New Roman" w:cs="Times New Roman"/>
          <w:b w:val="0"/>
          <w:bCs w:val="0"/>
          <w:sz w:val="24"/>
          <w:szCs w:val="24"/>
          <w:lang w:val="en-US"/>
        </w:rPr>
        <w:t>berishi</w:t>
      </w:r>
      <w:proofErr w:type="spellEnd"/>
      <w:r w:rsidRPr="009E0AA7">
        <w:rPr>
          <w:rStyle w:val="a7"/>
          <w:rFonts w:ascii="Times New Roman" w:hAnsi="Times New Roman" w:cs="Times New Roman"/>
          <w:b w:val="0"/>
          <w:bCs w:val="0"/>
          <w:sz w:val="24"/>
          <w:szCs w:val="24"/>
          <w:lang w:val="en-US"/>
        </w:rPr>
        <w:t xml:space="preserve"> </w:t>
      </w:r>
      <w:proofErr w:type="spellStart"/>
      <w:r w:rsidRPr="009E0AA7">
        <w:rPr>
          <w:rStyle w:val="a7"/>
          <w:rFonts w:ascii="Times New Roman" w:hAnsi="Times New Roman" w:cs="Times New Roman"/>
          <w:b w:val="0"/>
          <w:bCs w:val="0"/>
          <w:sz w:val="24"/>
          <w:szCs w:val="24"/>
          <w:lang w:val="en-US"/>
        </w:rPr>
        <w:t>mumkin</w:t>
      </w:r>
      <w:proofErr w:type="spellEnd"/>
      <w:r w:rsidRPr="009E0AA7">
        <w:rPr>
          <w:rStyle w:val="a7"/>
          <w:rFonts w:ascii="Times New Roman" w:hAnsi="Times New Roman" w:cs="Times New Roman"/>
          <w:b w:val="0"/>
          <w:bCs w:val="0"/>
          <w:sz w:val="24"/>
          <w:szCs w:val="24"/>
          <w:lang w:val="en-US"/>
        </w:rPr>
        <w:t xml:space="preserve">. </w:t>
      </w:r>
      <w:proofErr w:type="spellStart"/>
      <w:r w:rsidRPr="009E0AA7">
        <w:rPr>
          <w:rStyle w:val="a7"/>
          <w:rFonts w:ascii="Times New Roman" w:hAnsi="Times New Roman" w:cs="Times New Roman"/>
          <w:b w:val="0"/>
          <w:bCs w:val="0"/>
          <w:sz w:val="24"/>
          <w:szCs w:val="24"/>
          <w:lang w:val="en-US"/>
        </w:rPr>
        <w:t>Moliyaviy</w:t>
      </w:r>
      <w:proofErr w:type="spellEnd"/>
      <w:r w:rsidRPr="009E0AA7">
        <w:rPr>
          <w:rStyle w:val="a7"/>
          <w:rFonts w:ascii="Times New Roman" w:hAnsi="Times New Roman" w:cs="Times New Roman"/>
          <w:b w:val="0"/>
          <w:bCs w:val="0"/>
          <w:sz w:val="24"/>
          <w:szCs w:val="24"/>
          <w:lang w:val="en-US"/>
        </w:rPr>
        <w:t xml:space="preserve"> </w:t>
      </w:r>
      <w:proofErr w:type="spellStart"/>
      <w:r w:rsidRPr="009E0AA7">
        <w:rPr>
          <w:rStyle w:val="a7"/>
          <w:rFonts w:ascii="Times New Roman" w:hAnsi="Times New Roman" w:cs="Times New Roman"/>
          <w:b w:val="0"/>
          <w:bCs w:val="0"/>
          <w:sz w:val="24"/>
          <w:szCs w:val="24"/>
          <w:lang w:val="en-US"/>
        </w:rPr>
        <w:t>bilim</w:t>
      </w:r>
      <w:proofErr w:type="spellEnd"/>
      <w:r w:rsidRPr="009E0AA7">
        <w:rPr>
          <w:rStyle w:val="a7"/>
          <w:rFonts w:ascii="Times New Roman" w:hAnsi="Times New Roman" w:cs="Times New Roman"/>
          <w:b w:val="0"/>
          <w:bCs w:val="0"/>
          <w:sz w:val="24"/>
          <w:szCs w:val="24"/>
          <w:lang w:val="en-US"/>
        </w:rPr>
        <w:t xml:space="preserve"> </w:t>
      </w:r>
      <w:proofErr w:type="spellStart"/>
      <w:r w:rsidRPr="009E0AA7">
        <w:rPr>
          <w:rStyle w:val="a7"/>
          <w:rFonts w:ascii="Times New Roman" w:hAnsi="Times New Roman" w:cs="Times New Roman"/>
          <w:b w:val="0"/>
          <w:bCs w:val="0"/>
          <w:sz w:val="24"/>
          <w:szCs w:val="24"/>
          <w:lang w:val="en-US"/>
        </w:rPr>
        <w:t>va</w:t>
      </w:r>
      <w:proofErr w:type="spellEnd"/>
      <w:r w:rsidRPr="009E0AA7">
        <w:rPr>
          <w:rStyle w:val="a7"/>
          <w:rFonts w:ascii="Times New Roman" w:hAnsi="Times New Roman" w:cs="Times New Roman"/>
          <w:b w:val="0"/>
          <w:bCs w:val="0"/>
          <w:sz w:val="24"/>
          <w:szCs w:val="24"/>
          <w:lang w:val="en-US"/>
        </w:rPr>
        <w:t xml:space="preserve"> </w:t>
      </w:r>
      <w:proofErr w:type="spellStart"/>
      <w:r w:rsidRPr="009E0AA7">
        <w:rPr>
          <w:rStyle w:val="a7"/>
          <w:rFonts w:ascii="Times New Roman" w:hAnsi="Times New Roman" w:cs="Times New Roman"/>
          <w:b w:val="0"/>
          <w:bCs w:val="0"/>
          <w:sz w:val="24"/>
          <w:szCs w:val="24"/>
          <w:lang w:val="en-US"/>
        </w:rPr>
        <w:t>ko'nikmalarni</w:t>
      </w:r>
      <w:proofErr w:type="spellEnd"/>
      <w:r w:rsidRPr="009E0AA7">
        <w:rPr>
          <w:rStyle w:val="a7"/>
          <w:rFonts w:ascii="Times New Roman" w:hAnsi="Times New Roman" w:cs="Times New Roman"/>
          <w:b w:val="0"/>
          <w:bCs w:val="0"/>
          <w:sz w:val="24"/>
          <w:szCs w:val="24"/>
          <w:lang w:val="en-US"/>
        </w:rPr>
        <w:t xml:space="preserve"> </w:t>
      </w:r>
      <w:proofErr w:type="spellStart"/>
      <w:r w:rsidRPr="009E0AA7">
        <w:rPr>
          <w:rStyle w:val="a7"/>
          <w:rFonts w:ascii="Times New Roman" w:hAnsi="Times New Roman" w:cs="Times New Roman"/>
          <w:b w:val="0"/>
          <w:bCs w:val="0"/>
          <w:sz w:val="24"/>
          <w:szCs w:val="24"/>
          <w:lang w:val="en-US"/>
        </w:rPr>
        <w:t>oshirish</w:t>
      </w:r>
      <w:proofErr w:type="spellEnd"/>
      <w:r w:rsidRPr="009E0AA7">
        <w:rPr>
          <w:rStyle w:val="a7"/>
          <w:rFonts w:ascii="Times New Roman" w:hAnsi="Times New Roman" w:cs="Times New Roman"/>
          <w:b w:val="0"/>
          <w:bCs w:val="0"/>
          <w:sz w:val="24"/>
          <w:szCs w:val="24"/>
          <w:lang w:val="en-US"/>
        </w:rPr>
        <w:t xml:space="preserve">, </w:t>
      </w:r>
      <w:proofErr w:type="spellStart"/>
      <w:r w:rsidRPr="009E0AA7">
        <w:rPr>
          <w:rStyle w:val="a7"/>
          <w:rFonts w:ascii="Times New Roman" w:hAnsi="Times New Roman" w:cs="Times New Roman"/>
          <w:b w:val="0"/>
          <w:bCs w:val="0"/>
          <w:sz w:val="24"/>
          <w:szCs w:val="24"/>
          <w:lang w:val="en-US"/>
        </w:rPr>
        <w:t>xususiy</w:t>
      </w:r>
      <w:proofErr w:type="spellEnd"/>
      <w:r w:rsidRPr="009E0AA7">
        <w:rPr>
          <w:rStyle w:val="a7"/>
          <w:rFonts w:ascii="Times New Roman" w:hAnsi="Times New Roman" w:cs="Times New Roman"/>
          <w:b w:val="0"/>
          <w:bCs w:val="0"/>
          <w:sz w:val="24"/>
          <w:szCs w:val="24"/>
          <w:lang w:val="en-US"/>
        </w:rPr>
        <w:t xml:space="preserve"> </w:t>
      </w:r>
      <w:proofErr w:type="spellStart"/>
      <w:r w:rsidRPr="009E0AA7">
        <w:rPr>
          <w:rStyle w:val="a7"/>
          <w:rFonts w:ascii="Times New Roman" w:hAnsi="Times New Roman" w:cs="Times New Roman"/>
          <w:b w:val="0"/>
          <w:bCs w:val="0"/>
          <w:sz w:val="24"/>
          <w:szCs w:val="24"/>
          <w:lang w:val="en-US"/>
        </w:rPr>
        <w:t>sektor</w:t>
      </w:r>
      <w:proofErr w:type="spellEnd"/>
      <w:r w:rsidRPr="009E0AA7">
        <w:rPr>
          <w:rStyle w:val="a7"/>
          <w:rFonts w:ascii="Times New Roman" w:hAnsi="Times New Roman" w:cs="Times New Roman"/>
          <w:b w:val="0"/>
          <w:bCs w:val="0"/>
          <w:sz w:val="24"/>
          <w:szCs w:val="24"/>
          <w:lang w:val="en-US"/>
        </w:rPr>
        <w:t xml:space="preserve"> </w:t>
      </w:r>
      <w:proofErr w:type="spellStart"/>
      <w:r w:rsidRPr="009E0AA7">
        <w:rPr>
          <w:rStyle w:val="a7"/>
          <w:rFonts w:ascii="Times New Roman" w:hAnsi="Times New Roman" w:cs="Times New Roman"/>
          <w:b w:val="0"/>
          <w:bCs w:val="0"/>
          <w:sz w:val="24"/>
          <w:szCs w:val="24"/>
          <w:lang w:val="en-US"/>
        </w:rPr>
        <w:t>subektlarining</w:t>
      </w:r>
      <w:proofErr w:type="spellEnd"/>
      <w:r w:rsidRPr="009E0AA7">
        <w:rPr>
          <w:rStyle w:val="a7"/>
          <w:rFonts w:ascii="Times New Roman" w:hAnsi="Times New Roman" w:cs="Times New Roman"/>
          <w:b w:val="0"/>
          <w:bCs w:val="0"/>
          <w:sz w:val="24"/>
          <w:szCs w:val="24"/>
          <w:lang w:val="en-US"/>
        </w:rPr>
        <w:t xml:space="preserve"> </w:t>
      </w:r>
      <w:proofErr w:type="spellStart"/>
      <w:r w:rsidRPr="009E0AA7">
        <w:rPr>
          <w:rStyle w:val="a7"/>
          <w:rFonts w:ascii="Times New Roman" w:hAnsi="Times New Roman" w:cs="Times New Roman"/>
          <w:b w:val="0"/>
          <w:bCs w:val="0"/>
          <w:sz w:val="24"/>
          <w:szCs w:val="24"/>
          <w:lang w:val="en-US"/>
        </w:rPr>
        <w:t>daromadlarini</w:t>
      </w:r>
      <w:proofErr w:type="spellEnd"/>
      <w:r w:rsidRPr="009E0AA7">
        <w:rPr>
          <w:rStyle w:val="a7"/>
          <w:rFonts w:ascii="Times New Roman" w:hAnsi="Times New Roman" w:cs="Times New Roman"/>
          <w:b w:val="0"/>
          <w:bCs w:val="0"/>
          <w:sz w:val="24"/>
          <w:szCs w:val="24"/>
          <w:lang w:val="en-US"/>
        </w:rPr>
        <w:t xml:space="preserve"> </w:t>
      </w:r>
      <w:proofErr w:type="spellStart"/>
      <w:r w:rsidRPr="009E0AA7">
        <w:rPr>
          <w:rStyle w:val="a7"/>
          <w:rFonts w:ascii="Times New Roman" w:hAnsi="Times New Roman" w:cs="Times New Roman"/>
          <w:b w:val="0"/>
          <w:bCs w:val="0"/>
          <w:sz w:val="24"/>
          <w:szCs w:val="24"/>
          <w:lang w:val="en-US"/>
        </w:rPr>
        <w:t>boshqarish</w:t>
      </w:r>
      <w:proofErr w:type="spellEnd"/>
      <w:r w:rsidRPr="009E0AA7">
        <w:rPr>
          <w:rStyle w:val="a7"/>
          <w:rFonts w:ascii="Times New Roman" w:hAnsi="Times New Roman" w:cs="Times New Roman"/>
          <w:b w:val="0"/>
          <w:bCs w:val="0"/>
          <w:sz w:val="24"/>
          <w:szCs w:val="24"/>
          <w:lang w:val="en-US"/>
        </w:rPr>
        <w:t xml:space="preserve">, </w:t>
      </w:r>
      <w:proofErr w:type="spellStart"/>
      <w:r w:rsidRPr="009E0AA7">
        <w:rPr>
          <w:rStyle w:val="a7"/>
          <w:rFonts w:ascii="Times New Roman" w:hAnsi="Times New Roman" w:cs="Times New Roman"/>
          <w:b w:val="0"/>
          <w:bCs w:val="0"/>
          <w:sz w:val="24"/>
          <w:szCs w:val="24"/>
          <w:lang w:val="en-US"/>
        </w:rPr>
        <w:t>moliyaviy</w:t>
      </w:r>
      <w:proofErr w:type="spellEnd"/>
      <w:r w:rsidRPr="009E0AA7">
        <w:rPr>
          <w:rStyle w:val="a7"/>
          <w:rFonts w:ascii="Times New Roman" w:hAnsi="Times New Roman" w:cs="Times New Roman"/>
          <w:b w:val="0"/>
          <w:bCs w:val="0"/>
          <w:sz w:val="24"/>
          <w:szCs w:val="24"/>
          <w:lang w:val="en-US"/>
        </w:rPr>
        <w:t xml:space="preserve"> </w:t>
      </w:r>
      <w:proofErr w:type="spellStart"/>
      <w:r w:rsidRPr="009E0AA7">
        <w:rPr>
          <w:rStyle w:val="a7"/>
          <w:rFonts w:ascii="Times New Roman" w:hAnsi="Times New Roman" w:cs="Times New Roman"/>
          <w:b w:val="0"/>
          <w:bCs w:val="0"/>
          <w:sz w:val="24"/>
          <w:szCs w:val="24"/>
          <w:lang w:val="en-US"/>
        </w:rPr>
        <w:t>tushumlarini</w:t>
      </w:r>
      <w:proofErr w:type="spellEnd"/>
      <w:r w:rsidRPr="009E0AA7">
        <w:rPr>
          <w:rStyle w:val="a7"/>
          <w:rFonts w:ascii="Times New Roman" w:hAnsi="Times New Roman" w:cs="Times New Roman"/>
          <w:b w:val="0"/>
          <w:bCs w:val="0"/>
          <w:sz w:val="24"/>
          <w:szCs w:val="24"/>
          <w:lang w:val="en-US"/>
        </w:rPr>
        <w:t xml:space="preserve"> </w:t>
      </w:r>
      <w:proofErr w:type="spellStart"/>
      <w:r w:rsidRPr="009E0AA7">
        <w:rPr>
          <w:rStyle w:val="a7"/>
          <w:rFonts w:ascii="Times New Roman" w:hAnsi="Times New Roman" w:cs="Times New Roman"/>
          <w:b w:val="0"/>
          <w:bCs w:val="0"/>
          <w:sz w:val="24"/>
          <w:szCs w:val="24"/>
          <w:lang w:val="en-US"/>
        </w:rPr>
        <w:t>qo'llash</w:t>
      </w:r>
      <w:proofErr w:type="spellEnd"/>
      <w:r w:rsidRPr="009E0AA7">
        <w:rPr>
          <w:rStyle w:val="a7"/>
          <w:rFonts w:ascii="Times New Roman" w:hAnsi="Times New Roman" w:cs="Times New Roman"/>
          <w:b w:val="0"/>
          <w:bCs w:val="0"/>
          <w:sz w:val="24"/>
          <w:szCs w:val="24"/>
          <w:lang w:val="en-US"/>
        </w:rPr>
        <w:t xml:space="preserve"> </w:t>
      </w:r>
      <w:proofErr w:type="spellStart"/>
      <w:r w:rsidRPr="009E0AA7">
        <w:rPr>
          <w:rStyle w:val="a7"/>
          <w:rFonts w:ascii="Times New Roman" w:hAnsi="Times New Roman" w:cs="Times New Roman"/>
          <w:b w:val="0"/>
          <w:bCs w:val="0"/>
          <w:sz w:val="24"/>
          <w:szCs w:val="24"/>
          <w:lang w:val="en-US"/>
        </w:rPr>
        <w:t>va</w:t>
      </w:r>
      <w:proofErr w:type="spellEnd"/>
      <w:r w:rsidRPr="009E0AA7">
        <w:rPr>
          <w:rStyle w:val="a7"/>
          <w:rFonts w:ascii="Times New Roman" w:hAnsi="Times New Roman" w:cs="Times New Roman"/>
          <w:b w:val="0"/>
          <w:bCs w:val="0"/>
          <w:sz w:val="24"/>
          <w:szCs w:val="24"/>
          <w:lang w:val="en-US"/>
        </w:rPr>
        <w:t xml:space="preserve"> </w:t>
      </w:r>
      <w:proofErr w:type="spellStart"/>
      <w:r w:rsidRPr="009E0AA7">
        <w:rPr>
          <w:rStyle w:val="a7"/>
          <w:rFonts w:ascii="Times New Roman" w:hAnsi="Times New Roman" w:cs="Times New Roman"/>
          <w:b w:val="0"/>
          <w:bCs w:val="0"/>
          <w:sz w:val="24"/>
          <w:szCs w:val="24"/>
          <w:lang w:val="en-US"/>
        </w:rPr>
        <w:t>boshqa</w:t>
      </w:r>
      <w:proofErr w:type="spellEnd"/>
      <w:r w:rsidRPr="009E0AA7">
        <w:rPr>
          <w:rStyle w:val="a7"/>
          <w:rFonts w:ascii="Times New Roman" w:hAnsi="Times New Roman" w:cs="Times New Roman"/>
          <w:b w:val="0"/>
          <w:bCs w:val="0"/>
          <w:sz w:val="24"/>
          <w:szCs w:val="24"/>
          <w:lang w:val="en-US"/>
        </w:rPr>
        <w:t xml:space="preserve"> </w:t>
      </w:r>
      <w:proofErr w:type="spellStart"/>
      <w:r w:rsidRPr="009E0AA7">
        <w:rPr>
          <w:rStyle w:val="a7"/>
          <w:rFonts w:ascii="Times New Roman" w:hAnsi="Times New Roman" w:cs="Times New Roman"/>
          <w:b w:val="0"/>
          <w:bCs w:val="0"/>
          <w:sz w:val="24"/>
          <w:szCs w:val="24"/>
          <w:lang w:val="en-US"/>
        </w:rPr>
        <w:t>moliyaviy</w:t>
      </w:r>
      <w:proofErr w:type="spellEnd"/>
      <w:r w:rsidRPr="009E0AA7">
        <w:rPr>
          <w:rStyle w:val="a7"/>
          <w:rFonts w:ascii="Times New Roman" w:hAnsi="Times New Roman" w:cs="Times New Roman"/>
          <w:b w:val="0"/>
          <w:bCs w:val="0"/>
          <w:sz w:val="24"/>
          <w:szCs w:val="24"/>
          <w:lang w:val="en-US"/>
        </w:rPr>
        <w:t xml:space="preserve"> </w:t>
      </w:r>
      <w:proofErr w:type="spellStart"/>
      <w:r w:rsidRPr="009E0AA7">
        <w:rPr>
          <w:rStyle w:val="a7"/>
          <w:rFonts w:ascii="Times New Roman" w:hAnsi="Times New Roman" w:cs="Times New Roman"/>
          <w:b w:val="0"/>
          <w:bCs w:val="0"/>
          <w:sz w:val="24"/>
          <w:szCs w:val="24"/>
          <w:lang w:val="en-US"/>
        </w:rPr>
        <w:t>mavzular</w:t>
      </w:r>
      <w:proofErr w:type="spellEnd"/>
      <w:r w:rsidRPr="009E0AA7">
        <w:rPr>
          <w:rStyle w:val="a7"/>
          <w:rFonts w:ascii="Times New Roman" w:hAnsi="Times New Roman" w:cs="Times New Roman"/>
          <w:b w:val="0"/>
          <w:bCs w:val="0"/>
          <w:sz w:val="24"/>
          <w:szCs w:val="24"/>
          <w:lang w:val="en-US"/>
        </w:rPr>
        <w:t xml:space="preserve"> </w:t>
      </w:r>
      <w:proofErr w:type="spellStart"/>
      <w:r w:rsidRPr="009E0AA7">
        <w:rPr>
          <w:rStyle w:val="a7"/>
          <w:rFonts w:ascii="Times New Roman" w:hAnsi="Times New Roman" w:cs="Times New Roman"/>
          <w:b w:val="0"/>
          <w:bCs w:val="0"/>
          <w:sz w:val="24"/>
          <w:szCs w:val="24"/>
          <w:lang w:val="en-US"/>
        </w:rPr>
        <w:t>bo'yicha</w:t>
      </w:r>
      <w:proofErr w:type="spellEnd"/>
      <w:r w:rsidRPr="009E0AA7">
        <w:rPr>
          <w:rStyle w:val="a7"/>
          <w:rFonts w:ascii="Times New Roman" w:hAnsi="Times New Roman" w:cs="Times New Roman"/>
          <w:b w:val="0"/>
          <w:bCs w:val="0"/>
          <w:sz w:val="24"/>
          <w:szCs w:val="24"/>
          <w:lang w:val="en-US"/>
        </w:rPr>
        <w:t xml:space="preserve"> </w:t>
      </w:r>
      <w:proofErr w:type="spellStart"/>
      <w:r w:rsidRPr="009E0AA7">
        <w:rPr>
          <w:rStyle w:val="a7"/>
          <w:rFonts w:ascii="Times New Roman" w:hAnsi="Times New Roman" w:cs="Times New Roman"/>
          <w:b w:val="0"/>
          <w:bCs w:val="0"/>
          <w:sz w:val="24"/>
          <w:szCs w:val="24"/>
          <w:lang w:val="en-US"/>
        </w:rPr>
        <w:t>ta'limlar</w:t>
      </w:r>
      <w:proofErr w:type="spellEnd"/>
      <w:r w:rsidRPr="009E0AA7">
        <w:rPr>
          <w:rStyle w:val="a7"/>
          <w:rFonts w:ascii="Times New Roman" w:hAnsi="Times New Roman" w:cs="Times New Roman"/>
          <w:b w:val="0"/>
          <w:bCs w:val="0"/>
          <w:sz w:val="24"/>
          <w:szCs w:val="24"/>
          <w:lang w:val="en-US"/>
        </w:rPr>
        <w:t xml:space="preserve"> </w:t>
      </w:r>
      <w:proofErr w:type="spellStart"/>
      <w:r w:rsidRPr="009E0AA7">
        <w:rPr>
          <w:rStyle w:val="a7"/>
          <w:rFonts w:ascii="Times New Roman" w:hAnsi="Times New Roman" w:cs="Times New Roman"/>
          <w:b w:val="0"/>
          <w:bCs w:val="0"/>
          <w:sz w:val="24"/>
          <w:szCs w:val="24"/>
          <w:lang w:val="en-US"/>
        </w:rPr>
        <w:t>va</w:t>
      </w:r>
      <w:proofErr w:type="spellEnd"/>
      <w:r w:rsidRPr="009E0AA7">
        <w:rPr>
          <w:rStyle w:val="a7"/>
          <w:rFonts w:ascii="Times New Roman" w:hAnsi="Times New Roman" w:cs="Times New Roman"/>
          <w:b w:val="0"/>
          <w:bCs w:val="0"/>
          <w:sz w:val="24"/>
          <w:szCs w:val="24"/>
          <w:lang w:val="en-US"/>
        </w:rPr>
        <w:t xml:space="preserve"> </w:t>
      </w:r>
      <w:proofErr w:type="spellStart"/>
      <w:r w:rsidRPr="009E0AA7">
        <w:rPr>
          <w:rStyle w:val="a7"/>
          <w:rFonts w:ascii="Times New Roman" w:hAnsi="Times New Roman" w:cs="Times New Roman"/>
          <w:b w:val="0"/>
          <w:bCs w:val="0"/>
          <w:sz w:val="24"/>
          <w:szCs w:val="24"/>
          <w:lang w:val="en-US"/>
        </w:rPr>
        <w:t>konsultatsiyalar</w:t>
      </w:r>
      <w:proofErr w:type="spellEnd"/>
      <w:r w:rsidRPr="009E0AA7">
        <w:rPr>
          <w:rStyle w:val="a7"/>
          <w:rFonts w:ascii="Times New Roman" w:hAnsi="Times New Roman" w:cs="Times New Roman"/>
          <w:b w:val="0"/>
          <w:bCs w:val="0"/>
          <w:sz w:val="24"/>
          <w:szCs w:val="24"/>
          <w:lang w:val="en-US"/>
        </w:rPr>
        <w:t xml:space="preserve"> </w:t>
      </w:r>
      <w:proofErr w:type="spellStart"/>
      <w:r w:rsidRPr="009E0AA7">
        <w:rPr>
          <w:rStyle w:val="a7"/>
          <w:rFonts w:ascii="Times New Roman" w:hAnsi="Times New Roman" w:cs="Times New Roman"/>
          <w:b w:val="0"/>
          <w:bCs w:val="0"/>
          <w:sz w:val="24"/>
          <w:szCs w:val="24"/>
          <w:lang w:val="en-US"/>
        </w:rPr>
        <w:t>xususiy</w:t>
      </w:r>
      <w:proofErr w:type="spellEnd"/>
      <w:r w:rsidRPr="009E0AA7">
        <w:rPr>
          <w:rStyle w:val="a7"/>
          <w:rFonts w:ascii="Times New Roman" w:hAnsi="Times New Roman" w:cs="Times New Roman"/>
          <w:b w:val="0"/>
          <w:bCs w:val="0"/>
          <w:sz w:val="24"/>
          <w:szCs w:val="24"/>
          <w:lang w:val="en-US"/>
        </w:rPr>
        <w:t xml:space="preserve"> </w:t>
      </w:r>
      <w:proofErr w:type="spellStart"/>
      <w:r w:rsidRPr="009E0AA7">
        <w:rPr>
          <w:rStyle w:val="a7"/>
          <w:rFonts w:ascii="Times New Roman" w:hAnsi="Times New Roman" w:cs="Times New Roman"/>
          <w:b w:val="0"/>
          <w:bCs w:val="0"/>
          <w:sz w:val="24"/>
          <w:szCs w:val="24"/>
          <w:lang w:val="en-US"/>
        </w:rPr>
        <w:t>sektorga</w:t>
      </w:r>
      <w:proofErr w:type="spellEnd"/>
      <w:r w:rsidRPr="009E0AA7">
        <w:rPr>
          <w:rStyle w:val="a7"/>
          <w:rFonts w:ascii="Times New Roman" w:hAnsi="Times New Roman" w:cs="Times New Roman"/>
          <w:b w:val="0"/>
          <w:bCs w:val="0"/>
          <w:sz w:val="24"/>
          <w:szCs w:val="24"/>
          <w:lang w:val="en-US"/>
        </w:rPr>
        <w:t xml:space="preserve"> </w:t>
      </w:r>
      <w:proofErr w:type="spellStart"/>
      <w:r w:rsidRPr="009E0AA7">
        <w:rPr>
          <w:rStyle w:val="a7"/>
          <w:rFonts w:ascii="Times New Roman" w:hAnsi="Times New Roman" w:cs="Times New Roman"/>
          <w:b w:val="0"/>
          <w:bCs w:val="0"/>
          <w:sz w:val="24"/>
          <w:szCs w:val="24"/>
          <w:lang w:val="en-US"/>
        </w:rPr>
        <w:t>kreditlarini</w:t>
      </w:r>
      <w:proofErr w:type="spellEnd"/>
      <w:r w:rsidRPr="009E0AA7">
        <w:rPr>
          <w:rStyle w:val="a7"/>
          <w:rFonts w:ascii="Times New Roman" w:hAnsi="Times New Roman" w:cs="Times New Roman"/>
          <w:b w:val="0"/>
          <w:bCs w:val="0"/>
          <w:sz w:val="24"/>
          <w:szCs w:val="24"/>
          <w:lang w:val="en-US"/>
        </w:rPr>
        <w:t xml:space="preserve"> </w:t>
      </w:r>
      <w:proofErr w:type="spellStart"/>
      <w:r w:rsidRPr="009E0AA7">
        <w:rPr>
          <w:rStyle w:val="a7"/>
          <w:rFonts w:ascii="Times New Roman" w:hAnsi="Times New Roman" w:cs="Times New Roman"/>
          <w:b w:val="0"/>
          <w:bCs w:val="0"/>
          <w:sz w:val="24"/>
          <w:szCs w:val="24"/>
          <w:lang w:val="en-US"/>
        </w:rPr>
        <w:t>samarali</w:t>
      </w:r>
      <w:proofErr w:type="spellEnd"/>
      <w:r w:rsidRPr="009E0AA7">
        <w:rPr>
          <w:rStyle w:val="a7"/>
          <w:rFonts w:ascii="Times New Roman" w:hAnsi="Times New Roman" w:cs="Times New Roman"/>
          <w:b w:val="0"/>
          <w:bCs w:val="0"/>
          <w:sz w:val="24"/>
          <w:szCs w:val="24"/>
          <w:lang w:val="en-US"/>
        </w:rPr>
        <w:t xml:space="preserve"> </w:t>
      </w:r>
      <w:proofErr w:type="spellStart"/>
      <w:r w:rsidRPr="009E0AA7">
        <w:rPr>
          <w:rStyle w:val="a7"/>
          <w:rFonts w:ascii="Times New Roman" w:hAnsi="Times New Roman" w:cs="Times New Roman"/>
          <w:b w:val="0"/>
          <w:bCs w:val="0"/>
          <w:sz w:val="24"/>
          <w:szCs w:val="24"/>
          <w:lang w:val="en-US"/>
        </w:rPr>
        <w:t>boshqarish</w:t>
      </w:r>
      <w:proofErr w:type="spellEnd"/>
      <w:r w:rsidRPr="009E0AA7">
        <w:rPr>
          <w:rStyle w:val="a7"/>
          <w:rFonts w:ascii="Times New Roman" w:hAnsi="Times New Roman" w:cs="Times New Roman"/>
          <w:b w:val="0"/>
          <w:bCs w:val="0"/>
          <w:sz w:val="24"/>
          <w:szCs w:val="24"/>
          <w:lang w:val="en-US"/>
        </w:rPr>
        <w:t xml:space="preserve"> </w:t>
      </w:r>
      <w:proofErr w:type="spellStart"/>
      <w:r w:rsidRPr="009E0AA7">
        <w:rPr>
          <w:rStyle w:val="a7"/>
          <w:rFonts w:ascii="Times New Roman" w:hAnsi="Times New Roman" w:cs="Times New Roman"/>
          <w:b w:val="0"/>
          <w:bCs w:val="0"/>
          <w:sz w:val="24"/>
          <w:szCs w:val="24"/>
          <w:lang w:val="en-US"/>
        </w:rPr>
        <w:t>uchun</w:t>
      </w:r>
      <w:proofErr w:type="spellEnd"/>
      <w:r w:rsidRPr="009E0AA7">
        <w:rPr>
          <w:rStyle w:val="a7"/>
          <w:rFonts w:ascii="Times New Roman" w:hAnsi="Times New Roman" w:cs="Times New Roman"/>
          <w:b w:val="0"/>
          <w:bCs w:val="0"/>
          <w:sz w:val="24"/>
          <w:szCs w:val="24"/>
          <w:lang w:val="en-US"/>
        </w:rPr>
        <w:t xml:space="preserve"> </w:t>
      </w:r>
      <w:proofErr w:type="spellStart"/>
      <w:r w:rsidRPr="009E0AA7">
        <w:rPr>
          <w:rStyle w:val="a7"/>
          <w:rFonts w:ascii="Times New Roman" w:hAnsi="Times New Roman" w:cs="Times New Roman"/>
          <w:b w:val="0"/>
          <w:bCs w:val="0"/>
          <w:sz w:val="24"/>
          <w:szCs w:val="24"/>
          <w:lang w:val="en-US"/>
        </w:rPr>
        <w:t>yordam</w:t>
      </w:r>
      <w:proofErr w:type="spellEnd"/>
      <w:r w:rsidRPr="009E0AA7">
        <w:rPr>
          <w:rStyle w:val="a7"/>
          <w:rFonts w:ascii="Times New Roman" w:hAnsi="Times New Roman" w:cs="Times New Roman"/>
          <w:b w:val="0"/>
          <w:bCs w:val="0"/>
          <w:sz w:val="24"/>
          <w:szCs w:val="24"/>
          <w:lang w:val="en-US"/>
        </w:rPr>
        <w:t xml:space="preserve"> </w:t>
      </w:r>
      <w:proofErr w:type="spellStart"/>
      <w:r w:rsidRPr="009E0AA7">
        <w:rPr>
          <w:rStyle w:val="a7"/>
          <w:rFonts w:ascii="Times New Roman" w:hAnsi="Times New Roman" w:cs="Times New Roman"/>
          <w:b w:val="0"/>
          <w:bCs w:val="0"/>
          <w:sz w:val="24"/>
          <w:szCs w:val="24"/>
          <w:lang w:val="en-US"/>
        </w:rPr>
        <w:t>beradi</w:t>
      </w:r>
      <w:proofErr w:type="spellEnd"/>
      <w:r w:rsidRPr="009E0AA7">
        <w:rPr>
          <w:rStyle w:val="a7"/>
          <w:rFonts w:ascii="Times New Roman" w:hAnsi="Times New Roman" w:cs="Times New Roman"/>
          <w:b w:val="0"/>
          <w:bCs w:val="0"/>
          <w:sz w:val="24"/>
          <w:szCs w:val="24"/>
          <w:lang w:val="en-US"/>
        </w:rPr>
        <w:t>.</w:t>
      </w:r>
    </w:p>
    <w:p w14:paraId="7DF34DCD" w14:textId="77777777" w:rsidR="001B6A5B" w:rsidRPr="009E0AA7" w:rsidRDefault="001B6A5B" w:rsidP="00FE1C6C">
      <w:pPr>
        <w:spacing w:after="0" w:line="480" w:lineRule="auto"/>
        <w:ind w:firstLine="567"/>
        <w:jc w:val="both"/>
        <w:rPr>
          <w:rStyle w:val="a7"/>
          <w:rFonts w:ascii="Times New Roman" w:hAnsi="Times New Roman" w:cs="Times New Roman"/>
          <w:b w:val="0"/>
          <w:bCs w:val="0"/>
          <w:sz w:val="24"/>
          <w:szCs w:val="24"/>
          <w:lang w:val="en-US"/>
        </w:rPr>
      </w:pPr>
      <w:proofErr w:type="spellStart"/>
      <w:r w:rsidRPr="009E0AA7">
        <w:rPr>
          <w:rStyle w:val="a7"/>
          <w:rFonts w:ascii="Times New Roman" w:hAnsi="Times New Roman" w:cs="Times New Roman"/>
          <w:b w:val="0"/>
          <w:bCs w:val="0"/>
          <w:sz w:val="24"/>
          <w:szCs w:val="24"/>
          <w:lang w:val="en-US"/>
        </w:rPr>
        <w:t>Tadbirkorlik</w:t>
      </w:r>
      <w:proofErr w:type="spellEnd"/>
      <w:r w:rsidRPr="009E0AA7">
        <w:rPr>
          <w:rStyle w:val="a7"/>
          <w:rFonts w:ascii="Times New Roman" w:hAnsi="Times New Roman" w:cs="Times New Roman"/>
          <w:b w:val="0"/>
          <w:bCs w:val="0"/>
          <w:sz w:val="24"/>
          <w:szCs w:val="24"/>
          <w:lang w:val="en-US"/>
        </w:rPr>
        <w:t xml:space="preserve"> </w:t>
      </w:r>
      <w:proofErr w:type="spellStart"/>
      <w:r w:rsidRPr="009E0AA7">
        <w:rPr>
          <w:rStyle w:val="a7"/>
          <w:rFonts w:ascii="Times New Roman" w:hAnsi="Times New Roman" w:cs="Times New Roman"/>
          <w:b w:val="0"/>
          <w:bCs w:val="0"/>
          <w:sz w:val="24"/>
          <w:szCs w:val="24"/>
          <w:lang w:val="en-US"/>
        </w:rPr>
        <w:t>bo'yicha</w:t>
      </w:r>
      <w:proofErr w:type="spellEnd"/>
      <w:r w:rsidRPr="009E0AA7">
        <w:rPr>
          <w:rStyle w:val="a7"/>
          <w:rFonts w:ascii="Times New Roman" w:hAnsi="Times New Roman" w:cs="Times New Roman"/>
          <w:b w:val="0"/>
          <w:bCs w:val="0"/>
          <w:sz w:val="24"/>
          <w:szCs w:val="24"/>
          <w:lang w:val="en-US"/>
        </w:rPr>
        <w:t xml:space="preserve"> </w:t>
      </w:r>
      <w:proofErr w:type="spellStart"/>
      <w:r w:rsidRPr="009E0AA7">
        <w:rPr>
          <w:rStyle w:val="a7"/>
          <w:rFonts w:ascii="Times New Roman" w:hAnsi="Times New Roman" w:cs="Times New Roman"/>
          <w:b w:val="0"/>
          <w:bCs w:val="0"/>
          <w:sz w:val="24"/>
          <w:szCs w:val="24"/>
          <w:lang w:val="en-US"/>
        </w:rPr>
        <w:t>boshqaruvning</w:t>
      </w:r>
      <w:proofErr w:type="spellEnd"/>
      <w:r w:rsidRPr="009E0AA7">
        <w:rPr>
          <w:rStyle w:val="a7"/>
          <w:rFonts w:ascii="Times New Roman" w:hAnsi="Times New Roman" w:cs="Times New Roman"/>
          <w:b w:val="0"/>
          <w:bCs w:val="0"/>
          <w:sz w:val="24"/>
          <w:szCs w:val="24"/>
          <w:lang w:val="en-US"/>
        </w:rPr>
        <w:t xml:space="preserve"> </w:t>
      </w:r>
      <w:proofErr w:type="spellStart"/>
      <w:r w:rsidRPr="009E0AA7">
        <w:rPr>
          <w:rStyle w:val="a7"/>
          <w:rFonts w:ascii="Times New Roman" w:hAnsi="Times New Roman" w:cs="Times New Roman"/>
          <w:b w:val="0"/>
          <w:bCs w:val="0"/>
          <w:sz w:val="24"/>
          <w:szCs w:val="24"/>
          <w:lang w:val="en-US"/>
        </w:rPr>
        <w:t>o'zlashtirilishi</w:t>
      </w:r>
      <w:proofErr w:type="spellEnd"/>
      <w:r w:rsidRPr="009E0AA7">
        <w:rPr>
          <w:rStyle w:val="a7"/>
          <w:rFonts w:ascii="Times New Roman" w:hAnsi="Times New Roman" w:cs="Times New Roman"/>
          <w:b w:val="0"/>
          <w:bCs w:val="0"/>
          <w:sz w:val="24"/>
          <w:szCs w:val="24"/>
          <w:lang w:val="en-US"/>
        </w:rPr>
        <w:t xml:space="preserve">: </w:t>
      </w:r>
      <w:proofErr w:type="spellStart"/>
      <w:r w:rsidRPr="009E0AA7">
        <w:rPr>
          <w:rStyle w:val="a7"/>
          <w:rFonts w:ascii="Times New Roman" w:hAnsi="Times New Roman" w:cs="Times New Roman"/>
          <w:b w:val="0"/>
          <w:bCs w:val="0"/>
          <w:sz w:val="24"/>
          <w:szCs w:val="24"/>
          <w:lang w:val="en-US"/>
        </w:rPr>
        <w:t>Xususiy</w:t>
      </w:r>
      <w:proofErr w:type="spellEnd"/>
      <w:r w:rsidRPr="009E0AA7">
        <w:rPr>
          <w:rStyle w:val="a7"/>
          <w:rFonts w:ascii="Times New Roman" w:hAnsi="Times New Roman" w:cs="Times New Roman"/>
          <w:b w:val="0"/>
          <w:bCs w:val="0"/>
          <w:sz w:val="24"/>
          <w:szCs w:val="24"/>
          <w:lang w:val="en-US"/>
        </w:rPr>
        <w:t xml:space="preserve"> </w:t>
      </w:r>
      <w:proofErr w:type="spellStart"/>
      <w:r w:rsidRPr="009E0AA7">
        <w:rPr>
          <w:rStyle w:val="a7"/>
          <w:rFonts w:ascii="Times New Roman" w:hAnsi="Times New Roman" w:cs="Times New Roman"/>
          <w:b w:val="0"/>
          <w:bCs w:val="0"/>
          <w:sz w:val="24"/>
          <w:szCs w:val="24"/>
          <w:lang w:val="en-US"/>
        </w:rPr>
        <w:t>sektor</w:t>
      </w:r>
      <w:proofErr w:type="spellEnd"/>
      <w:r w:rsidRPr="009E0AA7">
        <w:rPr>
          <w:rStyle w:val="a7"/>
          <w:rFonts w:ascii="Times New Roman" w:hAnsi="Times New Roman" w:cs="Times New Roman"/>
          <w:b w:val="0"/>
          <w:bCs w:val="0"/>
          <w:sz w:val="24"/>
          <w:szCs w:val="24"/>
          <w:lang w:val="en-US"/>
        </w:rPr>
        <w:t xml:space="preserve"> </w:t>
      </w:r>
      <w:proofErr w:type="spellStart"/>
      <w:r w:rsidRPr="009E0AA7">
        <w:rPr>
          <w:rStyle w:val="a7"/>
          <w:rFonts w:ascii="Times New Roman" w:hAnsi="Times New Roman" w:cs="Times New Roman"/>
          <w:b w:val="0"/>
          <w:bCs w:val="0"/>
          <w:sz w:val="24"/>
          <w:szCs w:val="24"/>
          <w:lang w:val="en-US"/>
        </w:rPr>
        <w:t>subektlariga</w:t>
      </w:r>
      <w:proofErr w:type="spellEnd"/>
      <w:r w:rsidRPr="009E0AA7">
        <w:rPr>
          <w:rStyle w:val="a7"/>
          <w:rFonts w:ascii="Times New Roman" w:hAnsi="Times New Roman" w:cs="Times New Roman"/>
          <w:b w:val="0"/>
          <w:bCs w:val="0"/>
          <w:sz w:val="24"/>
          <w:szCs w:val="24"/>
          <w:lang w:val="en-US"/>
        </w:rPr>
        <w:t xml:space="preserve"> </w:t>
      </w:r>
      <w:proofErr w:type="spellStart"/>
      <w:r w:rsidRPr="009E0AA7">
        <w:rPr>
          <w:rStyle w:val="a7"/>
          <w:rFonts w:ascii="Times New Roman" w:hAnsi="Times New Roman" w:cs="Times New Roman"/>
          <w:b w:val="0"/>
          <w:bCs w:val="0"/>
          <w:sz w:val="24"/>
          <w:szCs w:val="24"/>
          <w:lang w:val="en-US"/>
        </w:rPr>
        <w:t>kreditlarni</w:t>
      </w:r>
      <w:proofErr w:type="spellEnd"/>
      <w:r w:rsidRPr="009E0AA7">
        <w:rPr>
          <w:rStyle w:val="a7"/>
          <w:rFonts w:ascii="Times New Roman" w:hAnsi="Times New Roman" w:cs="Times New Roman"/>
          <w:b w:val="0"/>
          <w:bCs w:val="0"/>
          <w:sz w:val="24"/>
          <w:szCs w:val="24"/>
          <w:lang w:val="en-US"/>
        </w:rPr>
        <w:t xml:space="preserve"> </w:t>
      </w:r>
      <w:proofErr w:type="spellStart"/>
      <w:r w:rsidRPr="009E0AA7">
        <w:rPr>
          <w:rStyle w:val="a7"/>
          <w:rFonts w:ascii="Times New Roman" w:hAnsi="Times New Roman" w:cs="Times New Roman"/>
          <w:b w:val="0"/>
          <w:bCs w:val="0"/>
          <w:sz w:val="24"/>
          <w:szCs w:val="24"/>
          <w:lang w:val="en-US"/>
        </w:rPr>
        <w:t>samarali</w:t>
      </w:r>
      <w:proofErr w:type="spellEnd"/>
      <w:r w:rsidRPr="009E0AA7">
        <w:rPr>
          <w:rStyle w:val="a7"/>
          <w:rFonts w:ascii="Times New Roman" w:hAnsi="Times New Roman" w:cs="Times New Roman"/>
          <w:b w:val="0"/>
          <w:bCs w:val="0"/>
          <w:sz w:val="24"/>
          <w:szCs w:val="24"/>
          <w:lang w:val="en-US"/>
        </w:rPr>
        <w:t xml:space="preserve"> </w:t>
      </w:r>
      <w:proofErr w:type="spellStart"/>
      <w:r w:rsidRPr="009E0AA7">
        <w:rPr>
          <w:rStyle w:val="a7"/>
          <w:rFonts w:ascii="Times New Roman" w:hAnsi="Times New Roman" w:cs="Times New Roman"/>
          <w:b w:val="0"/>
          <w:bCs w:val="0"/>
          <w:sz w:val="24"/>
          <w:szCs w:val="24"/>
          <w:lang w:val="en-US"/>
        </w:rPr>
        <w:t>boshqarish</w:t>
      </w:r>
      <w:proofErr w:type="spellEnd"/>
      <w:r w:rsidRPr="009E0AA7">
        <w:rPr>
          <w:rStyle w:val="a7"/>
          <w:rFonts w:ascii="Times New Roman" w:hAnsi="Times New Roman" w:cs="Times New Roman"/>
          <w:b w:val="0"/>
          <w:bCs w:val="0"/>
          <w:sz w:val="24"/>
          <w:szCs w:val="24"/>
          <w:lang w:val="en-US"/>
        </w:rPr>
        <w:t xml:space="preserve"> </w:t>
      </w:r>
      <w:proofErr w:type="spellStart"/>
      <w:r w:rsidRPr="009E0AA7">
        <w:rPr>
          <w:rStyle w:val="a7"/>
          <w:rFonts w:ascii="Times New Roman" w:hAnsi="Times New Roman" w:cs="Times New Roman"/>
          <w:b w:val="0"/>
          <w:bCs w:val="0"/>
          <w:sz w:val="24"/>
          <w:szCs w:val="24"/>
          <w:lang w:val="en-US"/>
        </w:rPr>
        <w:t>uchun</w:t>
      </w:r>
      <w:proofErr w:type="spellEnd"/>
      <w:r w:rsidRPr="009E0AA7">
        <w:rPr>
          <w:rStyle w:val="a7"/>
          <w:rFonts w:ascii="Times New Roman" w:hAnsi="Times New Roman" w:cs="Times New Roman"/>
          <w:b w:val="0"/>
          <w:bCs w:val="0"/>
          <w:sz w:val="24"/>
          <w:szCs w:val="24"/>
          <w:lang w:val="en-US"/>
        </w:rPr>
        <w:t xml:space="preserve"> </w:t>
      </w:r>
      <w:proofErr w:type="spellStart"/>
      <w:r w:rsidRPr="009E0AA7">
        <w:rPr>
          <w:rStyle w:val="a7"/>
          <w:rFonts w:ascii="Times New Roman" w:hAnsi="Times New Roman" w:cs="Times New Roman"/>
          <w:b w:val="0"/>
          <w:bCs w:val="0"/>
          <w:sz w:val="24"/>
          <w:szCs w:val="24"/>
          <w:lang w:val="en-US"/>
        </w:rPr>
        <w:t>tadbirkorlik</w:t>
      </w:r>
      <w:proofErr w:type="spellEnd"/>
      <w:r w:rsidRPr="009E0AA7">
        <w:rPr>
          <w:rStyle w:val="a7"/>
          <w:rFonts w:ascii="Times New Roman" w:hAnsi="Times New Roman" w:cs="Times New Roman"/>
          <w:b w:val="0"/>
          <w:bCs w:val="0"/>
          <w:sz w:val="24"/>
          <w:szCs w:val="24"/>
          <w:lang w:val="en-US"/>
        </w:rPr>
        <w:t xml:space="preserve"> </w:t>
      </w:r>
      <w:proofErr w:type="spellStart"/>
      <w:r w:rsidRPr="009E0AA7">
        <w:rPr>
          <w:rStyle w:val="a7"/>
          <w:rFonts w:ascii="Times New Roman" w:hAnsi="Times New Roman" w:cs="Times New Roman"/>
          <w:b w:val="0"/>
          <w:bCs w:val="0"/>
          <w:sz w:val="24"/>
          <w:szCs w:val="24"/>
          <w:lang w:val="en-US"/>
        </w:rPr>
        <w:t>bo'yicha</w:t>
      </w:r>
      <w:proofErr w:type="spellEnd"/>
      <w:r w:rsidRPr="009E0AA7">
        <w:rPr>
          <w:rStyle w:val="a7"/>
          <w:rFonts w:ascii="Times New Roman" w:hAnsi="Times New Roman" w:cs="Times New Roman"/>
          <w:b w:val="0"/>
          <w:bCs w:val="0"/>
          <w:sz w:val="24"/>
          <w:szCs w:val="24"/>
          <w:lang w:val="en-US"/>
        </w:rPr>
        <w:t xml:space="preserve"> </w:t>
      </w:r>
      <w:proofErr w:type="spellStart"/>
      <w:r w:rsidRPr="009E0AA7">
        <w:rPr>
          <w:rStyle w:val="a7"/>
          <w:rFonts w:ascii="Times New Roman" w:hAnsi="Times New Roman" w:cs="Times New Roman"/>
          <w:b w:val="0"/>
          <w:bCs w:val="0"/>
          <w:sz w:val="24"/>
          <w:szCs w:val="24"/>
          <w:lang w:val="en-US"/>
        </w:rPr>
        <w:t>boshqaruvni</w:t>
      </w:r>
      <w:proofErr w:type="spellEnd"/>
      <w:r w:rsidRPr="009E0AA7">
        <w:rPr>
          <w:rStyle w:val="a7"/>
          <w:rFonts w:ascii="Times New Roman" w:hAnsi="Times New Roman" w:cs="Times New Roman"/>
          <w:b w:val="0"/>
          <w:bCs w:val="0"/>
          <w:sz w:val="24"/>
          <w:szCs w:val="24"/>
          <w:lang w:val="en-US"/>
        </w:rPr>
        <w:t xml:space="preserve"> </w:t>
      </w:r>
      <w:proofErr w:type="spellStart"/>
      <w:r w:rsidRPr="009E0AA7">
        <w:rPr>
          <w:rStyle w:val="a7"/>
          <w:rFonts w:ascii="Times New Roman" w:hAnsi="Times New Roman" w:cs="Times New Roman"/>
          <w:b w:val="0"/>
          <w:bCs w:val="0"/>
          <w:sz w:val="24"/>
          <w:szCs w:val="24"/>
          <w:lang w:val="en-US"/>
        </w:rPr>
        <w:t>o'zlashtirishga</w:t>
      </w:r>
      <w:proofErr w:type="spellEnd"/>
      <w:r w:rsidRPr="009E0AA7">
        <w:rPr>
          <w:rStyle w:val="a7"/>
          <w:rFonts w:ascii="Times New Roman" w:hAnsi="Times New Roman" w:cs="Times New Roman"/>
          <w:b w:val="0"/>
          <w:bCs w:val="0"/>
          <w:sz w:val="24"/>
          <w:szCs w:val="24"/>
          <w:lang w:val="en-US"/>
        </w:rPr>
        <w:t xml:space="preserve"> </w:t>
      </w:r>
      <w:proofErr w:type="spellStart"/>
      <w:r w:rsidRPr="009E0AA7">
        <w:rPr>
          <w:rStyle w:val="a7"/>
          <w:rFonts w:ascii="Times New Roman" w:hAnsi="Times New Roman" w:cs="Times New Roman"/>
          <w:b w:val="0"/>
          <w:bCs w:val="0"/>
          <w:sz w:val="24"/>
          <w:szCs w:val="24"/>
          <w:lang w:val="en-US"/>
        </w:rPr>
        <w:t>qaratilgan</w:t>
      </w:r>
      <w:proofErr w:type="spellEnd"/>
      <w:r w:rsidRPr="009E0AA7">
        <w:rPr>
          <w:rStyle w:val="a7"/>
          <w:rFonts w:ascii="Times New Roman" w:hAnsi="Times New Roman" w:cs="Times New Roman"/>
          <w:b w:val="0"/>
          <w:bCs w:val="0"/>
          <w:sz w:val="24"/>
          <w:szCs w:val="24"/>
          <w:lang w:val="en-US"/>
        </w:rPr>
        <w:t xml:space="preserve"> </w:t>
      </w:r>
      <w:proofErr w:type="spellStart"/>
      <w:r w:rsidRPr="009E0AA7">
        <w:rPr>
          <w:rStyle w:val="a7"/>
          <w:rFonts w:ascii="Times New Roman" w:hAnsi="Times New Roman" w:cs="Times New Roman"/>
          <w:b w:val="0"/>
          <w:bCs w:val="0"/>
          <w:sz w:val="24"/>
          <w:szCs w:val="24"/>
          <w:lang w:val="en-US"/>
        </w:rPr>
        <w:t>takliflar</w:t>
      </w:r>
      <w:proofErr w:type="spellEnd"/>
      <w:r w:rsidRPr="009E0AA7">
        <w:rPr>
          <w:rStyle w:val="a7"/>
          <w:rFonts w:ascii="Times New Roman" w:hAnsi="Times New Roman" w:cs="Times New Roman"/>
          <w:b w:val="0"/>
          <w:bCs w:val="0"/>
          <w:sz w:val="24"/>
          <w:szCs w:val="24"/>
          <w:lang w:val="en-US"/>
        </w:rPr>
        <w:t xml:space="preserve">. </w:t>
      </w:r>
      <w:proofErr w:type="spellStart"/>
      <w:r w:rsidRPr="009E0AA7">
        <w:rPr>
          <w:rStyle w:val="a7"/>
          <w:rFonts w:ascii="Times New Roman" w:hAnsi="Times New Roman" w:cs="Times New Roman"/>
          <w:b w:val="0"/>
          <w:bCs w:val="0"/>
          <w:sz w:val="24"/>
          <w:szCs w:val="24"/>
          <w:lang w:val="en-US"/>
        </w:rPr>
        <w:t>Xususiy</w:t>
      </w:r>
      <w:proofErr w:type="spellEnd"/>
      <w:r w:rsidRPr="009E0AA7">
        <w:rPr>
          <w:rStyle w:val="a7"/>
          <w:rFonts w:ascii="Times New Roman" w:hAnsi="Times New Roman" w:cs="Times New Roman"/>
          <w:b w:val="0"/>
          <w:bCs w:val="0"/>
          <w:sz w:val="24"/>
          <w:szCs w:val="24"/>
          <w:lang w:val="en-US"/>
        </w:rPr>
        <w:t xml:space="preserve"> </w:t>
      </w:r>
      <w:proofErr w:type="spellStart"/>
      <w:r w:rsidRPr="009E0AA7">
        <w:rPr>
          <w:rStyle w:val="a7"/>
          <w:rFonts w:ascii="Times New Roman" w:hAnsi="Times New Roman" w:cs="Times New Roman"/>
          <w:b w:val="0"/>
          <w:bCs w:val="0"/>
          <w:sz w:val="24"/>
          <w:szCs w:val="24"/>
          <w:lang w:val="en-US"/>
        </w:rPr>
        <w:t>sektor</w:t>
      </w:r>
      <w:proofErr w:type="spellEnd"/>
      <w:r w:rsidRPr="009E0AA7">
        <w:rPr>
          <w:rStyle w:val="a7"/>
          <w:rFonts w:ascii="Times New Roman" w:hAnsi="Times New Roman" w:cs="Times New Roman"/>
          <w:b w:val="0"/>
          <w:bCs w:val="0"/>
          <w:sz w:val="24"/>
          <w:szCs w:val="24"/>
          <w:lang w:val="en-US"/>
        </w:rPr>
        <w:t xml:space="preserve"> </w:t>
      </w:r>
      <w:proofErr w:type="spellStart"/>
      <w:r w:rsidRPr="009E0AA7">
        <w:rPr>
          <w:rStyle w:val="a7"/>
          <w:rFonts w:ascii="Times New Roman" w:hAnsi="Times New Roman" w:cs="Times New Roman"/>
          <w:b w:val="0"/>
          <w:bCs w:val="0"/>
          <w:sz w:val="24"/>
          <w:szCs w:val="24"/>
          <w:lang w:val="en-US"/>
        </w:rPr>
        <w:t>subektlari</w:t>
      </w:r>
      <w:proofErr w:type="spellEnd"/>
      <w:r w:rsidRPr="009E0AA7">
        <w:rPr>
          <w:rStyle w:val="a7"/>
          <w:rFonts w:ascii="Times New Roman" w:hAnsi="Times New Roman" w:cs="Times New Roman"/>
          <w:b w:val="0"/>
          <w:bCs w:val="0"/>
          <w:sz w:val="24"/>
          <w:szCs w:val="24"/>
          <w:lang w:val="en-US"/>
        </w:rPr>
        <w:t xml:space="preserve"> </w:t>
      </w:r>
      <w:proofErr w:type="spellStart"/>
      <w:r w:rsidRPr="009E0AA7">
        <w:rPr>
          <w:rStyle w:val="a7"/>
          <w:rFonts w:ascii="Times New Roman" w:hAnsi="Times New Roman" w:cs="Times New Roman"/>
          <w:b w:val="0"/>
          <w:bCs w:val="0"/>
          <w:sz w:val="24"/>
          <w:szCs w:val="24"/>
          <w:lang w:val="en-US"/>
        </w:rPr>
        <w:t>uchun</w:t>
      </w:r>
      <w:proofErr w:type="spellEnd"/>
      <w:r w:rsidRPr="009E0AA7">
        <w:rPr>
          <w:rStyle w:val="a7"/>
          <w:rFonts w:ascii="Times New Roman" w:hAnsi="Times New Roman" w:cs="Times New Roman"/>
          <w:b w:val="0"/>
          <w:bCs w:val="0"/>
          <w:sz w:val="24"/>
          <w:szCs w:val="24"/>
          <w:lang w:val="en-US"/>
        </w:rPr>
        <w:t xml:space="preserve"> </w:t>
      </w:r>
      <w:proofErr w:type="spellStart"/>
      <w:r w:rsidRPr="009E0AA7">
        <w:rPr>
          <w:rStyle w:val="a7"/>
          <w:rFonts w:ascii="Times New Roman" w:hAnsi="Times New Roman" w:cs="Times New Roman"/>
          <w:b w:val="0"/>
          <w:bCs w:val="0"/>
          <w:sz w:val="24"/>
          <w:szCs w:val="24"/>
          <w:lang w:val="en-US"/>
        </w:rPr>
        <w:t>mavjud</w:t>
      </w:r>
      <w:proofErr w:type="spellEnd"/>
      <w:r w:rsidRPr="009E0AA7">
        <w:rPr>
          <w:rStyle w:val="a7"/>
          <w:rFonts w:ascii="Times New Roman" w:hAnsi="Times New Roman" w:cs="Times New Roman"/>
          <w:b w:val="0"/>
          <w:bCs w:val="0"/>
          <w:sz w:val="24"/>
          <w:szCs w:val="24"/>
          <w:lang w:val="en-US"/>
        </w:rPr>
        <w:t xml:space="preserve"> </w:t>
      </w:r>
      <w:proofErr w:type="spellStart"/>
      <w:r w:rsidRPr="009E0AA7">
        <w:rPr>
          <w:rStyle w:val="a7"/>
          <w:rFonts w:ascii="Times New Roman" w:hAnsi="Times New Roman" w:cs="Times New Roman"/>
          <w:b w:val="0"/>
          <w:bCs w:val="0"/>
          <w:sz w:val="24"/>
          <w:szCs w:val="24"/>
          <w:lang w:val="en-US"/>
        </w:rPr>
        <w:t>bozor</w:t>
      </w:r>
      <w:proofErr w:type="spellEnd"/>
      <w:r w:rsidRPr="009E0AA7">
        <w:rPr>
          <w:rStyle w:val="a7"/>
          <w:rFonts w:ascii="Times New Roman" w:hAnsi="Times New Roman" w:cs="Times New Roman"/>
          <w:b w:val="0"/>
          <w:bCs w:val="0"/>
          <w:sz w:val="24"/>
          <w:szCs w:val="24"/>
          <w:lang w:val="en-US"/>
        </w:rPr>
        <w:t xml:space="preserve"> </w:t>
      </w:r>
      <w:proofErr w:type="spellStart"/>
      <w:r w:rsidRPr="009E0AA7">
        <w:rPr>
          <w:rStyle w:val="a7"/>
          <w:rFonts w:ascii="Times New Roman" w:hAnsi="Times New Roman" w:cs="Times New Roman"/>
          <w:b w:val="0"/>
          <w:bCs w:val="0"/>
          <w:sz w:val="24"/>
          <w:szCs w:val="24"/>
          <w:lang w:val="en-US"/>
        </w:rPr>
        <w:t>sharoitlari</w:t>
      </w:r>
      <w:proofErr w:type="spellEnd"/>
      <w:r w:rsidRPr="009E0AA7">
        <w:rPr>
          <w:rStyle w:val="a7"/>
          <w:rFonts w:ascii="Times New Roman" w:hAnsi="Times New Roman" w:cs="Times New Roman"/>
          <w:b w:val="0"/>
          <w:bCs w:val="0"/>
          <w:sz w:val="24"/>
          <w:szCs w:val="24"/>
          <w:lang w:val="en-US"/>
        </w:rPr>
        <w:t xml:space="preserve">, </w:t>
      </w:r>
      <w:proofErr w:type="spellStart"/>
      <w:r w:rsidRPr="009E0AA7">
        <w:rPr>
          <w:rStyle w:val="a7"/>
          <w:rFonts w:ascii="Times New Roman" w:hAnsi="Times New Roman" w:cs="Times New Roman"/>
          <w:b w:val="0"/>
          <w:bCs w:val="0"/>
          <w:sz w:val="24"/>
          <w:szCs w:val="24"/>
          <w:lang w:val="en-US"/>
        </w:rPr>
        <w:t>moliyaviy</w:t>
      </w:r>
      <w:proofErr w:type="spellEnd"/>
      <w:r w:rsidRPr="009E0AA7">
        <w:rPr>
          <w:rStyle w:val="a7"/>
          <w:rFonts w:ascii="Times New Roman" w:hAnsi="Times New Roman" w:cs="Times New Roman"/>
          <w:b w:val="0"/>
          <w:bCs w:val="0"/>
          <w:sz w:val="24"/>
          <w:szCs w:val="24"/>
          <w:lang w:val="en-US"/>
        </w:rPr>
        <w:t xml:space="preserve"> </w:t>
      </w:r>
      <w:proofErr w:type="spellStart"/>
      <w:r w:rsidRPr="009E0AA7">
        <w:rPr>
          <w:rStyle w:val="a7"/>
          <w:rFonts w:ascii="Times New Roman" w:hAnsi="Times New Roman" w:cs="Times New Roman"/>
          <w:b w:val="0"/>
          <w:bCs w:val="0"/>
          <w:sz w:val="24"/>
          <w:szCs w:val="24"/>
          <w:lang w:val="en-US"/>
        </w:rPr>
        <w:t>baho</w:t>
      </w:r>
      <w:proofErr w:type="spellEnd"/>
      <w:r w:rsidRPr="009E0AA7">
        <w:rPr>
          <w:rStyle w:val="a7"/>
          <w:rFonts w:ascii="Times New Roman" w:hAnsi="Times New Roman" w:cs="Times New Roman"/>
          <w:b w:val="0"/>
          <w:bCs w:val="0"/>
          <w:sz w:val="24"/>
          <w:szCs w:val="24"/>
          <w:lang w:val="en-US"/>
        </w:rPr>
        <w:t xml:space="preserve"> </w:t>
      </w:r>
      <w:proofErr w:type="spellStart"/>
      <w:r w:rsidRPr="009E0AA7">
        <w:rPr>
          <w:rStyle w:val="a7"/>
          <w:rFonts w:ascii="Times New Roman" w:hAnsi="Times New Roman" w:cs="Times New Roman"/>
          <w:b w:val="0"/>
          <w:bCs w:val="0"/>
          <w:sz w:val="24"/>
          <w:szCs w:val="24"/>
          <w:lang w:val="en-US"/>
        </w:rPr>
        <w:t>oshish</w:t>
      </w:r>
      <w:proofErr w:type="spellEnd"/>
      <w:r w:rsidRPr="009E0AA7">
        <w:rPr>
          <w:rStyle w:val="a7"/>
          <w:rFonts w:ascii="Times New Roman" w:hAnsi="Times New Roman" w:cs="Times New Roman"/>
          <w:b w:val="0"/>
          <w:bCs w:val="0"/>
          <w:sz w:val="24"/>
          <w:szCs w:val="24"/>
          <w:lang w:val="en-US"/>
        </w:rPr>
        <w:t xml:space="preserve"> </w:t>
      </w:r>
      <w:proofErr w:type="spellStart"/>
      <w:r w:rsidRPr="009E0AA7">
        <w:rPr>
          <w:rStyle w:val="a7"/>
          <w:rFonts w:ascii="Times New Roman" w:hAnsi="Times New Roman" w:cs="Times New Roman"/>
          <w:b w:val="0"/>
          <w:bCs w:val="0"/>
          <w:sz w:val="24"/>
          <w:szCs w:val="24"/>
          <w:lang w:val="en-US"/>
        </w:rPr>
        <w:t>va</w:t>
      </w:r>
      <w:proofErr w:type="spellEnd"/>
      <w:r w:rsidRPr="009E0AA7">
        <w:rPr>
          <w:rStyle w:val="a7"/>
          <w:rFonts w:ascii="Times New Roman" w:hAnsi="Times New Roman" w:cs="Times New Roman"/>
          <w:b w:val="0"/>
          <w:bCs w:val="0"/>
          <w:sz w:val="24"/>
          <w:szCs w:val="24"/>
          <w:lang w:val="en-US"/>
        </w:rPr>
        <w:t xml:space="preserve"> past </w:t>
      </w:r>
      <w:proofErr w:type="spellStart"/>
      <w:r w:rsidRPr="009E0AA7">
        <w:rPr>
          <w:rStyle w:val="a7"/>
          <w:rFonts w:ascii="Times New Roman" w:hAnsi="Times New Roman" w:cs="Times New Roman"/>
          <w:b w:val="0"/>
          <w:bCs w:val="0"/>
          <w:sz w:val="24"/>
          <w:szCs w:val="24"/>
          <w:lang w:val="en-US"/>
        </w:rPr>
        <w:t>baho</w:t>
      </w:r>
      <w:proofErr w:type="spellEnd"/>
      <w:r w:rsidRPr="009E0AA7">
        <w:rPr>
          <w:rStyle w:val="a7"/>
          <w:rFonts w:ascii="Times New Roman" w:hAnsi="Times New Roman" w:cs="Times New Roman"/>
          <w:b w:val="0"/>
          <w:bCs w:val="0"/>
          <w:sz w:val="24"/>
          <w:szCs w:val="24"/>
          <w:lang w:val="en-US"/>
        </w:rPr>
        <w:t xml:space="preserve"> </w:t>
      </w:r>
      <w:proofErr w:type="spellStart"/>
      <w:r w:rsidRPr="009E0AA7">
        <w:rPr>
          <w:rStyle w:val="a7"/>
          <w:rFonts w:ascii="Times New Roman" w:hAnsi="Times New Roman" w:cs="Times New Roman"/>
          <w:b w:val="0"/>
          <w:bCs w:val="0"/>
          <w:sz w:val="24"/>
          <w:szCs w:val="24"/>
          <w:lang w:val="en-US"/>
        </w:rPr>
        <w:t>olish</w:t>
      </w:r>
      <w:proofErr w:type="spellEnd"/>
      <w:r w:rsidRPr="009E0AA7">
        <w:rPr>
          <w:rStyle w:val="a7"/>
          <w:rFonts w:ascii="Times New Roman" w:hAnsi="Times New Roman" w:cs="Times New Roman"/>
          <w:b w:val="0"/>
          <w:bCs w:val="0"/>
          <w:sz w:val="24"/>
          <w:szCs w:val="24"/>
          <w:lang w:val="en-US"/>
        </w:rPr>
        <w:t xml:space="preserve"> </w:t>
      </w:r>
      <w:proofErr w:type="spellStart"/>
      <w:r w:rsidRPr="009E0AA7">
        <w:rPr>
          <w:rStyle w:val="a7"/>
          <w:rFonts w:ascii="Times New Roman" w:hAnsi="Times New Roman" w:cs="Times New Roman"/>
          <w:b w:val="0"/>
          <w:bCs w:val="0"/>
          <w:sz w:val="24"/>
          <w:szCs w:val="24"/>
          <w:lang w:val="en-US"/>
        </w:rPr>
        <w:t>ehtimolligini</w:t>
      </w:r>
      <w:proofErr w:type="spellEnd"/>
      <w:r w:rsidRPr="009E0AA7">
        <w:rPr>
          <w:rStyle w:val="a7"/>
          <w:rFonts w:ascii="Times New Roman" w:hAnsi="Times New Roman" w:cs="Times New Roman"/>
          <w:b w:val="0"/>
          <w:bCs w:val="0"/>
          <w:sz w:val="24"/>
          <w:szCs w:val="24"/>
          <w:lang w:val="en-US"/>
        </w:rPr>
        <w:t xml:space="preserve"> </w:t>
      </w:r>
      <w:proofErr w:type="spellStart"/>
      <w:r w:rsidRPr="009E0AA7">
        <w:rPr>
          <w:rStyle w:val="a7"/>
          <w:rFonts w:ascii="Times New Roman" w:hAnsi="Times New Roman" w:cs="Times New Roman"/>
          <w:b w:val="0"/>
          <w:bCs w:val="0"/>
          <w:sz w:val="24"/>
          <w:szCs w:val="24"/>
          <w:lang w:val="en-US"/>
        </w:rPr>
        <w:t>o'rganish</w:t>
      </w:r>
      <w:proofErr w:type="spellEnd"/>
      <w:r w:rsidRPr="009E0AA7">
        <w:rPr>
          <w:rStyle w:val="a7"/>
          <w:rFonts w:ascii="Times New Roman" w:hAnsi="Times New Roman" w:cs="Times New Roman"/>
          <w:b w:val="0"/>
          <w:bCs w:val="0"/>
          <w:sz w:val="24"/>
          <w:szCs w:val="24"/>
          <w:lang w:val="en-US"/>
        </w:rPr>
        <w:t xml:space="preserve">, </w:t>
      </w:r>
      <w:proofErr w:type="spellStart"/>
      <w:r w:rsidRPr="009E0AA7">
        <w:rPr>
          <w:rStyle w:val="a7"/>
          <w:rFonts w:ascii="Times New Roman" w:hAnsi="Times New Roman" w:cs="Times New Roman"/>
          <w:b w:val="0"/>
          <w:bCs w:val="0"/>
          <w:sz w:val="24"/>
          <w:szCs w:val="24"/>
          <w:lang w:val="en-US"/>
        </w:rPr>
        <w:t>shuningdek</w:t>
      </w:r>
      <w:proofErr w:type="spellEnd"/>
      <w:r w:rsidRPr="009E0AA7">
        <w:rPr>
          <w:rStyle w:val="a7"/>
          <w:rFonts w:ascii="Times New Roman" w:hAnsi="Times New Roman" w:cs="Times New Roman"/>
          <w:b w:val="0"/>
          <w:bCs w:val="0"/>
          <w:sz w:val="24"/>
          <w:szCs w:val="24"/>
          <w:lang w:val="en-US"/>
        </w:rPr>
        <w:t xml:space="preserve">, </w:t>
      </w:r>
      <w:proofErr w:type="spellStart"/>
      <w:r w:rsidRPr="009E0AA7">
        <w:rPr>
          <w:rStyle w:val="a7"/>
          <w:rFonts w:ascii="Times New Roman" w:hAnsi="Times New Roman" w:cs="Times New Roman"/>
          <w:b w:val="0"/>
          <w:bCs w:val="0"/>
          <w:sz w:val="24"/>
          <w:szCs w:val="24"/>
          <w:lang w:val="en-US"/>
        </w:rPr>
        <w:t>qarzni</w:t>
      </w:r>
      <w:proofErr w:type="spellEnd"/>
      <w:r w:rsidRPr="009E0AA7">
        <w:rPr>
          <w:rStyle w:val="a7"/>
          <w:rFonts w:ascii="Times New Roman" w:hAnsi="Times New Roman" w:cs="Times New Roman"/>
          <w:b w:val="0"/>
          <w:bCs w:val="0"/>
          <w:sz w:val="24"/>
          <w:szCs w:val="24"/>
          <w:lang w:val="en-US"/>
        </w:rPr>
        <w:t xml:space="preserve"> </w:t>
      </w:r>
      <w:proofErr w:type="spellStart"/>
      <w:r w:rsidRPr="009E0AA7">
        <w:rPr>
          <w:rStyle w:val="a7"/>
          <w:rFonts w:ascii="Times New Roman" w:hAnsi="Times New Roman" w:cs="Times New Roman"/>
          <w:b w:val="0"/>
          <w:bCs w:val="0"/>
          <w:sz w:val="24"/>
          <w:szCs w:val="24"/>
          <w:lang w:val="en-US"/>
        </w:rPr>
        <w:t>boshqarish</w:t>
      </w:r>
      <w:proofErr w:type="spellEnd"/>
      <w:r w:rsidRPr="009E0AA7">
        <w:rPr>
          <w:rStyle w:val="a7"/>
          <w:rFonts w:ascii="Times New Roman" w:hAnsi="Times New Roman" w:cs="Times New Roman"/>
          <w:b w:val="0"/>
          <w:bCs w:val="0"/>
          <w:sz w:val="24"/>
          <w:szCs w:val="24"/>
          <w:lang w:val="en-US"/>
        </w:rPr>
        <w:t xml:space="preserve">, </w:t>
      </w:r>
      <w:proofErr w:type="spellStart"/>
      <w:r w:rsidRPr="009E0AA7">
        <w:rPr>
          <w:rStyle w:val="a7"/>
          <w:rFonts w:ascii="Times New Roman" w:hAnsi="Times New Roman" w:cs="Times New Roman"/>
          <w:b w:val="0"/>
          <w:bCs w:val="0"/>
          <w:sz w:val="24"/>
          <w:szCs w:val="24"/>
          <w:lang w:val="en-US"/>
        </w:rPr>
        <w:t>daromadlar</w:t>
      </w:r>
      <w:proofErr w:type="spellEnd"/>
      <w:r w:rsidRPr="009E0AA7">
        <w:rPr>
          <w:rStyle w:val="a7"/>
          <w:rFonts w:ascii="Times New Roman" w:hAnsi="Times New Roman" w:cs="Times New Roman"/>
          <w:b w:val="0"/>
          <w:bCs w:val="0"/>
          <w:sz w:val="24"/>
          <w:szCs w:val="24"/>
          <w:lang w:val="en-US"/>
        </w:rPr>
        <w:t xml:space="preserve"> </w:t>
      </w:r>
      <w:proofErr w:type="spellStart"/>
      <w:r w:rsidRPr="009E0AA7">
        <w:rPr>
          <w:rStyle w:val="a7"/>
          <w:rFonts w:ascii="Times New Roman" w:hAnsi="Times New Roman" w:cs="Times New Roman"/>
          <w:b w:val="0"/>
          <w:bCs w:val="0"/>
          <w:sz w:val="24"/>
          <w:szCs w:val="24"/>
          <w:lang w:val="en-US"/>
        </w:rPr>
        <w:t>va</w:t>
      </w:r>
      <w:proofErr w:type="spellEnd"/>
      <w:r w:rsidRPr="009E0AA7">
        <w:rPr>
          <w:rStyle w:val="a7"/>
          <w:rFonts w:ascii="Times New Roman" w:hAnsi="Times New Roman" w:cs="Times New Roman"/>
          <w:b w:val="0"/>
          <w:bCs w:val="0"/>
          <w:sz w:val="24"/>
          <w:szCs w:val="24"/>
          <w:lang w:val="en-US"/>
        </w:rPr>
        <w:t xml:space="preserve"> </w:t>
      </w:r>
      <w:proofErr w:type="spellStart"/>
      <w:r w:rsidRPr="009E0AA7">
        <w:rPr>
          <w:rStyle w:val="a7"/>
          <w:rFonts w:ascii="Times New Roman" w:hAnsi="Times New Roman" w:cs="Times New Roman"/>
          <w:b w:val="0"/>
          <w:bCs w:val="0"/>
          <w:sz w:val="24"/>
          <w:szCs w:val="24"/>
          <w:lang w:val="en-US"/>
        </w:rPr>
        <w:t>xarajatlarni</w:t>
      </w:r>
      <w:proofErr w:type="spellEnd"/>
      <w:r w:rsidRPr="009E0AA7">
        <w:rPr>
          <w:rStyle w:val="a7"/>
          <w:rFonts w:ascii="Times New Roman" w:hAnsi="Times New Roman" w:cs="Times New Roman"/>
          <w:b w:val="0"/>
          <w:bCs w:val="0"/>
          <w:sz w:val="24"/>
          <w:szCs w:val="24"/>
          <w:lang w:val="en-US"/>
        </w:rPr>
        <w:t xml:space="preserve"> monitoring </w:t>
      </w:r>
      <w:proofErr w:type="spellStart"/>
      <w:r w:rsidRPr="009E0AA7">
        <w:rPr>
          <w:rStyle w:val="a7"/>
          <w:rFonts w:ascii="Times New Roman" w:hAnsi="Times New Roman" w:cs="Times New Roman"/>
          <w:b w:val="0"/>
          <w:bCs w:val="0"/>
          <w:sz w:val="24"/>
          <w:szCs w:val="24"/>
          <w:lang w:val="en-US"/>
        </w:rPr>
        <w:t>qilish</w:t>
      </w:r>
      <w:proofErr w:type="spellEnd"/>
      <w:r w:rsidRPr="009E0AA7">
        <w:rPr>
          <w:rStyle w:val="a7"/>
          <w:rFonts w:ascii="Times New Roman" w:hAnsi="Times New Roman" w:cs="Times New Roman"/>
          <w:b w:val="0"/>
          <w:bCs w:val="0"/>
          <w:sz w:val="24"/>
          <w:szCs w:val="24"/>
          <w:lang w:val="en-US"/>
        </w:rPr>
        <w:t xml:space="preserve"> </w:t>
      </w:r>
      <w:proofErr w:type="spellStart"/>
      <w:r w:rsidRPr="009E0AA7">
        <w:rPr>
          <w:rStyle w:val="a7"/>
          <w:rFonts w:ascii="Times New Roman" w:hAnsi="Times New Roman" w:cs="Times New Roman"/>
          <w:b w:val="0"/>
          <w:bCs w:val="0"/>
          <w:sz w:val="24"/>
          <w:szCs w:val="24"/>
          <w:lang w:val="en-US"/>
        </w:rPr>
        <w:t>va</w:t>
      </w:r>
      <w:proofErr w:type="spellEnd"/>
      <w:r w:rsidRPr="009E0AA7">
        <w:rPr>
          <w:rStyle w:val="a7"/>
          <w:rFonts w:ascii="Times New Roman" w:hAnsi="Times New Roman" w:cs="Times New Roman"/>
          <w:b w:val="0"/>
          <w:bCs w:val="0"/>
          <w:sz w:val="24"/>
          <w:szCs w:val="24"/>
          <w:lang w:val="en-US"/>
        </w:rPr>
        <w:t xml:space="preserve"> </w:t>
      </w:r>
      <w:proofErr w:type="spellStart"/>
      <w:r w:rsidRPr="009E0AA7">
        <w:rPr>
          <w:rStyle w:val="a7"/>
          <w:rFonts w:ascii="Times New Roman" w:hAnsi="Times New Roman" w:cs="Times New Roman"/>
          <w:b w:val="0"/>
          <w:bCs w:val="0"/>
          <w:sz w:val="24"/>
          <w:szCs w:val="24"/>
          <w:lang w:val="en-US"/>
        </w:rPr>
        <w:t>boshqa</w:t>
      </w:r>
      <w:proofErr w:type="spellEnd"/>
      <w:r w:rsidRPr="009E0AA7">
        <w:rPr>
          <w:rStyle w:val="a7"/>
          <w:rFonts w:ascii="Times New Roman" w:hAnsi="Times New Roman" w:cs="Times New Roman"/>
          <w:b w:val="0"/>
          <w:bCs w:val="0"/>
          <w:sz w:val="24"/>
          <w:szCs w:val="24"/>
          <w:lang w:val="en-US"/>
        </w:rPr>
        <w:t xml:space="preserve"> </w:t>
      </w:r>
      <w:proofErr w:type="spellStart"/>
      <w:r w:rsidRPr="009E0AA7">
        <w:rPr>
          <w:rStyle w:val="a7"/>
          <w:rFonts w:ascii="Times New Roman" w:hAnsi="Times New Roman" w:cs="Times New Roman"/>
          <w:b w:val="0"/>
          <w:bCs w:val="0"/>
          <w:sz w:val="24"/>
          <w:szCs w:val="24"/>
          <w:lang w:val="en-US"/>
        </w:rPr>
        <w:t>boshqaruv</w:t>
      </w:r>
      <w:proofErr w:type="spellEnd"/>
      <w:r w:rsidRPr="009E0AA7">
        <w:rPr>
          <w:rStyle w:val="a7"/>
          <w:rFonts w:ascii="Times New Roman" w:hAnsi="Times New Roman" w:cs="Times New Roman"/>
          <w:b w:val="0"/>
          <w:bCs w:val="0"/>
          <w:sz w:val="24"/>
          <w:szCs w:val="24"/>
          <w:lang w:val="en-US"/>
        </w:rPr>
        <w:t xml:space="preserve"> </w:t>
      </w:r>
      <w:proofErr w:type="spellStart"/>
      <w:r w:rsidRPr="009E0AA7">
        <w:rPr>
          <w:rStyle w:val="a7"/>
          <w:rFonts w:ascii="Times New Roman" w:hAnsi="Times New Roman" w:cs="Times New Roman"/>
          <w:b w:val="0"/>
          <w:bCs w:val="0"/>
          <w:sz w:val="24"/>
          <w:szCs w:val="24"/>
          <w:lang w:val="en-US"/>
        </w:rPr>
        <w:t>amaliyotlarini</w:t>
      </w:r>
      <w:proofErr w:type="spellEnd"/>
      <w:r w:rsidRPr="009E0AA7">
        <w:rPr>
          <w:rStyle w:val="a7"/>
          <w:rFonts w:ascii="Times New Roman" w:hAnsi="Times New Roman" w:cs="Times New Roman"/>
          <w:b w:val="0"/>
          <w:bCs w:val="0"/>
          <w:sz w:val="24"/>
          <w:szCs w:val="24"/>
          <w:lang w:val="en-US"/>
        </w:rPr>
        <w:t xml:space="preserve"> </w:t>
      </w:r>
      <w:proofErr w:type="spellStart"/>
      <w:r w:rsidRPr="009E0AA7">
        <w:rPr>
          <w:rStyle w:val="a7"/>
          <w:rFonts w:ascii="Times New Roman" w:hAnsi="Times New Roman" w:cs="Times New Roman"/>
          <w:b w:val="0"/>
          <w:bCs w:val="0"/>
          <w:sz w:val="24"/>
          <w:szCs w:val="24"/>
          <w:lang w:val="en-US"/>
        </w:rPr>
        <w:t>o'zlashtirish</w:t>
      </w:r>
      <w:proofErr w:type="spellEnd"/>
      <w:r w:rsidRPr="009E0AA7">
        <w:rPr>
          <w:rStyle w:val="a7"/>
          <w:rFonts w:ascii="Times New Roman" w:hAnsi="Times New Roman" w:cs="Times New Roman"/>
          <w:b w:val="0"/>
          <w:bCs w:val="0"/>
          <w:sz w:val="24"/>
          <w:szCs w:val="24"/>
          <w:lang w:val="en-US"/>
        </w:rPr>
        <w:t xml:space="preserve"> </w:t>
      </w:r>
      <w:proofErr w:type="spellStart"/>
      <w:r w:rsidRPr="009E0AA7">
        <w:rPr>
          <w:rStyle w:val="a7"/>
          <w:rFonts w:ascii="Times New Roman" w:hAnsi="Times New Roman" w:cs="Times New Roman"/>
          <w:b w:val="0"/>
          <w:bCs w:val="0"/>
          <w:sz w:val="24"/>
          <w:szCs w:val="24"/>
          <w:lang w:val="en-US"/>
        </w:rPr>
        <w:t>bo'yicha</w:t>
      </w:r>
      <w:proofErr w:type="spellEnd"/>
      <w:r w:rsidRPr="009E0AA7">
        <w:rPr>
          <w:rStyle w:val="a7"/>
          <w:rFonts w:ascii="Times New Roman" w:hAnsi="Times New Roman" w:cs="Times New Roman"/>
          <w:b w:val="0"/>
          <w:bCs w:val="0"/>
          <w:sz w:val="24"/>
          <w:szCs w:val="24"/>
          <w:lang w:val="en-US"/>
        </w:rPr>
        <w:t xml:space="preserve"> </w:t>
      </w:r>
      <w:proofErr w:type="spellStart"/>
      <w:r w:rsidRPr="009E0AA7">
        <w:rPr>
          <w:rStyle w:val="a7"/>
          <w:rFonts w:ascii="Times New Roman" w:hAnsi="Times New Roman" w:cs="Times New Roman"/>
          <w:b w:val="0"/>
          <w:bCs w:val="0"/>
          <w:sz w:val="24"/>
          <w:szCs w:val="24"/>
          <w:lang w:val="en-US"/>
        </w:rPr>
        <w:t>konsultatsiyalar</w:t>
      </w:r>
      <w:proofErr w:type="spellEnd"/>
      <w:r w:rsidRPr="009E0AA7">
        <w:rPr>
          <w:rStyle w:val="a7"/>
          <w:rFonts w:ascii="Times New Roman" w:hAnsi="Times New Roman" w:cs="Times New Roman"/>
          <w:b w:val="0"/>
          <w:bCs w:val="0"/>
          <w:sz w:val="24"/>
          <w:szCs w:val="24"/>
          <w:lang w:val="en-US"/>
        </w:rPr>
        <w:t xml:space="preserve"> </w:t>
      </w:r>
      <w:proofErr w:type="spellStart"/>
      <w:r w:rsidRPr="009E0AA7">
        <w:rPr>
          <w:rStyle w:val="a7"/>
          <w:rFonts w:ascii="Times New Roman" w:hAnsi="Times New Roman" w:cs="Times New Roman"/>
          <w:b w:val="0"/>
          <w:bCs w:val="0"/>
          <w:sz w:val="24"/>
          <w:szCs w:val="24"/>
          <w:lang w:val="en-US"/>
        </w:rPr>
        <w:t>va</w:t>
      </w:r>
      <w:proofErr w:type="spellEnd"/>
      <w:r w:rsidRPr="009E0AA7">
        <w:rPr>
          <w:rStyle w:val="a7"/>
          <w:rFonts w:ascii="Times New Roman" w:hAnsi="Times New Roman" w:cs="Times New Roman"/>
          <w:b w:val="0"/>
          <w:bCs w:val="0"/>
          <w:sz w:val="24"/>
          <w:szCs w:val="24"/>
          <w:lang w:val="en-US"/>
        </w:rPr>
        <w:t xml:space="preserve"> </w:t>
      </w:r>
      <w:proofErr w:type="spellStart"/>
      <w:r w:rsidRPr="009E0AA7">
        <w:rPr>
          <w:rStyle w:val="a7"/>
          <w:rFonts w:ascii="Times New Roman" w:hAnsi="Times New Roman" w:cs="Times New Roman"/>
          <w:b w:val="0"/>
          <w:bCs w:val="0"/>
          <w:sz w:val="24"/>
          <w:szCs w:val="24"/>
          <w:lang w:val="en-US"/>
        </w:rPr>
        <w:t>ko'rsatmalar</w:t>
      </w:r>
      <w:proofErr w:type="spellEnd"/>
      <w:r w:rsidRPr="009E0AA7">
        <w:rPr>
          <w:rStyle w:val="a7"/>
          <w:rFonts w:ascii="Times New Roman" w:hAnsi="Times New Roman" w:cs="Times New Roman"/>
          <w:b w:val="0"/>
          <w:bCs w:val="0"/>
          <w:sz w:val="24"/>
          <w:szCs w:val="24"/>
          <w:lang w:val="en-US"/>
        </w:rPr>
        <w:t xml:space="preserve"> </w:t>
      </w:r>
      <w:proofErr w:type="spellStart"/>
      <w:r w:rsidRPr="009E0AA7">
        <w:rPr>
          <w:rStyle w:val="a7"/>
          <w:rFonts w:ascii="Times New Roman" w:hAnsi="Times New Roman" w:cs="Times New Roman"/>
          <w:b w:val="0"/>
          <w:bCs w:val="0"/>
          <w:sz w:val="24"/>
          <w:szCs w:val="24"/>
          <w:lang w:val="en-US"/>
        </w:rPr>
        <w:t>yordamida</w:t>
      </w:r>
      <w:proofErr w:type="spellEnd"/>
      <w:r w:rsidRPr="009E0AA7">
        <w:rPr>
          <w:rStyle w:val="a7"/>
          <w:rFonts w:ascii="Times New Roman" w:hAnsi="Times New Roman" w:cs="Times New Roman"/>
          <w:b w:val="0"/>
          <w:bCs w:val="0"/>
          <w:sz w:val="24"/>
          <w:szCs w:val="24"/>
          <w:lang w:val="en-US"/>
        </w:rPr>
        <w:t xml:space="preserve"> </w:t>
      </w:r>
      <w:proofErr w:type="spellStart"/>
      <w:r w:rsidRPr="009E0AA7">
        <w:rPr>
          <w:rStyle w:val="a7"/>
          <w:rFonts w:ascii="Times New Roman" w:hAnsi="Times New Roman" w:cs="Times New Roman"/>
          <w:b w:val="0"/>
          <w:bCs w:val="0"/>
          <w:sz w:val="24"/>
          <w:szCs w:val="24"/>
          <w:lang w:val="en-US"/>
        </w:rPr>
        <w:t>kreditlarini</w:t>
      </w:r>
      <w:proofErr w:type="spellEnd"/>
      <w:r w:rsidRPr="009E0AA7">
        <w:rPr>
          <w:rStyle w:val="a7"/>
          <w:rFonts w:ascii="Times New Roman" w:hAnsi="Times New Roman" w:cs="Times New Roman"/>
          <w:b w:val="0"/>
          <w:bCs w:val="0"/>
          <w:sz w:val="24"/>
          <w:szCs w:val="24"/>
          <w:lang w:val="en-US"/>
        </w:rPr>
        <w:t xml:space="preserve"> </w:t>
      </w:r>
      <w:proofErr w:type="spellStart"/>
      <w:r w:rsidRPr="009E0AA7">
        <w:rPr>
          <w:rStyle w:val="a7"/>
          <w:rFonts w:ascii="Times New Roman" w:hAnsi="Times New Roman" w:cs="Times New Roman"/>
          <w:b w:val="0"/>
          <w:bCs w:val="0"/>
          <w:sz w:val="24"/>
          <w:szCs w:val="24"/>
          <w:lang w:val="en-US"/>
        </w:rPr>
        <w:t>samarali</w:t>
      </w:r>
      <w:proofErr w:type="spellEnd"/>
      <w:r w:rsidRPr="009E0AA7">
        <w:rPr>
          <w:rStyle w:val="a7"/>
          <w:rFonts w:ascii="Times New Roman" w:hAnsi="Times New Roman" w:cs="Times New Roman"/>
          <w:b w:val="0"/>
          <w:bCs w:val="0"/>
          <w:sz w:val="24"/>
          <w:szCs w:val="24"/>
          <w:lang w:val="en-US"/>
        </w:rPr>
        <w:t xml:space="preserve"> </w:t>
      </w:r>
      <w:proofErr w:type="spellStart"/>
      <w:r w:rsidRPr="009E0AA7">
        <w:rPr>
          <w:rStyle w:val="a7"/>
          <w:rFonts w:ascii="Times New Roman" w:hAnsi="Times New Roman" w:cs="Times New Roman"/>
          <w:b w:val="0"/>
          <w:bCs w:val="0"/>
          <w:sz w:val="24"/>
          <w:szCs w:val="24"/>
          <w:lang w:val="en-US"/>
        </w:rPr>
        <w:t>boshqarish</w:t>
      </w:r>
      <w:proofErr w:type="spellEnd"/>
      <w:r w:rsidRPr="009E0AA7">
        <w:rPr>
          <w:rStyle w:val="a7"/>
          <w:rFonts w:ascii="Times New Roman" w:hAnsi="Times New Roman" w:cs="Times New Roman"/>
          <w:b w:val="0"/>
          <w:bCs w:val="0"/>
          <w:sz w:val="24"/>
          <w:szCs w:val="24"/>
          <w:lang w:val="en-US"/>
        </w:rPr>
        <w:t>.</w:t>
      </w:r>
    </w:p>
    <w:p w14:paraId="1D5DFE93" w14:textId="77777777" w:rsidR="001B6A5B" w:rsidRPr="009E0AA7" w:rsidRDefault="001B6A5B" w:rsidP="00FE1C6C">
      <w:pPr>
        <w:spacing w:after="0" w:line="480" w:lineRule="auto"/>
        <w:ind w:firstLine="567"/>
        <w:jc w:val="both"/>
        <w:rPr>
          <w:rStyle w:val="a7"/>
          <w:rFonts w:ascii="Times New Roman" w:hAnsi="Times New Roman" w:cs="Times New Roman"/>
          <w:b w:val="0"/>
          <w:bCs w:val="0"/>
          <w:sz w:val="24"/>
          <w:szCs w:val="24"/>
          <w:lang w:val="en-US"/>
        </w:rPr>
      </w:pPr>
      <w:proofErr w:type="spellStart"/>
      <w:r w:rsidRPr="009E0AA7">
        <w:rPr>
          <w:rStyle w:val="a7"/>
          <w:rFonts w:ascii="Times New Roman" w:hAnsi="Times New Roman" w:cs="Times New Roman"/>
          <w:b w:val="0"/>
          <w:bCs w:val="0"/>
          <w:sz w:val="24"/>
          <w:szCs w:val="24"/>
          <w:lang w:val="en-US"/>
        </w:rPr>
        <w:t>Kredit</w:t>
      </w:r>
      <w:proofErr w:type="spellEnd"/>
      <w:r w:rsidRPr="009E0AA7">
        <w:rPr>
          <w:rStyle w:val="a7"/>
          <w:rFonts w:ascii="Times New Roman" w:hAnsi="Times New Roman" w:cs="Times New Roman"/>
          <w:b w:val="0"/>
          <w:bCs w:val="0"/>
          <w:sz w:val="24"/>
          <w:szCs w:val="24"/>
          <w:lang w:val="en-US"/>
        </w:rPr>
        <w:t xml:space="preserve"> </w:t>
      </w:r>
      <w:proofErr w:type="spellStart"/>
      <w:r w:rsidRPr="009E0AA7">
        <w:rPr>
          <w:rStyle w:val="a7"/>
          <w:rFonts w:ascii="Times New Roman" w:hAnsi="Times New Roman" w:cs="Times New Roman"/>
          <w:b w:val="0"/>
          <w:bCs w:val="0"/>
          <w:sz w:val="24"/>
          <w:szCs w:val="24"/>
          <w:lang w:val="en-US"/>
        </w:rPr>
        <w:t>shartlarini</w:t>
      </w:r>
      <w:proofErr w:type="spellEnd"/>
      <w:r w:rsidRPr="009E0AA7">
        <w:rPr>
          <w:rStyle w:val="a7"/>
          <w:rFonts w:ascii="Times New Roman" w:hAnsi="Times New Roman" w:cs="Times New Roman"/>
          <w:b w:val="0"/>
          <w:bCs w:val="0"/>
          <w:sz w:val="24"/>
          <w:szCs w:val="24"/>
          <w:lang w:val="en-US"/>
        </w:rPr>
        <w:t xml:space="preserve"> </w:t>
      </w:r>
      <w:proofErr w:type="spellStart"/>
      <w:r w:rsidRPr="009E0AA7">
        <w:rPr>
          <w:rStyle w:val="a7"/>
          <w:rFonts w:ascii="Times New Roman" w:hAnsi="Times New Roman" w:cs="Times New Roman"/>
          <w:b w:val="0"/>
          <w:bCs w:val="0"/>
          <w:sz w:val="24"/>
          <w:szCs w:val="24"/>
          <w:lang w:val="en-US"/>
        </w:rPr>
        <w:t>yaxshilash</w:t>
      </w:r>
      <w:proofErr w:type="spellEnd"/>
      <w:r w:rsidRPr="009E0AA7">
        <w:rPr>
          <w:rStyle w:val="a7"/>
          <w:rFonts w:ascii="Times New Roman" w:hAnsi="Times New Roman" w:cs="Times New Roman"/>
          <w:b w:val="0"/>
          <w:bCs w:val="0"/>
          <w:sz w:val="24"/>
          <w:szCs w:val="24"/>
          <w:lang w:val="en-US"/>
        </w:rPr>
        <w:t xml:space="preserve">: </w:t>
      </w:r>
      <w:proofErr w:type="spellStart"/>
      <w:r w:rsidRPr="009E0AA7">
        <w:rPr>
          <w:rStyle w:val="a7"/>
          <w:rFonts w:ascii="Times New Roman" w:hAnsi="Times New Roman" w:cs="Times New Roman"/>
          <w:b w:val="0"/>
          <w:bCs w:val="0"/>
          <w:sz w:val="24"/>
          <w:szCs w:val="24"/>
          <w:lang w:val="en-US"/>
        </w:rPr>
        <w:t>Kredit</w:t>
      </w:r>
      <w:proofErr w:type="spellEnd"/>
      <w:r w:rsidRPr="009E0AA7">
        <w:rPr>
          <w:rStyle w:val="a7"/>
          <w:rFonts w:ascii="Times New Roman" w:hAnsi="Times New Roman" w:cs="Times New Roman"/>
          <w:b w:val="0"/>
          <w:bCs w:val="0"/>
          <w:sz w:val="24"/>
          <w:szCs w:val="24"/>
          <w:lang w:val="en-US"/>
        </w:rPr>
        <w:t xml:space="preserve"> </w:t>
      </w:r>
      <w:proofErr w:type="spellStart"/>
      <w:r w:rsidRPr="009E0AA7">
        <w:rPr>
          <w:rStyle w:val="a7"/>
          <w:rFonts w:ascii="Times New Roman" w:hAnsi="Times New Roman" w:cs="Times New Roman"/>
          <w:b w:val="0"/>
          <w:bCs w:val="0"/>
          <w:sz w:val="24"/>
          <w:szCs w:val="24"/>
          <w:lang w:val="en-US"/>
        </w:rPr>
        <w:t>shartlarini</w:t>
      </w:r>
      <w:proofErr w:type="spellEnd"/>
      <w:r w:rsidRPr="009E0AA7">
        <w:rPr>
          <w:rStyle w:val="a7"/>
          <w:rFonts w:ascii="Times New Roman" w:hAnsi="Times New Roman" w:cs="Times New Roman"/>
          <w:b w:val="0"/>
          <w:bCs w:val="0"/>
          <w:sz w:val="24"/>
          <w:szCs w:val="24"/>
          <w:lang w:val="en-US"/>
        </w:rPr>
        <w:t xml:space="preserve"> </w:t>
      </w:r>
      <w:proofErr w:type="spellStart"/>
      <w:r w:rsidRPr="009E0AA7">
        <w:rPr>
          <w:rStyle w:val="a7"/>
          <w:rFonts w:ascii="Times New Roman" w:hAnsi="Times New Roman" w:cs="Times New Roman"/>
          <w:b w:val="0"/>
          <w:bCs w:val="0"/>
          <w:sz w:val="24"/>
          <w:szCs w:val="24"/>
          <w:lang w:val="en-US"/>
        </w:rPr>
        <w:t>yanada</w:t>
      </w:r>
      <w:proofErr w:type="spellEnd"/>
      <w:r w:rsidRPr="009E0AA7">
        <w:rPr>
          <w:rStyle w:val="a7"/>
          <w:rFonts w:ascii="Times New Roman" w:hAnsi="Times New Roman" w:cs="Times New Roman"/>
          <w:b w:val="0"/>
          <w:bCs w:val="0"/>
          <w:sz w:val="24"/>
          <w:szCs w:val="24"/>
          <w:lang w:val="en-US"/>
        </w:rPr>
        <w:t xml:space="preserve"> </w:t>
      </w:r>
      <w:proofErr w:type="spellStart"/>
      <w:r w:rsidRPr="009E0AA7">
        <w:rPr>
          <w:rStyle w:val="a7"/>
          <w:rFonts w:ascii="Times New Roman" w:hAnsi="Times New Roman" w:cs="Times New Roman"/>
          <w:b w:val="0"/>
          <w:bCs w:val="0"/>
          <w:sz w:val="24"/>
          <w:szCs w:val="24"/>
          <w:lang w:val="en-US"/>
        </w:rPr>
        <w:t>yaxshilash</w:t>
      </w:r>
      <w:proofErr w:type="spellEnd"/>
      <w:r w:rsidRPr="009E0AA7">
        <w:rPr>
          <w:rStyle w:val="a7"/>
          <w:rFonts w:ascii="Times New Roman" w:hAnsi="Times New Roman" w:cs="Times New Roman"/>
          <w:b w:val="0"/>
          <w:bCs w:val="0"/>
          <w:sz w:val="24"/>
          <w:szCs w:val="24"/>
          <w:lang w:val="en-US"/>
        </w:rPr>
        <w:t xml:space="preserve">, </w:t>
      </w:r>
      <w:proofErr w:type="spellStart"/>
      <w:r w:rsidRPr="009E0AA7">
        <w:rPr>
          <w:rStyle w:val="a7"/>
          <w:rFonts w:ascii="Times New Roman" w:hAnsi="Times New Roman" w:cs="Times New Roman"/>
          <w:b w:val="0"/>
          <w:bCs w:val="0"/>
          <w:sz w:val="24"/>
          <w:szCs w:val="24"/>
          <w:lang w:val="en-US"/>
        </w:rPr>
        <w:t>masalan</w:t>
      </w:r>
      <w:proofErr w:type="spellEnd"/>
      <w:r w:rsidRPr="009E0AA7">
        <w:rPr>
          <w:rStyle w:val="a7"/>
          <w:rFonts w:ascii="Times New Roman" w:hAnsi="Times New Roman" w:cs="Times New Roman"/>
          <w:b w:val="0"/>
          <w:bCs w:val="0"/>
          <w:sz w:val="24"/>
          <w:szCs w:val="24"/>
          <w:lang w:val="en-US"/>
        </w:rPr>
        <w:t xml:space="preserve">, </w:t>
      </w:r>
      <w:proofErr w:type="spellStart"/>
      <w:r w:rsidRPr="009E0AA7">
        <w:rPr>
          <w:rStyle w:val="a7"/>
          <w:rFonts w:ascii="Times New Roman" w:hAnsi="Times New Roman" w:cs="Times New Roman"/>
          <w:b w:val="0"/>
          <w:bCs w:val="0"/>
          <w:sz w:val="24"/>
          <w:szCs w:val="24"/>
          <w:lang w:val="en-US"/>
        </w:rPr>
        <w:t>foiz</w:t>
      </w:r>
      <w:proofErr w:type="spellEnd"/>
      <w:r w:rsidRPr="009E0AA7">
        <w:rPr>
          <w:rStyle w:val="a7"/>
          <w:rFonts w:ascii="Times New Roman" w:hAnsi="Times New Roman" w:cs="Times New Roman"/>
          <w:b w:val="0"/>
          <w:bCs w:val="0"/>
          <w:sz w:val="24"/>
          <w:szCs w:val="24"/>
          <w:lang w:val="en-US"/>
        </w:rPr>
        <w:t xml:space="preserve"> </w:t>
      </w:r>
      <w:proofErr w:type="spellStart"/>
      <w:r w:rsidRPr="009E0AA7">
        <w:rPr>
          <w:rStyle w:val="a7"/>
          <w:rFonts w:ascii="Times New Roman" w:hAnsi="Times New Roman" w:cs="Times New Roman"/>
          <w:b w:val="0"/>
          <w:bCs w:val="0"/>
          <w:sz w:val="24"/>
          <w:szCs w:val="24"/>
          <w:lang w:val="en-US"/>
        </w:rPr>
        <w:t>stavkalari</w:t>
      </w:r>
      <w:proofErr w:type="spellEnd"/>
      <w:r w:rsidRPr="009E0AA7">
        <w:rPr>
          <w:rStyle w:val="a7"/>
          <w:rFonts w:ascii="Times New Roman" w:hAnsi="Times New Roman" w:cs="Times New Roman"/>
          <w:b w:val="0"/>
          <w:bCs w:val="0"/>
          <w:sz w:val="24"/>
          <w:szCs w:val="24"/>
          <w:lang w:val="en-US"/>
        </w:rPr>
        <w:t xml:space="preserve">, </w:t>
      </w:r>
      <w:proofErr w:type="spellStart"/>
      <w:r w:rsidRPr="009E0AA7">
        <w:rPr>
          <w:rStyle w:val="a7"/>
          <w:rFonts w:ascii="Times New Roman" w:hAnsi="Times New Roman" w:cs="Times New Roman"/>
          <w:b w:val="0"/>
          <w:bCs w:val="0"/>
          <w:sz w:val="24"/>
          <w:szCs w:val="24"/>
          <w:lang w:val="en-US"/>
        </w:rPr>
        <w:t>muddati</w:t>
      </w:r>
      <w:proofErr w:type="spellEnd"/>
      <w:r w:rsidRPr="009E0AA7">
        <w:rPr>
          <w:rStyle w:val="a7"/>
          <w:rFonts w:ascii="Times New Roman" w:hAnsi="Times New Roman" w:cs="Times New Roman"/>
          <w:b w:val="0"/>
          <w:bCs w:val="0"/>
          <w:sz w:val="24"/>
          <w:szCs w:val="24"/>
          <w:lang w:val="en-US"/>
        </w:rPr>
        <w:t xml:space="preserve">, </w:t>
      </w:r>
      <w:proofErr w:type="spellStart"/>
      <w:r w:rsidRPr="009E0AA7">
        <w:rPr>
          <w:rStyle w:val="a7"/>
          <w:rFonts w:ascii="Times New Roman" w:hAnsi="Times New Roman" w:cs="Times New Roman"/>
          <w:b w:val="0"/>
          <w:bCs w:val="0"/>
          <w:sz w:val="24"/>
          <w:szCs w:val="24"/>
          <w:lang w:val="en-US"/>
        </w:rPr>
        <w:t>to'lov</w:t>
      </w:r>
      <w:proofErr w:type="spellEnd"/>
      <w:r w:rsidRPr="009E0AA7">
        <w:rPr>
          <w:rStyle w:val="a7"/>
          <w:rFonts w:ascii="Times New Roman" w:hAnsi="Times New Roman" w:cs="Times New Roman"/>
          <w:b w:val="0"/>
          <w:bCs w:val="0"/>
          <w:sz w:val="24"/>
          <w:szCs w:val="24"/>
          <w:lang w:val="en-US"/>
        </w:rPr>
        <w:t xml:space="preserve"> </w:t>
      </w:r>
      <w:proofErr w:type="spellStart"/>
      <w:r w:rsidRPr="009E0AA7">
        <w:rPr>
          <w:rStyle w:val="a7"/>
          <w:rFonts w:ascii="Times New Roman" w:hAnsi="Times New Roman" w:cs="Times New Roman"/>
          <w:b w:val="0"/>
          <w:bCs w:val="0"/>
          <w:sz w:val="24"/>
          <w:szCs w:val="24"/>
          <w:lang w:val="en-US"/>
        </w:rPr>
        <w:t>grafigi</w:t>
      </w:r>
      <w:proofErr w:type="spellEnd"/>
      <w:r w:rsidRPr="009E0AA7">
        <w:rPr>
          <w:rStyle w:val="a7"/>
          <w:rFonts w:ascii="Times New Roman" w:hAnsi="Times New Roman" w:cs="Times New Roman"/>
          <w:b w:val="0"/>
          <w:bCs w:val="0"/>
          <w:sz w:val="24"/>
          <w:szCs w:val="24"/>
          <w:lang w:val="en-US"/>
        </w:rPr>
        <w:t xml:space="preserve"> </w:t>
      </w:r>
      <w:proofErr w:type="spellStart"/>
      <w:r w:rsidRPr="009E0AA7">
        <w:rPr>
          <w:rStyle w:val="a7"/>
          <w:rFonts w:ascii="Times New Roman" w:hAnsi="Times New Roman" w:cs="Times New Roman"/>
          <w:b w:val="0"/>
          <w:bCs w:val="0"/>
          <w:sz w:val="24"/>
          <w:szCs w:val="24"/>
          <w:lang w:val="en-US"/>
        </w:rPr>
        <w:t>va</w:t>
      </w:r>
      <w:proofErr w:type="spellEnd"/>
      <w:r w:rsidRPr="009E0AA7">
        <w:rPr>
          <w:rStyle w:val="a7"/>
          <w:rFonts w:ascii="Times New Roman" w:hAnsi="Times New Roman" w:cs="Times New Roman"/>
          <w:b w:val="0"/>
          <w:bCs w:val="0"/>
          <w:sz w:val="24"/>
          <w:szCs w:val="24"/>
          <w:lang w:val="en-US"/>
        </w:rPr>
        <w:t xml:space="preserve"> </w:t>
      </w:r>
      <w:proofErr w:type="spellStart"/>
      <w:r w:rsidRPr="009E0AA7">
        <w:rPr>
          <w:rStyle w:val="a7"/>
          <w:rFonts w:ascii="Times New Roman" w:hAnsi="Times New Roman" w:cs="Times New Roman"/>
          <w:b w:val="0"/>
          <w:bCs w:val="0"/>
          <w:sz w:val="24"/>
          <w:szCs w:val="24"/>
          <w:lang w:val="en-US"/>
        </w:rPr>
        <w:t>boshqa</w:t>
      </w:r>
      <w:proofErr w:type="spellEnd"/>
      <w:r w:rsidRPr="009E0AA7">
        <w:rPr>
          <w:rStyle w:val="a7"/>
          <w:rFonts w:ascii="Times New Roman" w:hAnsi="Times New Roman" w:cs="Times New Roman"/>
          <w:b w:val="0"/>
          <w:bCs w:val="0"/>
          <w:sz w:val="24"/>
          <w:szCs w:val="24"/>
          <w:lang w:val="en-US"/>
        </w:rPr>
        <w:t xml:space="preserve"> </w:t>
      </w:r>
      <w:proofErr w:type="spellStart"/>
      <w:r w:rsidRPr="009E0AA7">
        <w:rPr>
          <w:rStyle w:val="a7"/>
          <w:rFonts w:ascii="Times New Roman" w:hAnsi="Times New Roman" w:cs="Times New Roman"/>
          <w:b w:val="0"/>
          <w:bCs w:val="0"/>
          <w:sz w:val="24"/>
          <w:szCs w:val="24"/>
          <w:lang w:val="en-US"/>
        </w:rPr>
        <w:t>shartlarni</w:t>
      </w:r>
      <w:proofErr w:type="spellEnd"/>
      <w:r w:rsidRPr="009E0AA7">
        <w:rPr>
          <w:rStyle w:val="a7"/>
          <w:rFonts w:ascii="Times New Roman" w:hAnsi="Times New Roman" w:cs="Times New Roman"/>
          <w:b w:val="0"/>
          <w:bCs w:val="0"/>
          <w:sz w:val="24"/>
          <w:szCs w:val="24"/>
          <w:lang w:val="en-US"/>
        </w:rPr>
        <w:t xml:space="preserve"> </w:t>
      </w:r>
      <w:proofErr w:type="spellStart"/>
      <w:r w:rsidRPr="009E0AA7">
        <w:rPr>
          <w:rStyle w:val="a7"/>
          <w:rFonts w:ascii="Times New Roman" w:hAnsi="Times New Roman" w:cs="Times New Roman"/>
          <w:b w:val="0"/>
          <w:bCs w:val="0"/>
          <w:sz w:val="24"/>
          <w:szCs w:val="24"/>
          <w:lang w:val="en-US"/>
        </w:rPr>
        <w:t>ko'paytirish</w:t>
      </w:r>
      <w:proofErr w:type="spellEnd"/>
      <w:r w:rsidRPr="009E0AA7">
        <w:rPr>
          <w:rStyle w:val="a7"/>
          <w:rFonts w:ascii="Times New Roman" w:hAnsi="Times New Roman" w:cs="Times New Roman"/>
          <w:b w:val="0"/>
          <w:bCs w:val="0"/>
          <w:sz w:val="24"/>
          <w:szCs w:val="24"/>
          <w:lang w:val="en-US"/>
        </w:rPr>
        <w:t xml:space="preserve"> </w:t>
      </w:r>
      <w:proofErr w:type="spellStart"/>
      <w:r w:rsidRPr="009E0AA7">
        <w:rPr>
          <w:rStyle w:val="a7"/>
          <w:rFonts w:ascii="Times New Roman" w:hAnsi="Times New Roman" w:cs="Times New Roman"/>
          <w:b w:val="0"/>
          <w:bCs w:val="0"/>
          <w:sz w:val="24"/>
          <w:szCs w:val="24"/>
          <w:lang w:val="en-US"/>
        </w:rPr>
        <w:t>orqali</w:t>
      </w:r>
      <w:proofErr w:type="spellEnd"/>
      <w:r w:rsidRPr="009E0AA7">
        <w:rPr>
          <w:rStyle w:val="a7"/>
          <w:rFonts w:ascii="Times New Roman" w:hAnsi="Times New Roman" w:cs="Times New Roman"/>
          <w:b w:val="0"/>
          <w:bCs w:val="0"/>
          <w:sz w:val="24"/>
          <w:szCs w:val="24"/>
          <w:lang w:val="en-US"/>
        </w:rPr>
        <w:t xml:space="preserve"> </w:t>
      </w:r>
      <w:proofErr w:type="spellStart"/>
      <w:r w:rsidRPr="009E0AA7">
        <w:rPr>
          <w:rStyle w:val="a7"/>
          <w:rFonts w:ascii="Times New Roman" w:hAnsi="Times New Roman" w:cs="Times New Roman"/>
          <w:b w:val="0"/>
          <w:bCs w:val="0"/>
          <w:sz w:val="24"/>
          <w:szCs w:val="24"/>
          <w:lang w:val="en-US"/>
        </w:rPr>
        <w:t>xususiy</w:t>
      </w:r>
      <w:proofErr w:type="spellEnd"/>
      <w:r w:rsidRPr="009E0AA7">
        <w:rPr>
          <w:rStyle w:val="a7"/>
          <w:rFonts w:ascii="Times New Roman" w:hAnsi="Times New Roman" w:cs="Times New Roman"/>
          <w:b w:val="0"/>
          <w:bCs w:val="0"/>
          <w:sz w:val="24"/>
          <w:szCs w:val="24"/>
          <w:lang w:val="en-US"/>
        </w:rPr>
        <w:t xml:space="preserve"> </w:t>
      </w:r>
      <w:proofErr w:type="spellStart"/>
      <w:r w:rsidRPr="009E0AA7">
        <w:rPr>
          <w:rStyle w:val="a7"/>
          <w:rFonts w:ascii="Times New Roman" w:hAnsi="Times New Roman" w:cs="Times New Roman"/>
          <w:b w:val="0"/>
          <w:bCs w:val="0"/>
          <w:sz w:val="24"/>
          <w:szCs w:val="24"/>
          <w:lang w:val="en-US"/>
        </w:rPr>
        <w:t>sektor</w:t>
      </w:r>
      <w:proofErr w:type="spellEnd"/>
      <w:r w:rsidRPr="009E0AA7">
        <w:rPr>
          <w:rStyle w:val="a7"/>
          <w:rFonts w:ascii="Times New Roman" w:hAnsi="Times New Roman" w:cs="Times New Roman"/>
          <w:b w:val="0"/>
          <w:bCs w:val="0"/>
          <w:sz w:val="24"/>
          <w:szCs w:val="24"/>
          <w:lang w:val="en-US"/>
        </w:rPr>
        <w:t xml:space="preserve"> </w:t>
      </w:r>
      <w:proofErr w:type="spellStart"/>
      <w:r w:rsidRPr="009E0AA7">
        <w:rPr>
          <w:rStyle w:val="a7"/>
          <w:rFonts w:ascii="Times New Roman" w:hAnsi="Times New Roman" w:cs="Times New Roman"/>
          <w:b w:val="0"/>
          <w:bCs w:val="0"/>
          <w:sz w:val="24"/>
          <w:szCs w:val="24"/>
          <w:lang w:val="en-US"/>
        </w:rPr>
        <w:t>subektlariga</w:t>
      </w:r>
      <w:proofErr w:type="spellEnd"/>
      <w:r w:rsidRPr="009E0AA7">
        <w:rPr>
          <w:rStyle w:val="a7"/>
          <w:rFonts w:ascii="Times New Roman" w:hAnsi="Times New Roman" w:cs="Times New Roman"/>
          <w:b w:val="0"/>
          <w:bCs w:val="0"/>
          <w:sz w:val="24"/>
          <w:szCs w:val="24"/>
          <w:lang w:val="en-US"/>
        </w:rPr>
        <w:t xml:space="preserve"> </w:t>
      </w:r>
      <w:proofErr w:type="spellStart"/>
      <w:r w:rsidRPr="009E0AA7">
        <w:rPr>
          <w:rStyle w:val="a7"/>
          <w:rFonts w:ascii="Times New Roman" w:hAnsi="Times New Roman" w:cs="Times New Roman"/>
          <w:b w:val="0"/>
          <w:bCs w:val="0"/>
          <w:sz w:val="24"/>
          <w:szCs w:val="24"/>
          <w:lang w:val="en-US"/>
        </w:rPr>
        <w:t>kreditlarni</w:t>
      </w:r>
      <w:proofErr w:type="spellEnd"/>
      <w:r w:rsidRPr="009E0AA7">
        <w:rPr>
          <w:rStyle w:val="a7"/>
          <w:rFonts w:ascii="Times New Roman" w:hAnsi="Times New Roman" w:cs="Times New Roman"/>
          <w:b w:val="0"/>
          <w:bCs w:val="0"/>
          <w:sz w:val="24"/>
          <w:szCs w:val="24"/>
          <w:lang w:val="en-US"/>
        </w:rPr>
        <w:t xml:space="preserve"> </w:t>
      </w:r>
      <w:proofErr w:type="spellStart"/>
      <w:r w:rsidRPr="009E0AA7">
        <w:rPr>
          <w:rStyle w:val="a7"/>
          <w:rFonts w:ascii="Times New Roman" w:hAnsi="Times New Roman" w:cs="Times New Roman"/>
          <w:b w:val="0"/>
          <w:bCs w:val="0"/>
          <w:sz w:val="24"/>
          <w:szCs w:val="24"/>
          <w:lang w:val="en-US"/>
        </w:rPr>
        <w:t>qiziquvchanlik</w:t>
      </w:r>
      <w:proofErr w:type="spellEnd"/>
      <w:r w:rsidRPr="009E0AA7">
        <w:rPr>
          <w:rStyle w:val="a7"/>
          <w:rFonts w:ascii="Times New Roman" w:hAnsi="Times New Roman" w:cs="Times New Roman"/>
          <w:b w:val="0"/>
          <w:bCs w:val="0"/>
          <w:sz w:val="24"/>
          <w:szCs w:val="24"/>
          <w:lang w:val="en-US"/>
        </w:rPr>
        <w:t xml:space="preserve"> </w:t>
      </w:r>
      <w:proofErr w:type="spellStart"/>
      <w:r w:rsidRPr="009E0AA7">
        <w:rPr>
          <w:rStyle w:val="a7"/>
          <w:rFonts w:ascii="Times New Roman" w:hAnsi="Times New Roman" w:cs="Times New Roman"/>
          <w:b w:val="0"/>
          <w:bCs w:val="0"/>
          <w:sz w:val="24"/>
          <w:szCs w:val="24"/>
          <w:lang w:val="en-US"/>
        </w:rPr>
        <w:t>bilan</w:t>
      </w:r>
      <w:proofErr w:type="spellEnd"/>
      <w:r w:rsidRPr="009E0AA7">
        <w:rPr>
          <w:rStyle w:val="a7"/>
          <w:rFonts w:ascii="Times New Roman" w:hAnsi="Times New Roman" w:cs="Times New Roman"/>
          <w:b w:val="0"/>
          <w:bCs w:val="0"/>
          <w:sz w:val="24"/>
          <w:szCs w:val="24"/>
          <w:lang w:val="en-US"/>
        </w:rPr>
        <w:t xml:space="preserve"> </w:t>
      </w:r>
      <w:proofErr w:type="spellStart"/>
      <w:r w:rsidRPr="009E0AA7">
        <w:rPr>
          <w:rStyle w:val="a7"/>
          <w:rFonts w:ascii="Times New Roman" w:hAnsi="Times New Roman" w:cs="Times New Roman"/>
          <w:b w:val="0"/>
          <w:bCs w:val="0"/>
          <w:sz w:val="24"/>
          <w:szCs w:val="24"/>
          <w:lang w:val="en-US"/>
        </w:rPr>
        <w:t>oshirish</w:t>
      </w:r>
      <w:proofErr w:type="spellEnd"/>
      <w:r w:rsidRPr="009E0AA7">
        <w:rPr>
          <w:rStyle w:val="a7"/>
          <w:rFonts w:ascii="Times New Roman" w:hAnsi="Times New Roman" w:cs="Times New Roman"/>
          <w:b w:val="0"/>
          <w:bCs w:val="0"/>
          <w:sz w:val="24"/>
          <w:szCs w:val="24"/>
          <w:lang w:val="en-US"/>
        </w:rPr>
        <w:t xml:space="preserve"> </w:t>
      </w:r>
      <w:proofErr w:type="spellStart"/>
      <w:r w:rsidRPr="009E0AA7">
        <w:rPr>
          <w:rStyle w:val="a7"/>
          <w:rFonts w:ascii="Times New Roman" w:hAnsi="Times New Roman" w:cs="Times New Roman"/>
          <w:b w:val="0"/>
          <w:bCs w:val="0"/>
          <w:sz w:val="24"/>
          <w:szCs w:val="24"/>
          <w:lang w:val="en-US"/>
        </w:rPr>
        <w:t>mumkin</w:t>
      </w:r>
      <w:proofErr w:type="spellEnd"/>
      <w:r w:rsidRPr="009E0AA7">
        <w:rPr>
          <w:rStyle w:val="a7"/>
          <w:rFonts w:ascii="Times New Roman" w:hAnsi="Times New Roman" w:cs="Times New Roman"/>
          <w:b w:val="0"/>
          <w:bCs w:val="0"/>
          <w:sz w:val="24"/>
          <w:szCs w:val="24"/>
          <w:lang w:val="en-US"/>
        </w:rPr>
        <w:t xml:space="preserve">. Bu </w:t>
      </w:r>
      <w:proofErr w:type="spellStart"/>
      <w:r w:rsidRPr="009E0AA7">
        <w:rPr>
          <w:rStyle w:val="a7"/>
          <w:rFonts w:ascii="Times New Roman" w:hAnsi="Times New Roman" w:cs="Times New Roman"/>
          <w:b w:val="0"/>
          <w:bCs w:val="0"/>
          <w:sz w:val="24"/>
          <w:szCs w:val="24"/>
          <w:lang w:val="en-US"/>
        </w:rPr>
        <w:t>ularga</w:t>
      </w:r>
      <w:proofErr w:type="spellEnd"/>
      <w:r w:rsidRPr="009E0AA7">
        <w:rPr>
          <w:rStyle w:val="a7"/>
          <w:rFonts w:ascii="Times New Roman" w:hAnsi="Times New Roman" w:cs="Times New Roman"/>
          <w:b w:val="0"/>
          <w:bCs w:val="0"/>
          <w:sz w:val="24"/>
          <w:szCs w:val="24"/>
          <w:lang w:val="en-US"/>
        </w:rPr>
        <w:t xml:space="preserve"> </w:t>
      </w:r>
      <w:proofErr w:type="spellStart"/>
      <w:r w:rsidRPr="009E0AA7">
        <w:rPr>
          <w:rStyle w:val="a7"/>
          <w:rFonts w:ascii="Times New Roman" w:hAnsi="Times New Roman" w:cs="Times New Roman"/>
          <w:b w:val="0"/>
          <w:bCs w:val="0"/>
          <w:sz w:val="24"/>
          <w:szCs w:val="24"/>
          <w:lang w:val="en-US"/>
        </w:rPr>
        <w:t>qarzni</w:t>
      </w:r>
      <w:proofErr w:type="spellEnd"/>
      <w:r w:rsidRPr="009E0AA7">
        <w:rPr>
          <w:rStyle w:val="a7"/>
          <w:rFonts w:ascii="Times New Roman" w:hAnsi="Times New Roman" w:cs="Times New Roman"/>
          <w:b w:val="0"/>
          <w:bCs w:val="0"/>
          <w:sz w:val="24"/>
          <w:szCs w:val="24"/>
          <w:lang w:val="en-US"/>
        </w:rPr>
        <w:t xml:space="preserve"> </w:t>
      </w:r>
      <w:proofErr w:type="spellStart"/>
      <w:r w:rsidRPr="009E0AA7">
        <w:rPr>
          <w:rStyle w:val="a7"/>
          <w:rFonts w:ascii="Times New Roman" w:hAnsi="Times New Roman" w:cs="Times New Roman"/>
          <w:b w:val="0"/>
          <w:bCs w:val="0"/>
          <w:sz w:val="24"/>
          <w:szCs w:val="24"/>
          <w:lang w:val="en-US"/>
        </w:rPr>
        <w:t>qaytarishni</w:t>
      </w:r>
      <w:proofErr w:type="spellEnd"/>
      <w:r w:rsidRPr="009E0AA7">
        <w:rPr>
          <w:rStyle w:val="a7"/>
          <w:rFonts w:ascii="Times New Roman" w:hAnsi="Times New Roman" w:cs="Times New Roman"/>
          <w:b w:val="0"/>
          <w:bCs w:val="0"/>
          <w:sz w:val="24"/>
          <w:szCs w:val="24"/>
          <w:lang w:val="en-US"/>
        </w:rPr>
        <w:t xml:space="preserve"> </w:t>
      </w:r>
      <w:proofErr w:type="spellStart"/>
      <w:r w:rsidRPr="009E0AA7">
        <w:rPr>
          <w:rStyle w:val="a7"/>
          <w:rFonts w:ascii="Times New Roman" w:hAnsi="Times New Roman" w:cs="Times New Roman"/>
          <w:b w:val="0"/>
          <w:bCs w:val="0"/>
          <w:sz w:val="24"/>
          <w:szCs w:val="24"/>
          <w:lang w:val="en-US"/>
        </w:rPr>
        <w:t>osonlashtiradi</w:t>
      </w:r>
      <w:proofErr w:type="spellEnd"/>
      <w:r w:rsidRPr="009E0AA7">
        <w:rPr>
          <w:rStyle w:val="a7"/>
          <w:rFonts w:ascii="Times New Roman" w:hAnsi="Times New Roman" w:cs="Times New Roman"/>
          <w:b w:val="0"/>
          <w:bCs w:val="0"/>
          <w:sz w:val="24"/>
          <w:szCs w:val="24"/>
          <w:lang w:val="en-US"/>
        </w:rPr>
        <w:t xml:space="preserve"> </w:t>
      </w:r>
      <w:proofErr w:type="spellStart"/>
      <w:r w:rsidRPr="009E0AA7">
        <w:rPr>
          <w:rStyle w:val="a7"/>
          <w:rFonts w:ascii="Times New Roman" w:hAnsi="Times New Roman" w:cs="Times New Roman"/>
          <w:b w:val="0"/>
          <w:bCs w:val="0"/>
          <w:sz w:val="24"/>
          <w:szCs w:val="24"/>
          <w:lang w:val="en-US"/>
        </w:rPr>
        <w:t>va</w:t>
      </w:r>
      <w:proofErr w:type="spellEnd"/>
      <w:r w:rsidRPr="009E0AA7">
        <w:rPr>
          <w:rStyle w:val="a7"/>
          <w:rFonts w:ascii="Times New Roman" w:hAnsi="Times New Roman" w:cs="Times New Roman"/>
          <w:b w:val="0"/>
          <w:bCs w:val="0"/>
          <w:sz w:val="24"/>
          <w:szCs w:val="24"/>
          <w:lang w:val="en-US"/>
        </w:rPr>
        <w:t xml:space="preserve"> </w:t>
      </w:r>
      <w:proofErr w:type="spellStart"/>
      <w:r w:rsidRPr="009E0AA7">
        <w:rPr>
          <w:rStyle w:val="a7"/>
          <w:rFonts w:ascii="Times New Roman" w:hAnsi="Times New Roman" w:cs="Times New Roman"/>
          <w:b w:val="0"/>
          <w:bCs w:val="0"/>
          <w:sz w:val="24"/>
          <w:szCs w:val="24"/>
          <w:lang w:val="en-US"/>
        </w:rPr>
        <w:t>ularning</w:t>
      </w:r>
      <w:proofErr w:type="spellEnd"/>
      <w:r w:rsidRPr="009E0AA7">
        <w:rPr>
          <w:rStyle w:val="a7"/>
          <w:rFonts w:ascii="Times New Roman" w:hAnsi="Times New Roman" w:cs="Times New Roman"/>
          <w:b w:val="0"/>
          <w:bCs w:val="0"/>
          <w:sz w:val="24"/>
          <w:szCs w:val="24"/>
          <w:lang w:val="en-US"/>
        </w:rPr>
        <w:t xml:space="preserve"> </w:t>
      </w:r>
      <w:proofErr w:type="spellStart"/>
      <w:r w:rsidRPr="009E0AA7">
        <w:rPr>
          <w:rStyle w:val="a7"/>
          <w:rFonts w:ascii="Times New Roman" w:hAnsi="Times New Roman" w:cs="Times New Roman"/>
          <w:b w:val="0"/>
          <w:bCs w:val="0"/>
          <w:sz w:val="24"/>
          <w:szCs w:val="24"/>
          <w:lang w:val="en-US"/>
        </w:rPr>
        <w:t>daromadlarini</w:t>
      </w:r>
      <w:proofErr w:type="spellEnd"/>
      <w:r w:rsidRPr="009E0AA7">
        <w:rPr>
          <w:rStyle w:val="a7"/>
          <w:rFonts w:ascii="Times New Roman" w:hAnsi="Times New Roman" w:cs="Times New Roman"/>
          <w:b w:val="0"/>
          <w:bCs w:val="0"/>
          <w:sz w:val="24"/>
          <w:szCs w:val="24"/>
          <w:lang w:val="en-US"/>
        </w:rPr>
        <w:t xml:space="preserve"> </w:t>
      </w:r>
      <w:proofErr w:type="spellStart"/>
      <w:r w:rsidRPr="009E0AA7">
        <w:rPr>
          <w:rStyle w:val="a7"/>
          <w:rFonts w:ascii="Times New Roman" w:hAnsi="Times New Roman" w:cs="Times New Roman"/>
          <w:b w:val="0"/>
          <w:bCs w:val="0"/>
          <w:sz w:val="24"/>
          <w:szCs w:val="24"/>
          <w:lang w:val="en-US"/>
        </w:rPr>
        <w:t>oshiradi</w:t>
      </w:r>
      <w:proofErr w:type="spellEnd"/>
      <w:r w:rsidRPr="009E0AA7">
        <w:rPr>
          <w:rStyle w:val="a7"/>
          <w:rFonts w:ascii="Times New Roman" w:hAnsi="Times New Roman" w:cs="Times New Roman"/>
          <w:b w:val="0"/>
          <w:bCs w:val="0"/>
          <w:sz w:val="24"/>
          <w:szCs w:val="24"/>
          <w:lang w:val="en-US"/>
        </w:rPr>
        <w:t>.</w:t>
      </w:r>
    </w:p>
    <w:p w14:paraId="744F7678" w14:textId="77777777" w:rsidR="001B6A5B" w:rsidRPr="009E0AA7" w:rsidRDefault="001B6A5B" w:rsidP="00FE1C6C">
      <w:pPr>
        <w:spacing w:after="0" w:line="480" w:lineRule="auto"/>
        <w:ind w:firstLine="567"/>
        <w:jc w:val="both"/>
        <w:rPr>
          <w:rStyle w:val="a7"/>
          <w:rFonts w:ascii="Times New Roman" w:hAnsi="Times New Roman" w:cs="Times New Roman"/>
          <w:b w:val="0"/>
          <w:bCs w:val="0"/>
          <w:sz w:val="24"/>
          <w:szCs w:val="24"/>
          <w:lang w:val="en-US"/>
        </w:rPr>
      </w:pPr>
      <w:proofErr w:type="spellStart"/>
      <w:r w:rsidRPr="009E0AA7">
        <w:rPr>
          <w:rStyle w:val="a7"/>
          <w:rFonts w:ascii="Times New Roman" w:hAnsi="Times New Roman" w:cs="Times New Roman"/>
          <w:b w:val="0"/>
          <w:bCs w:val="0"/>
          <w:sz w:val="24"/>
          <w:szCs w:val="24"/>
          <w:lang w:val="en-US"/>
        </w:rPr>
        <w:t>Kredit</w:t>
      </w:r>
      <w:proofErr w:type="spellEnd"/>
      <w:r w:rsidRPr="009E0AA7">
        <w:rPr>
          <w:rStyle w:val="a7"/>
          <w:rFonts w:ascii="Times New Roman" w:hAnsi="Times New Roman" w:cs="Times New Roman"/>
          <w:b w:val="0"/>
          <w:bCs w:val="0"/>
          <w:sz w:val="24"/>
          <w:szCs w:val="24"/>
          <w:lang w:val="en-US"/>
        </w:rPr>
        <w:t xml:space="preserve"> </w:t>
      </w:r>
      <w:proofErr w:type="spellStart"/>
      <w:r w:rsidRPr="009E0AA7">
        <w:rPr>
          <w:rStyle w:val="a7"/>
          <w:rFonts w:ascii="Times New Roman" w:hAnsi="Times New Roman" w:cs="Times New Roman"/>
          <w:b w:val="0"/>
          <w:bCs w:val="0"/>
          <w:sz w:val="24"/>
          <w:szCs w:val="24"/>
          <w:lang w:val="en-US"/>
        </w:rPr>
        <w:t>garovlari</w:t>
      </w:r>
      <w:proofErr w:type="spellEnd"/>
      <w:r w:rsidRPr="009E0AA7">
        <w:rPr>
          <w:rStyle w:val="a7"/>
          <w:rFonts w:ascii="Times New Roman" w:hAnsi="Times New Roman" w:cs="Times New Roman"/>
          <w:b w:val="0"/>
          <w:bCs w:val="0"/>
          <w:sz w:val="24"/>
          <w:szCs w:val="24"/>
          <w:lang w:val="en-US"/>
        </w:rPr>
        <w:t xml:space="preserve"> </w:t>
      </w:r>
      <w:proofErr w:type="spellStart"/>
      <w:r w:rsidRPr="009E0AA7">
        <w:rPr>
          <w:rStyle w:val="a7"/>
          <w:rFonts w:ascii="Times New Roman" w:hAnsi="Times New Roman" w:cs="Times New Roman"/>
          <w:b w:val="0"/>
          <w:bCs w:val="0"/>
          <w:sz w:val="24"/>
          <w:szCs w:val="24"/>
          <w:lang w:val="en-US"/>
        </w:rPr>
        <w:t>va</w:t>
      </w:r>
      <w:proofErr w:type="spellEnd"/>
      <w:r w:rsidRPr="009E0AA7">
        <w:rPr>
          <w:rStyle w:val="a7"/>
          <w:rFonts w:ascii="Times New Roman" w:hAnsi="Times New Roman" w:cs="Times New Roman"/>
          <w:b w:val="0"/>
          <w:bCs w:val="0"/>
          <w:sz w:val="24"/>
          <w:szCs w:val="24"/>
          <w:lang w:val="en-US"/>
        </w:rPr>
        <w:t xml:space="preserve"> </w:t>
      </w:r>
      <w:proofErr w:type="spellStart"/>
      <w:r w:rsidRPr="009E0AA7">
        <w:rPr>
          <w:rStyle w:val="a7"/>
          <w:rFonts w:ascii="Times New Roman" w:hAnsi="Times New Roman" w:cs="Times New Roman"/>
          <w:b w:val="0"/>
          <w:bCs w:val="0"/>
          <w:sz w:val="24"/>
          <w:szCs w:val="24"/>
          <w:lang w:val="en-US"/>
        </w:rPr>
        <w:t>zamonaviy</w:t>
      </w:r>
      <w:proofErr w:type="spellEnd"/>
      <w:r w:rsidRPr="009E0AA7">
        <w:rPr>
          <w:rStyle w:val="a7"/>
          <w:rFonts w:ascii="Times New Roman" w:hAnsi="Times New Roman" w:cs="Times New Roman"/>
          <w:b w:val="0"/>
          <w:bCs w:val="0"/>
          <w:sz w:val="24"/>
          <w:szCs w:val="24"/>
          <w:lang w:val="en-US"/>
        </w:rPr>
        <w:t xml:space="preserve"> </w:t>
      </w:r>
      <w:proofErr w:type="spellStart"/>
      <w:r w:rsidRPr="009E0AA7">
        <w:rPr>
          <w:rStyle w:val="a7"/>
          <w:rFonts w:ascii="Times New Roman" w:hAnsi="Times New Roman" w:cs="Times New Roman"/>
          <w:b w:val="0"/>
          <w:bCs w:val="0"/>
          <w:sz w:val="24"/>
          <w:szCs w:val="24"/>
          <w:lang w:val="en-US"/>
        </w:rPr>
        <w:t>ko'rsatkichlarni</w:t>
      </w:r>
      <w:proofErr w:type="spellEnd"/>
      <w:r w:rsidRPr="009E0AA7">
        <w:rPr>
          <w:rStyle w:val="a7"/>
          <w:rFonts w:ascii="Times New Roman" w:hAnsi="Times New Roman" w:cs="Times New Roman"/>
          <w:b w:val="0"/>
          <w:bCs w:val="0"/>
          <w:sz w:val="24"/>
          <w:szCs w:val="24"/>
          <w:lang w:val="en-US"/>
        </w:rPr>
        <w:t xml:space="preserve"> </w:t>
      </w:r>
      <w:proofErr w:type="spellStart"/>
      <w:r w:rsidRPr="009E0AA7">
        <w:rPr>
          <w:rStyle w:val="a7"/>
          <w:rFonts w:ascii="Times New Roman" w:hAnsi="Times New Roman" w:cs="Times New Roman"/>
          <w:b w:val="0"/>
          <w:bCs w:val="0"/>
          <w:sz w:val="24"/>
          <w:szCs w:val="24"/>
          <w:lang w:val="en-US"/>
        </w:rPr>
        <w:t>qo'llash</w:t>
      </w:r>
      <w:proofErr w:type="spellEnd"/>
      <w:r w:rsidRPr="009E0AA7">
        <w:rPr>
          <w:rStyle w:val="a7"/>
          <w:rFonts w:ascii="Times New Roman" w:hAnsi="Times New Roman" w:cs="Times New Roman"/>
          <w:b w:val="0"/>
          <w:bCs w:val="0"/>
          <w:sz w:val="24"/>
          <w:szCs w:val="24"/>
          <w:lang w:val="en-US"/>
        </w:rPr>
        <w:t xml:space="preserve">: </w:t>
      </w:r>
      <w:proofErr w:type="spellStart"/>
      <w:r w:rsidRPr="009E0AA7">
        <w:rPr>
          <w:rStyle w:val="a7"/>
          <w:rFonts w:ascii="Times New Roman" w:hAnsi="Times New Roman" w:cs="Times New Roman"/>
          <w:b w:val="0"/>
          <w:bCs w:val="0"/>
          <w:sz w:val="24"/>
          <w:szCs w:val="24"/>
          <w:lang w:val="en-US"/>
        </w:rPr>
        <w:t>Kredit</w:t>
      </w:r>
      <w:proofErr w:type="spellEnd"/>
      <w:r w:rsidRPr="009E0AA7">
        <w:rPr>
          <w:rStyle w:val="a7"/>
          <w:rFonts w:ascii="Times New Roman" w:hAnsi="Times New Roman" w:cs="Times New Roman"/>
          <w:b w:val="0"/>
          <w:bCs w:val="0"/>
          <w:sz w:val="24"/>
          <w:szCs w:val="24"/>
          <w:lang w:val="en-US"/>
        </w:rPr>
        <w:t xml:space="preserve"> </w:t>
      </w:r>
      <w:proofErr w:type="spellStart"/>
      <w:r w:rsidRPr="009E0AA7">
        <w:rPr>
          <w:rStyle w:val="a7"/>
          <w:rFonts w:ascii="Times New Roman" w:hAnsi="Times New Roman" w:cs="Times New Roman"/>
          <w:b w:val="0"/>
          <w:bCs w:val="0"/>
          <w:sz w:val="24"/>
          <w:szCs w:val="24"/>
          <w:lang w:val="en-US"/>
        </w:rPr>
        <w:t>garovlari</w:t>
      </w:r>
      <w:proofErr w:type="spellEnd"/>
      <w:r w:rsidRPr="009E0AA7">
        <w:rPr>
          <w:rStyle w:val="a7"/>
          <w:rFonts w:ascii="Times New Roman" w:hAnsi="Times New Roman" w:cs="Times New Roman"/>
          <w:b w:val="0"/>
          <w:bCs w:val="0"/>
          <w:sz w:val="24"/>
          <w:szCs w:val="24"/>
          <w:lang w:val="en-US"/>
        </w:rPr>
        <w:t xml:space="preserve"> </w:t>
      </w:r>
      <w:proofErr w:type="spellStart"/>
      <w:r w:rsidRPr="009E0AA7">
        <w:rPr>
          <w:rStyle w:val="a7"/>
          <w:rFonts w:ascii="Times New Roman" w:hAnsi="Times New Roman" w:cs="Times New Roman"/>
          <w:b w:val="0"/>
          <w:bCs w:val="0"/>
          <w:sz w:val="24"/>
          <w:szCs w:val="24"/>
          <w:lang w:val="en-US"/>
        </w:rPr>
        <w:t>va</w:t>
      </w:r>
      <w:proofErr w:type="spellEnd"/>
      <w:r w:rsidRPr="009E0AA7">
        <w:rPr>
          <w:rStyle w:val="a7"/>
          <w:rFonts w:ascii="Times New Roman" w:hAnsi="Times New Roman" w:cs="Times New Roman"/>
          <w:b w:val="0"/>
          <w:bCs w:val="0"/>
          <w:sz w:val="24"/>
          <w:szCs w:val="24"/>
          <w:lang w:val="en-US"/>
        </w:rPr>
        <w:t xml:space="preserve"> </w:t>
      </w:r>
      <w:proofErr w:type="spellStart"/>
      <w:r w:rsidRPr="009E0AA7">
        <w:rPr>
          <w:rStyle w:val="a7"/>
          <w:rFonts w:ascii="Times New Roman" w:hAnsi="Times New Roman" w:cs="Times New Roman"/>
          <w:b w:val="0"/>
          <w:bCs w:val="0"/>
          <w:sz w:val="24"/>
          <w:szCs w:val="24"/>
          <w:lang w:val="en-US"/>
        </w:rPr>
        <w:t>zamonaviy</w:t>
      </w:r>
      <w:proofErr w:type="spellEnd"/>
      <w:r w:rsidRPr="009E0AA7">
        <w:rPr>
          <w:rStyle w:val="a7"/>
          <w:rFonts w:ascii="Times New Roman" w:hAnsi="Times New Roman" w:cs="Times New Roman"/>
          <w:b w:val="0"/>
          <w:bCs w:val="0"/>
          <w:sz w:val="24"/>
          <w:szCs w:val="24"/>
          <w:lang w:val="en-US"/>
        </w:rPr>
        <w:t xml:space="preserve"> </w:t>
      </w:r>
      <w:proofErr w:type="spellStart"/>
      <w:r w:rsidRPr="009E0AA7">
        <w:rPr>
          <w:rStyle w:val="a7"/>
          <w:rFonts w:ascii="Times New Roman" w:hAnsi="Times New Roman" w:cs="Times New Roman"/>
          <w:b w:val="0"/>
          <w:bCs w:val="0"/>
          <w:sz w:val="24"/>
          <w:szCs w:val="24"/>
          <w:lang w:val="en-US"/>
        </w:rPr>
        <w:t>ko'rsatkichlarni</w:t>
      </w:r>
      <w:proofErr w:type="spellEnd"/>
      <w:r w:rsidRPr="009E0AA7">
        <w:rPr>
          <w:rStyle w:val="a7"/>
          <w:rFonts w:ascii="Times New Roman" w:hAnsi="Times New Roman" w:cs="Times New Roman"/>
          <w:b w:val="0"/>
          <w:bCs w:val="0"/>
          <w:sz w:val="24"/>
          <w:szCs w:val="24"/>
          <w:lang w:val="en-US"/>
        </w:rPr>
        <w:t xml:space="preserve"> </w:t>
      </w:r>
      <w:proofErr w:type="spellStart"/>
      <w:r w:rsidRPr="009E0AA7">
        <w:rPr>
          <w:rStyle w:val="a7"/>
          <w:rFonts w:ascii="Times New Roman" w:hAnsi="Times New Roman" w:cs="Times New Roman"/>
          <w:b w:val="0"/>
          <w:bCs w:val="0"/>
          <w:sz w:val="24"/>
          <w:szCs w:val="24"/>
          <w:lang w:val="en-US"/>
        </w:rPr>
        <w:t>qo'llash</w:t>
      </w:r>
      <w:proofErr w:type="spellEnd"/>
      <w:r w:rsidRPr="009E0AA7">
        <w:rPr>
          <w:rStyle w:val="a7"/>
          <w:rFonts w:ascii="Times New Roman" w:hAnsi="Times New Roman" w:cs="Times New Roman"/>
          <w:b w:val="0"/>
          <w:bCs w:val="0"/>
          <w:sz w:val="24"/>
          <w:szCs w:val="24"/>
          <w:lang w:val="en-US"/>
        </w:rPr>
        <w:t xml:space="preserve">, </w:t>
      </w:r>
      <w:proofErr w:type="spellStart"/>
      <w:r w:rsidRPr="009E0AA7">
        <w:rPr>
          <w:rStyle w:val="a7"/>
          <w:rFonts w:ascii="Times New Roman" w:hAnsi="Times New Roman" w:cs="Times New Roman"/>
          <w:b w:val="0"/>
          <w:bCs w:val="0"/>
          <w:sz w:val="24"/>
          <w:szCs w:val="24"/>
          <w:lang w:val="en-US"/>
        </w:rPr>
        <w:t>masalan</w:t>
      </w:r>
      <w:proofErr w:type="spellEnd"/>
      <w:r w:rsidRPr="009E0AA7">
        <w:rPr>
          <w:rStyle w:val="a7"/>
          <w:rFonts w:ascii="Times New Roman" w:hAnsi="Times New Roman" w:cs="Times New Roman"/>
          <w:b w:val="0"/>
          <w:bCs w:val="0"/>
          <w:sz w:val="24"/>
          <w:szCs w:val="24"/>
          <w:lang w:val="en-US"/>
        </w:rPr>
        <w:t xml:space="preserve">, </w:t>
      </w:r>
      <w:proofErr w:type="spellStart"/>
      <w:r w:rsidRPr="009E0AA7">
        <w:rPr>
          <w:rStyle w:val="a7"/>
          <w:rFonts w:ascii="Times New Roman" w:hAnsi="Times New Roman" w:cs="Times New Roman"/>
          <w:b w:val="0"/>
          <w:bCs w:val="0"/>
          <w:sz w:val="24"/>
          <w:szCs w:val="24"/>
          <w:lang w:val="en-US"/>
        </w:rPr>
        <w:t>qonun</w:t>
      </w:r>
      <w:proofErr w:type="spellEnd"/>
      <w:r w:rsidRPr="009E0AA7">
        <w:rPr>
          <w:rStyle w:val="a7"/>
          <w:rFonts w:ascii="Times New Roman" w:hAnsi="Times New Roman" w:cs="Times New Roman"/>
          <w:b w:val="0"/>
          <w:bCs w:val="0"/>
          <w:sz w:val="24"/>
          <w:szCs w:val="24"/>
          <w:lang w:val="en-US"/>
        </w:rPr>
        <w:t xml:space="preserve"> </w:t>
      </w:r>
      <w:proofErr w:type="spellStart"/>
      <w:r w:rsidRPr="009E0AA7">
        <w:rPr>
          <w:rStyle w:val="a7"/>
          <w:rFonts w:ascii="Times New Roman" w:hAnsi="Times New Roman" w:cs="Times New Roman"/>
          <w:b w:val="0"/>
          <w:bCs w:val="0"/>
          <w:sz w:val="24"/>
          <w:szCs w:val="24"/>
          <w:lang w:val="en-US"/>
        </w:rPr>
        <w:t>hujjatlari</w:t>
      </w:r>
      <w:proofErr w:type="spellEnd"/>
      <w:r w:rsidRPr="009E0AA7">
        <w:rPr>
          <w:rStyle w:val="a7"/>
          <w:rFonts w:ascii="Times New Roman" w:hAnsi="Times New Roman" w:cs="Times New Roman"/>
          <w:b w:val="0"/>
          <w:bCs w:val="0"/>
          <w:sz w:val="24"/>
          <w:szCs w:val="24"/>
          <w:lang w:val="en-US"/>
        </w:rPr>
        <w:t xml:space="preserve">, </w:t>
      </w:r>
      <w:proofErr w:type="spellStart"/>
      <w:r w:rsidRPr="009E0AA7">
        <w:rPr>
          <w:rStyle w:val="a7"/>
          <w:rFonts w:ascii="Times New Roman" w:hAnsi="Times New Roman" w:cs="Times New Roman"/>
          <w:b w:val="0"/>
          <w:bCs w:val="0"/>
          <w:sz w:val="24"/>
          <w:szCs w:val="24"/>
          <w:lang w:val="en-US"/>
        </w:rPr>
        <w:t>elektron</w:t>
      </w:r>
      <w:proofErr w:type="spellEnd"/>
      <w:r w:rsidRPr="009E0AA7">
        <w:rPr>
          <w:rStyle w:val="a7"/>
          <w:rFonts w:ascii="Times New Roman" w:hAnsi="Times New Roman" w:cs="Times New Roman"/>
          <w:b w:val="0"/>
          <w:bCs w:val="0"/>
          <w:sz w:val="24"/>
          <w:szCs w:val="24"/>
          <w:lang w:val="en-US"/>
        </w:rPr>
        <w:t xml:space="preserve"> </w:t>
      </w:r>
      <w:proofErr w:type="spellStart"/>
      <w:r w:rsidRPr="009E0AA7">
        <w:rPr>
          <w:rStyle w:val="a7"/>
          <w:rFonts w:ascii="Times New Roman" w:hAnsi="Times New Roman" w:cs="Times New Roman"/>
          <w:b w:val="0"/>
          <w:bCs w:val="0"/>
          <w:sz w:val="24"/>
          <w:szCs w:val="24"/>
          <w:lang w:val="en-US"/>
        </w:rPr>
        <w:t>hujjatlarni</w:t>
      </w:r>
      <w:proofErr w:type="spellEnd"/>
      <w:r w:rsidRPr="009E0AA7">
        <w:rPr>
          <w:rStyle w:val="a7"/>
          <w:rFonts w:ascii="Times New Roman" w:hAnsi="Times New Roman" w:cs="Times New Roman"/>
          <w:b w:val="0"/>
          <w:bCs w:val="0"/>
          <w:sz w:val="24"/>
          <w:szCs w:val="24"/>
          <w:lang w:val="en-US"/>
        </w:rPr>
        <w:t xml:space="preserve"> </w:t>
      </w:r>
      <w:proofErr w:type="spellStart"/>
      <w:r w:rsidRPr="009E0AA7">
        <w:rPr>
          <w:rStyle w:val="a7"/>
          <w:rFonts w:ascii="Times New Roman" w:hAnsi="Times New Roman" w:cs="Times New Roman"/>
          <w:b w:val="0"/>
          <w:bCs w:val="0"/>
          <w:sz w:val="24"/>
          <w:szCs w:val="24"/>
          <w:lang w:val="en-US"/>
        </w:rPr>
        <w:t>ishlatish</w:t>
      </w:r>
      <w:proofErr w:type="spellEnd"/>
      <w:r w:rsidRPr="009E0AA7">
        <w:rPr>
          <w:rStyle w:val="a7"/>
          <w:rFonts w:ascii="Times New Roman" w:hAnsi="Times New Roman" w:cs="Times New Roman"/>
          <w:b w:val="0"/>
          <w:bCs w:val="0"/>
          <w:sz w:val="24"/>
          <w:szCs w:val="24"/>
          <w:lang w:val="en-US"/>
        </w:rPr>
        <w:t xml:space="preserve">, </w:t>
      </w:r>
      <w:proofErr w:type="spellStart"/>
      <w:r w:rsidRPr="009E0AA7">
        <w:rPr>
          <w:rStyle w:val="a7"/>
          <w:rFonts w:ascii="Times New Roman" w:hAnsi="Times New Roman" w:cs="Times New Roman"/>
          <w:b w:val="0"/>
          <w:bCs w:val="0"/>
          <w:sz w:val="24"/>
          <w:szCs w:val="24"/>
          <w:lang w:val="en-US"/>
        </w:rPr>
        <w:t>kredit</w:t>
      </w:r>
      <w:proofErr w:type="spellEnd"/>
      <w:r w:rsidRPr="009E0AA7">
        <w:rPr>
          <w:rStyle w:val="a7"/>
          <w:rFonts w:ascii="Times New Roman" w:hAnsi="Times New Roman" w:cs="Times New Roman"/>
          <w:b w:val="0"/>
          <w:bCs w:val="0"/>
          <w:sz w:val="24"/>
          <w:szCs w:val="24"/>
          <w:lang w:val="en-US"/>
        </w:rPr>
        <w:t xml:space="preserve"> </w:t>
      </w:r>
      <w:proofErr w:type="spellStart"/>
      <w:r w:rsidRPr="009E0AA7">
        <w:rPr>
          <w:rStyle w:val="a7"/>
          <w:rFonts w:ascii="Times New Roman" w:hAnsi="Times New Roman" w:cs="Times New Roman"/>
          <w:b w:val="0"/>
          <w:bCs w:val="0"/>
          <w:sz w:val="24"/>
          <w:szCs w:val="24"/>
          <w:lang w:val="en-US"/>
        </w:rPr>
        <w:t>qaytarishni</w:t>
      </w:r>
      <w:proofErr w:type="spellEnd"/>
      <w:r w:rsidRPr="009E0AA7">
        <w:rPr>
          <w:rStyle w:val="a7"/>
          <w:rFonts w:ascii="Times New Roman" w:hAnsi="Times New Roman" w:cs="Times New Roman"/>
          <w:b w:val="0"/>
          <w:bCs w:val="0"/>
          <w:sz w:val="24"/>
          <w:szCs w:val="24"/>
          <w:lang w:val="en-US"/>
        </w:rPr>
        <w:t xml:space="preserve"> </w:t>
      </w:r>
      <w:proofErr w:type="spellStart"/>
      <w:r w:rsidRPr="009E0AA7">
        <w:rPr>
          <w:rStyle w:val="a7"/>
          <w:rFonts w:ascii="Times New Roman" w:hAnsi="Times New Roman" w:cs="Times New Roman"/>
          <w:b w:val="0"/>
          <w:bCs w:val="0"/>
          <w:sz w:val="24"/>
          <w:szCs w:val="24"/>
          <w:lang w:val="en-US"/>
        </w:rPr>
        <w:t>kuzatuvchi</w:t>
      </w:r>
      <w:proofErr w:type="spellEnd"/>
      <w:r w:rsidRPr="009E0AA7">
        <w:rPr>
          <w:rStyle w:val="a7"/>
          <w:rFonts w:ascii="Times New Roman" w:hAnsi="Times New Roman" w:cs="Times New Roman"/>
          <w:b w:val="0"/>
          <w:bCs w:val="0"/>
          <w:sz w:val="24"/>
          <w:szCs w:val="24"/>
          <w:lang w:val="en-US"/>
        </w:rPr>
        <w:t xml:space="preserve"> </w:t>
      </w:r>
      <w:proofErr w:type="spellStart"/>
      <w:r w:rsidRPr="009E0AA7">
        <w:rPr>
          <w:rStyle w:val="a7"/>
          <w:rFonts w:ascii="Times New Roman" w:hAnsi="Times New Roman" w:cs="Times New Roman"/>
          <w:b w:val="0"/>
          <w:bCs w:val="0"/>
          <w:sz w:val="24"/>
          <w:szCs w:val="24"/>
          <w:lang w:val="en-US"/>
        </w:rPr>
        <w:t>tizimlarni</w:t>
      </w:r>
      <w:proofErr w:type="spellEnd"/>
      <w:r w:rsidRPr="009E0AA7">
        <w:rPr>
          <w:rStyle w:val="a7"/>
          <w:rFonts w:ascii="Times New Roman" w:hAnsi="Times New Roman" w:cs="Times New Roman"/>
          <w:b w:val="0"/>
          <w:bCs w:val="0"/>
          <w:sz w:val="24"/>
          <w:szCs w:val="24"/>
          <w:lang w:val="en-US"/>
        </w:rPr>
        <w:t xml:space="preserve"> </w:t>
      </w:r>
      <w:proofErr w:type="spellStart"/>
      <w:r w:rsidRPr="009E0AA7">
        <w:rPr>
          <w:rStyle w:val="a7"/>
          <w:rFonts w:ascii="Times New Roman" w:hAnsi="Times New Roman" w:cs="Times New Roman"/>
          <w:b w:val="0"/>
          <w:bCs w:val="0"/>
          <w:sz w:val="24"/>
          <w:szCs w:val="24"/>
          <w:lang w:val="en-US"/>
        </w:rPr>
        <w:t>o'rnatish</w:t>
      </w:r>
      <w:proofErr w:type="spellEnd"/>
      <w:r w:rsidRPr="009E0AA7">
        <w:rPr>
          <w:rStyle w:val="a7"/>
          <w:rFonts w:ascii="Times New Roman" w:hAnsi="Times New Roman" w:cs="Times New Roman"/>
          <w:b w:val="0"/>
          <w:bCs w:val="0"/>
          <w:sz w:val="24"/>
          <w:szCs w:val="24"/>
          <w:lang w:val="en-US"/>
        </w:rPr>
        <w:t xml:space="preserve"> </w:t>
      </w:r>
      <w:proofErr w:type="spellStart"/>
      <w:r w:rsidRPr="009E0AA7">
        <w:rPr>
          <w:rStyle w:val="a7"/>
          <w:rFonts w:ascii="Times New Roman" w:hAnsi="Times New Roman" w:cs="Times New Roman"/>
          <w:b w:val="0"/>
          <w:bCs w:val="0"/>
          <w:sz w:val="24"/>
          <w:szCs w:val="24"/>
          <w:lang w:val="en-US"/>
        </w:rPr>
        <w:t>kabi</w:t>
      </w:r>
      <w:proofErr w:type="spellEnd"/>
      <w:r w:rsidRPr="009E0AA7">
        <w:rPr>
          <w:rStyle w:val="a7"/>
          <w:rFonts w:ascii="Times New Roman" w:hAnsi="Times New Roman" w:cs="Times New Roman"/>
          <w:b w:val="0"/>
          <w:bCs w:val="0"/>
          <w:sz w:val="24"/>
          <w:szCs w:val="24"/>
          <w:lang w:val="en-US"/>
        </w:rPr>
        <w:t xml:space="preserve"> </w:t>
      </w:r>
      <w:proofErr w:type="spellStart"/>
      <w:r w:rsidRPr="009E0AA7">
        <w:rPr>
          <w:rStyle w:val="a7"/>
          <w:rFonts w:ascii="Times New Roman" w:hAnsi="Times New Roman" w:cs="Times New Roman"/>
          <w:b w:val="0"/>
          <w:bCs w:val="0"/>
          <w:sz w:val="24"/>
          <w:szCs w:val="24"/>
          <w:lang w:val="en-US"/>
        </w:rPr>
        <w:t>yangi</w:t>
      </w:r>
      <w:proofErr w:type="spellEnd"/>
      <w:r w:rsidRPr="009E0AA7">
        <w:rPr>
          <w:rStyle w:val="a7"/>
          <w:rFonts w:ascii="Times New Roman" w:hAnsi="Times New Roman" w:cs="Times New Roman"/>
          <w:b w:val="0"/>
          <w:bCs w:val="0"/>
          <w:sz w:val="24"/>
          <w:szCs w:val="24"/>
          <w:lang w:val="en-US"/>
        </w:rPr>
        <w:t xml:space="preserve"> </w:t>
      </w:r>
      <w:proofErr w:type="spellStart"/>
      <w:r w:rsidRPr="009E0AA7">
        <w:rPr>
          <w:rStyle w:val="a7"/>
          <w:rFonts w:ascii="Times New Roman" w:hAnsi="Times New Roman" w:cs="Times New Roman"/>
          <w:b w:val="0"/>
          <w:bCs w:val="0"/>
          <w:sz w:val="24"/>
          <w:szCs w:val="24"/>
          <w:lang w:val="en-US"/>
        </w:rPr>
        <w:t>usullarni</w:t>
      </w:r>
      <w:proofErr w:type="spellEnd"/>
      <w:r w:rsidRPr="009E0AA7">
        <w:rPr>
          <w:rStyle w:val="a7"/>
          <w:rFonts w:ascii="Times New Roman" w:hAnsi="Times New Roman" w:cs="Times New Roman"/>
          <w:b w:val="0"/>
          <w:bCs w:val="0"/>
          <w:sz w:val="24"/>
          <w:szCs w:val="24"/>
          <w:lang w:val="en-US"/>
        </w:rPr>
        <w:t xml:space="preserve"> </w:t>
      </w:r>
      <w:proofErr w:type="spellStart"/>
      <w:r w:rsidRPr="009E0AA7">
        <w:rPr>
          <w:rStyle w:val="a7"/>
          <w:rFonts w:ascii="Times New Roman" w:hAnsi="Times New Roman" w:cs="Times New Roman"/>
          <w:b w:val="0"/>
          <w:bCs w:val="0"/>
          <w:sz w:val="24"/>
          <w:szCs w:val="24"/>
          <w:lang w:val="en-US"/>
        </w:rPr>
        <w:t>joriy</w:t>
      </w:r>
      <w:proofErr w:type="spellEnd"/>
      <w:r w:rsidRPr="009E0AA7">
        <w:rPr>
          <w:rStyle w:val="a7"/>
          <w:rFonts w:ascii="Times New Roman" w:hAnsi="Times New Roman" w:cs="Times New Roman"/>
          <w:b w:val="0"/>
          <w:bCs w:val="0"/>
          <w:sz w:val="24"/>
          <w:szCs w:val="24"/>
          <w:lang w:val="en-US"/>
        </w:rPr>
        <w:t xml:space="preserve"> </w:t>
      </w:r>
      <w:proofErr w:type="spellStart"/>
      <w:r w:rsidRPr="009E0AA7">
        <w:rPr>
          <w:rStyle w:val="a7"/>
          <w:rFonts w:ascii="Times New Roman" w:hAnsi="Times New Roman" w:cs="Times New Roman"/>
          <w:b w:val="0"/>
          <w:bCs w:val="0"/>
          <w:sz w:val="24"/>
          <w:szCs w:val="24"/>
          <w:lang w:val="en-US"/>
        </w:rPr>
        <w:t>etish</w:t>
      </w:r>
      <w:proofErr w:type="spellEnd"/>
      <w:r w:rsidRPr="009E0AA7">
        <w:rPr>
          <w:rStyle w:val="a7"/>
          <w:rFonts w:ascii="Times New Roman" w:hAnsi="Times New Roman" w:cs="Times New Roman"/>
          <w:b w:val="0"/>
          <w:bCs w:val="0"/>
          <w:sz w:val="24"/>
          <w:szCs w:val="24"/>
          <w:lang w:val="en-US"/>
        </w:rPr>
        <w:t xml:space="preserve"> </w:t>
      </w:r>
      <w:proofErr w:type="spellStart"/>
      <w:r w:rsidRPr="009E0AA7">
        <w:rPr>
          <w:rStyle w:val="a7"/>
          <w:rFonts w:ascii="Times New Roman" w:hAnsi="Times New Roman" w:cs="Times New Roman"/>
          <w:b w:val="0"/>
          <w:bCs w:val="0"/>
          <w:sz w:val="24"/>
          <w:szCs w:val="24"/>
          <w:lang w:val="en-US"/>
        </w:rPr>
        <w:t>orqali</w:t>
      </w:r>
      <w:proofErr w:type="spellEnd"/>
      <w:r w:rsidRPr="009E0AA7">
        <w:rPr>
          <w:rStyle w:val="a7"/>
          <w:rFonts w:ascii="Times New Roman" w:hAnsi="Times New Roman" w:cs="Times New Roman"/>
          <w:b w:val="0"/>
          <w:bCs w:val="0"/>
          <w:sz w:val="24"/>
          <w:szCs w:val="24"/>
          <w:lang w:val="en-US"/>
        </w:rPr>
        <w:t xml:space="preserve"> </w:t>
      </w:r>
      <w:proofErr w:type="spellStart"/>
      <w:r w:rsidRPr="009E0AA7">
        <w:rPr>
          <w:rStyle w:val="a7"/>
          <w:rFonts w:ascii="Times New Roman" w:hAnsi="Times New Roman" w:cs="Times New Roman"/>
          <w:b w:val="0"/>
          <w:bCs w:val="0"/>
          <w:sz w:val="24"/>
          <w:szCs w:val="24"/>
          <w:lang w:val="en-US"/>
        </w:rPr>
        <w:t>xususiy</w:t>
      </w:r>
      <w:proofErr w:type="spellEnd"/>
      <w:r w:rsidRPr="009E0AA7">
        <w:rPr>
          <w:rStyle w:val="a7"/>
          <w:rFonts w:ascii="Times New Roman" w:hAnsi="Times New Roman" w:cs="Times New Roman"/>
          <w:b w:val="0"/>
          <w:bCs w:val="0"/>
          <w:sz w:val="24"/>
          <w:szCs w:val="24"/>
          <w:lang w:val="en-US"/>
        </w:rPr>
        <w:t xml:space="preserve"> </w:t>
      </w:r>
      <w:proofErr w:type="spellStart"/>
      <w:r w:rsidRPr="009E0AA7">
        <w:rPr>
          <w:rStyle w:val="a7"/>
          <w:rFonts w:ascii="Times New Roman" w:hAnsi="Times New Roman" w:cs="Times New Roman"/>
          <w:b w:val="0"/>
          <w:bCs w:val="0"/>
          <w:sz w:val="24"/>
          <w:szCs w:val="24"/>
          <w:lang w:val="en-US"/>
        </w:rPr>
        <w:t>sektor</w:t>
      </w:r>
      <w:proofErr w:type="spellEnd"/>
      <w:r w:rsidRPr="009E0AA7">
        <w:rPr>
          <w:rStyle w:val="a7"/>
          <w:rFonts w:ascii="Times New Roman" w:hAnsi="Times New Roman" w:cs="Times New Roman"/>
          <w:b w:val="0"/>
          <w:bCs w:val="0"/>
          <w:sz w:val="24"/>
          <w:szCs w:val="24"/>
          <w:lang w:val="en-US"/>
        </w:rPr>
        <w:t xml:space="preserve"> </w:t>
      </w:r>
      <w:proofErr w:type="spellStart"/>
      <w:r w:rsidRPr="009E0AA7">
        <w:rPr>
          <w:rStyle w:val="a7"/>
          <w:rFonts w:ascii="Times New Roman" w:hAnsi="Times New Roman" w:cs="Times New Roman"/>
          <w:b w:val="0"/>
          <w:bCs w:val="0"/>
          <w:sz w:val="24"/>
          <w:szCs w:val="24"/>
          <w:lang w:val="en-US"/>
        </w:rPr>
        <w:t>subektlarining</w:t>
      </w:r>
      <w:proofErr w:type="spellEnd"/>
      <w:r w:rsidRPr="009E0AA7">
        <w:rPr>
          <w:rStyle w:val="a7"/>
          <w:rFonts w:ascii="Times New Roman" w:hAnsi="Times New Roman" w:cs="Times New Roman"/>
          <w:b w:val="0"/>
          <w:bCs w:val="0"/>
          <w:sz w:val="24"/>
          <w:szCs w:val="24"/>
          <w:lang w:val="en-US"/>
        </w:rPr>
        <w:t xml:space="preserve"> </w:t>
      </w:r>
      <w:proofErr w:type="spellStart"/>
      <w:r w:rsidRPr="009E0AA7">
        <w:rPr>
          <w:rStyle w:val="a7"/>
          <w:rFonts w:ascii="Times New Roman" w:hAnsi="Times New Roman" w:cs="Times New Roman"/>
          <w:b w:val="0"/>
          <w:bCs w:val="0"/>
          <w:sz w:val="24"/>
          <w:szCs w:val="24"/>
          <w:lang w:val="en-US"/>
        </w:rPr>
        <w:t>kreditlarni</w:t>
      </w:r>
      <w:proofErr w:type="spellEnd"/>
      <w:r w:rsidRPr="009E0AA7">
        <w:rPr>
          <w:rStyle w:val="a7"/>
          <w:rFonts w:ascii="Times New Roman" w:hAnsi="Times New Roman" w:cs="Times New Roman"/>
          <w:b w:val="0"/>
          <w:bCs w:val="0"/>
          <w:sz w:val="24"/>
          <w:szCs w:val="24"/>
          <w:lang w:val="en-US"/>
        </w:rPr>
        <w:t xml:space="preserve"> </w:t>
      </w:r>
      <w:proofErr w:type="spellStart"/>
      <w:r w:rsidRPr="009E0AA7">
        <w:rPr>
          <w:rStyle w:val="a7"/>
          <w:rFonts w:ascii="Times New Roman" w:hAnsi="Times New Roman" w:cs="Times New Roman"/>
          <w:b w:val="0"/>
          <w:bCs w:val="0"/>
          <w:sz w:val="24"/>
          <w:szCs w:val="24"/>
          <w:lang w:val="en-US"/>
        </w:rPr>
        <w:t>samarali</w:t>
      </w:r>
      <w:proofErr w:type="spellEnd"/>
      <w:r w:rsidRPr="009E0AA7">
        <w:rPr>
          <w:rStyle w:val="a7"/>
          <w:rFonts w:ascii="Times New Roman" w:hAnsi="Times New Roman" w:cs="Times New Roman"/>
          <w:b w:val="0"/>
          <w:bCs w:val="0"/>
          <w:sz w:val="24"/>
          <w:szCs w:val="24"/>
          <w:lang w:val="en-US"/>
        </w:rPr>
        <w:t xml:space="preserve"> </w:t>
      </w:r>
      <w:proofErr w:type="spellStart"/>
      <w:r w:rsidRPr="009E0AA7">
        <w:rPr>
          <w:rStyle w:val="a7"/>
          <w:rFonts w:ascii="Times New Roman" w:hAnsi="Times New Roman" w:cs="Times New Roman"/>
          <w:b w:val="0"/>
          <w:bCs w:val="0"/>
          <w:sz w:val="24"/>
          <w:szCs w:val="24"/>
          <w:lang w:val="en-US"/>
        </w:rPr>
        <w:t>boshqarishini</w:t>
      </w:r>
      <w:proofErr w:type="spellEnd"/>
      <w:r w:rsidRPr="009E0AA7">
        <w:rPr>
          <w:rStyle w:val="a7"/>
          <w:rFonts w:ascii="Times New Roman" w:hAnsi="Times New Roman" w:cs="Times New Roman"/>
          <w:b w:val="0"/>
          <w:bCs w:val="0"/>
          <w:sz w:val="24"/>
          <w:szCs w:val="24"/>
          <w:lang w:val="en-US"/>
        </w:rPr>
        <w:t xml:space="preserve"> </w:t>
      </w:r>
      <w:proofErr w:type="spellStart"/>
      <w:r w:rsidRPr="009E0AA7">
        <w:rPr>
          <w:rStyle w:val="a7"/>
          <w:rFonts w:ascii="Times New Roman" w:hAnsi="Times New Roman" w:cs="Times New Roman"/>
          <w:b w:val="0"/>
          <w:bCs w:val="0"/>
          <w:sz w:val="24"/>
          <w:szCs w:val="24"/>
          <w:lang w:val="en-US"/>
        </w:rPr>
        <w:t>yanada</w:t>
      </w:r>
      <w:proofErr w:type="spellEnd"/>
      <w:r w:rsidRPr="009E0AA7">
        <w:rPr>
          <w:rStyle w:val="a7"/>
          <w:rFonts w:ascii="Times New Roman" w:hAnsi="Times New Roman" w:cs="Times New Roman"/>
          <w:b w:val="0"/>
          <w:bCs w:val="0"/>
          <w:sz w:val="24"/>
          <w:szCs w:val="24"/>
          <w:lang w:val="en-US"/>
        </w:rPr>
        <w:t xml:space="preserve"> </w:t>
      </w:r>
      <w:proofErr w:type="spellStart"/>
      <w:r w:rsidRPr="009E0AA7">
        <w:rPr>
          <w:rStyle w:val="a7"/>
          <w:rFonts w:ascii="Times New Roman" w:hAnsi="Times New Roman" w:cs="Times New Roman"/>
          <w:b w:val="0"/>
          <w:bCs w:val="0"/>
          <w:sz w:val="24"/>
          <w:szCs w:val="24"/>
          <w:lang w:val="en-US"/>
        </w:rPr>
        <w:t>yaxshilashga</w:t>
      </w:r>
      <w:proofErr w:type="spellEnd"/>
      <w:r w:rsidRPr="009E0AA7">
        <w:rPr>
          <w:rStyle w:val="a7"/>
          <w:rFonts w:ascii="Times New Roman" w:hAnsi="Times New Roman" w:cs="Times New Roman"/>
          <w:b w:val="0"/>
          <w:bCs w:val="0"/>
          <w:sz w:val="24"/>
          <w:szCs w:val="24"/>
          <w:lang w:val="en-US"/>
        </w:rPr>
        <w:t xml:space="preserve"> </w:t>
      </w:r>
      <w:proofErr w:type="spellStart"/>
      <w:r w:rsidRPr="009E0AA7">
        <w:rPr>
          <w:rStyle w:val="a7"/>
          <w:rFonts w:ascii="Times New Roman" w:hAnsi="Times New Roman" w:cs="Times New Roman"/>
          <w:b w:val="0"/>
          <w:bCs w:val="0"/>
          <w:sz w:val="24"/>
          <w:szCs w:val="24"/>
          <w:lang w:val="en-US"/>
        </w:rPr>
        <w:t>yordam</w:t>
      </w:r>
      <w:proofErr w:type="spellEnd"/>
      <w:r w:rsidRPr="009E0AA7">
        <w:rPr>
          <w:rStyle w:val="a7"/>
          <w:rFonts w:ascii="Times New Roman" w:hAnsi="Times New Roman" w:cs="Times New Roman"/>
          <w:b w:val="0"/>
          <w:bCs w:val="0"/>
          <w:sz w:val="24"/>
          <w:szCs w:val="24"/>
          <w:lang w:val="en-US"/>
        </w:rPr>
        <w:t xml:space="preserve"> </w:t>
      </w:r>
      <w:proofErr w:type="spellStart"/>
      <w:r w:rsidRPr="009E0AA7">
        <w:rPr>
          <w:rStyle w:val="a7"/>
          <w:rFonts w:ascii="Times New Roman" w:hAnsi="Times New Roman" w:cs="Times New Roman"/>
          <w:b w:val="0"/>
          <w:bCs w:val="0"/>
          <w:sz w:val="24"/>
          <w:szCs w:val="24"/>
          <w:lang w:val="en-US"/>
        </w:rPr>
        <w:t>beradi</w:t>
      </w:r>
      <w:proofErr w:type="spellEnd"/>
      <w:r w:rsidRPr="009E0AA7">
        <w:rPr>
          <w:rStyle w:val="a7"/>
          <w:rFonts w:ascii="Times New Roman" w:hAnsi="Times New Roman" w:cs="Times New Roman"/>
          <w:b w:val="0"/>
          <w:bCs w:val="0"/>
          <w:sz w:val="24"/>
          <w:szCs w:val="24"/>
          <w:lang w:val="en-US"/>
        </w:rPr>
        <w:t>.</w:t>
      </w:r>
    </w:p>
    <w:p w14:paraId="266DD935" w14:textId="77777777" w:rsidR="001B6A5B" w:rsidRPr="009E0AA7" w:rsidRDefault="001B6A5B" w:rsidP="00FE1C6C">
      <w:pPr>
        <w:spacing w:after="0" w:line="480" w:lineRule="auto"/>
        <w:ind w:firstLine="567"/>
        <w:jc w:val="both"/>
        <w:rPr>
          <w:rStyle w:val="a7"/>
          <w:rFonts w:ascii="Times New Roman" w:hAnsi="Times New Roman" w:cs="Times New Roman"/>
          <w:b w:val="0"/>
          <w:bCs w:val="0"/>
          <w:sz w:val="24"/>
          <w:szCs w:val="24"/>
          <w:lang w:val="en-US"/>
        </w:rPr>
      </w:pPr>
      <w:proofErr w:type="spellStart"/>
      <w:r w:rsidRPr="009E0AA7">
        <w:rPr>
          <w:rStyle w:val="a7"/>
          <w:rFonts w:ascii="Times New Roman" w:hAnsi="Times New Roman" w:cs="Times New Roman"/>
          <w:b w:val="0"/>
          <w:bCs w:val="0"/>
          <w:sz w:val="24"/>
          <w:szCs w:val="24"/>
          <w:lang w:val="en-US"/>
        </w:rPr>
        <w:t>Kooperativ</w:t>
      </w:r>
      <w:proofErr w:type="spellEnd"/>
      <w:r w:rsidRPr="009E0AA7">
        <w:rPr>
          <w:rStyle w:val="a7"/>
          <w:rFonts w:ascii="Times New Roman" w:hAnsi="Times New Roman" w:cs="Times New Roman"/>
          <w:b w:val="0"/>
          <w:bCs w:val="0"/>
          <w:sz w:val="24"/>
          <w:szCs w:val="24"/>
          <w:lang w:val="en-US"/>
        </w:rPr>
        <w:t xml:space="preserve"> </w:t>
      </w:r>
      <w:proofErr w:type="spellStart"/>
      <w:r w:rsidRPr="009E0AA7">
        <w:rPr>
          <w:rStyle w:val="a7"/>
          <w:rFonts w:ascii="Times New Roman" w:hAnsi="Times New Roman" w:cs="Times New Roman"/>
          <w:b w:val="0"/>
          <w:bCs w:val="0"/>
          <w:sz w:val="24"/>
          <w:szCs w:val="24"/>
          <w:lang w:val="en-US"/>
        </w:rPr>
        <w:t>tashkil</w:t>
      </w:r>
      <w:proofErr w:type="spellEnd"/>
      <w:r w:rsidRPr="009E0AA7">
        <w:rPr>
          <w:rStyle w:val="a7"/>
          <w:rFonts w:ascii="Times New Roman" w:hAnsi="Times New Roman" w:cs="Times New Roman"/>
          <w:b w:val="0"/>
          <w:bCs w:val="0"/>
          <w:sz w:val="24"/>
          <w:szCs w:val="24"/>
          <w:lang w:val="en-US"/>
        </w:rPr>
        <w:t xml:space="preserve"> </w:t>
      </w:r>
      <w:proofErr w:type="spellStart"/>
      <w:r w:rsidRPr="009E0AA7">
        <w:rPr>
          <w:rStyle w:val="a7"/>
          <w:rFonts w:ascii="Times New Roman" w:hAnsi="Times New Roman" w:cs="Times New Roman"/>
          <w:b w:val="0"/>
          <w:bCs w:val="0"/>
          <w:sz w:val="24"/>
          <w:szCs w:val="24"/>
          <w:lang w:val="en-US"/>
        </w:rPr>
        <w:t>etish</w:t>
      </w:r>
      <w:proofErr w:type="spellEnd"/>
      <w:r w:rsidRPr="009E0AA7">
        <w:rPr>
          <w:rStyle w:val="a7"/>
          <w:rFonts w:ascii="Times New Roman" w:hAnsi="Times New Roman" w:cs="Times New Roman"/>
          <w:b w:val="0"/>
          <w:bCs w:val="0"/>
          <w:sz w:val="24"/>
          <w:szCs w:val="24"/>
          <w:lang w:val="en-US"/>
        </w:rPr>
        <w:t xml:space="preserve">: </w:t>
      </w:r>
      <w:proofErr w:type="spellStart"/>
      <w:r w:rsidRPr="009E0AA7">
        <w:rPr>
          <w:rStyle w:val="a7"/>
          <w:rFonts w:ascii="Times New Roman" w:hAnsi="Times New Roman" w:cs="Times New Roman"/>
          <w:b w:val="0"/>
          <w:bCs w:val="0"/>
          <w:sz w:val="24"/>
          <w:szCs w:val="24"/>
          <w:lang w:val="en-US"/>
        </w:rPr>
        <w:t>Xususiy</w:t>
      </w:r>
      <w:proofErr w:type="spellEnd"/>
      <w:r w:rsidRPr="009E0AA7">
        <w:rPr>
          <w:rStyle w:val="a7"/>
          <w:rFonts w:ascii="Times New Roman" w:hAnsi="Times New Roman" w:cs="Times New Roman"/>
          <w:b w:val="0"/>
          <w:bCs w:val="0"/>
          <w:sz w:val="24"/>
          <w:szCs w:val="24"/>
          <w:lang w:val="en-US"/>
        </w:rPr>
        <w:t xml:space="preserve"> </w:t>
      </w:r>
      <w:proofErr w:type="spellStart"/>
      <w:r w:rsidRPr="009E0AA7">
        <w:rPr>
          <w:rStyle w:val="a7"/>
          <w:rFonts w:ascii="Times New Roman" w:hAnsi="Times New Roman" w:cs="Times New Roman"/>
          <w:b w:val="0"/>
          <w:bCs w:val="0"/>
          <w:sz w:val="24"/>
          <w:szCs w:val="24"/>
          <w:lang w:val="en-US"/>
        </w:rPr>
        <w:t>sektor</w:t>
      </w:r>
      <w:proofErr w:type="spellEnd"/>
      <w:r w:rsidRPr="009E0AA7">
        <w:rPr>
          <w:rStyle w:val="a7"/>
          <w:rFonts w:ascii="Times New Roman" w:hAnsi="Times New Roman" w:cs="Times New Roman"/>
          <w:b w:val="0"/>
          <w:bCs w:val="0"/>
          <w:sz w:val="24"/>
          <w:szCs w:val="24"/>
          <w:lang w:val="en-US"/>
        </w:rPr>
        <w:t xml:space="preserve"> </w:t>
      </w:r>
      <w:proofErr w:type="spellStart"/>
      <w:r w:rsidRPr="009E0AA7">
        <w:rPr>
          <w:rStyle w:val="a7"/>
          <w:rFonts w:ascii="Times New Roman" w:hAnsi="Times New Roman" w:cs="Times New Roman"/>
          <w:b w:val="0"/>
          <w:bCs w:val="0"/>
          <w:sz w:val="24"/>
          <w:szCs w:val="24"/>
          <w:lang w:val="en-US"/>
        </w:rPr>
        <w:t>subektlarining</w:t>
      </w:r>
      <w:proofErr w:type="spellEnd"/>
      <w:r w:rsidRPr="009E0AA7">
        <w:rPr>
          <w:rStyle w:val="a7"/>
          <w:rFonts w:ascii="Times New Roman" w:hAnsi="Times New Roman" w:cs="Times New Roman"/>
          <w:b w:val="0"/>
          <w:bCs w:val="0"/>
          <w:sz w:val="24"/>
          <w:szCs w:val="24"/>
          <w:lang w:val="en-US"/>
        </w:rPr>
        <w:t xml:space="preserve"> </w:t>
      </w:r>
      <w:proofErr w:type="spellStart"/>
      <w:r w:rsidRPr="009E0AA7">
        <w:rPr>
          <w:rStyle w:val="a7"/>
          <w:rFonts w:ascii="Times New Roman" w:hAnsi="Times New Roman" w:cs="Times New Roman"/>
          <w:b w:val="0"/>
          <w:bCs w:val="0"/>
          <w:sz w:val="24"/>
          <w:szCs w:val="24"/>
          <w:lang w:val="en-US"/>
        </w:rPr>
        <w:t>kuchli</w:t>
      </w:r>
      <w:proofErr w:type="spellEnd"/>
      <w:r w:rsidRPr="009E0AA7">
        <w:rPr>
          <w:rStyle w:val="a7"/>
          <w:rFonts w:ascii="Times New Roman" w:hAnsi="Times New Roman" w:cs="Times New Roman"/>
          <w:b w:val="0"/>
          <w:bCs w:val="0"/>
          <w:sz w:val="24"/>
          <w:szCs w:val="24"/>
          <w:lang w:val="en-US"/>
        </w:rPr>
        <w:t xml:space="preserve"> </w:t>
      </w:r>
      <w:proofErr w:type="spellStart"/>
      <w:r w:rsidRPr="009E0AA7">
        <w:rPr>
          <w:rStyle w:val="a7"/>
          <w:rFonts w:ascii="Times New Roman" w:hAnsi="Times New Roman" w:cs="Times New Roman"/>
          <w:b w:val="0"/>
          <w:bCs w:val="0"/>
          <w:sz w:val="24"/>
          <w:szCs w:val="24"/>
          <w:lang w:val="en-US"/>
        </w:rPr>
        <w:t>kooperativ</w:t>
      </w:r>
      <w:proofErr w:type="spellEnd"/>
      <w:r w:rsidRPr="009E0AA7">
        <w:rPr>
          <w:rStyle w:val="a7"/>
          <w:rFonts w:ascii="Times New Roman" w:hAnsi="Times New Roman" w:cs="Times New Roman"/>
          <w:b w:val="0"/>
          <w:bCs w:val="0"/>
          <w:sz w:val="24"/>
          <w:szCs w:val="24"/>
          <w:lang w:val="en-US"/>
        </w:rPr>
        <w:t xml:space="preserve"> </w:t>
      </w:r>
      <w:proofErr w:type="spellStart"/>
      <w:r w:rsidRPr="009E0AA7">
        <w:rPr>
          <w:rStyle w:val="a7"/>
          <w:rFonts w:ascii="Times New Roman" w:hAnsi="Times New Roman" w:cs="Times New Roman"/>
          <w:b w:val="0"/>
          <w:bCs w:val="0"/>
          <w:sz w:val="24"/>
          <w:szCs w:val="24"/>
          <w:lang w:val="en-US"/>
        </w:rPr>
        <w:t>tashkil</w:t>
      </w:r>
      <w:proofErr w:type="spellEnd"/>
      <w:r w:rsidRPr="009E0AA7">
        <w:rPr>
          <w:rStyle w:val="a7"/>
          <w:rFonts w:ascii="Times New Roman" w:hAnsi="Times New Roman" w:cs="Times New Roman"/>
          <w:b w:val="0"/>
          <w:bCs w:val="0"/>
          <w:sz w:val="24"/>
          <w:szCs w:val="24"/>
          <w:lang w:val="en-US"/>
        </w:rPr>
        <w:t xml:space="preserve"> </w:t>
      </w:r>
      <w:proofErr w:type="spellStart"/>
      <w:r w:rsidRPr="009E0AA7">
        <w:rPr>
          <w:rStyle w:val="a7"/>
          <w:rFonts w:ascii="Times New Roman" w:hAnsi="Times New Roman" w:cs="Times New Roman"/>
          <w:b w:val="0"/>
          <w:bCs w:val="0"/>
          <w:sz w:val="24"/>
          <w:szCs w:val="24"/>
          <w:lang w:val="en-US"/>
        </w:rPr>
        <w:t>etishini</w:t>
      </w:r>
      <w:proofErr w:type="spellEnd"/>
      <w:r w:rsidRPr="009E0AA7">
        <w:rPr>
          <w:rStyle w:val="a7"/>
          <w:rFonts w:ascii="Times New Roman" w:hAnsi="Times New Roman" w:cs="Times New Roman"/>
          <w:b w:val="0"/>
          <w:bCs w:val="0"/>
          <w:sz w:val="24"/>
          <w:szCs w:val="24"/>
          <w:lang w:val="en-US"/>
        </w:rPr>
        <w:t xml:space="preserve"> </w:t>
      </w:r>
      <w:proofErr w:type="spellStart"/>
      <w:r w:rsidRPr="009E0AA7">
        <w:rPr>
          <w:rStyle w:val="a7"/>
          <w:rFonts w:ascii="Times New Roman" w:hAnsi="Times New Roman" w:cs="Times New Roman"/>
          <w:b w:val="0"/>
          <w:bCs w:val="0"/>
          <w:sz w:val="24"/>
          <w:szCs w:val="24"/>
          <w:lang w:val="en-US"/>
        </w:rPr>
        <w:t>rag'batlantirish</w:t>
      </w:r>
      <w:proofErr w:type="spellEnd"/>
      <w:r w:rsidRPr="009E0AA7">
        <w:rPr>
          <w:rStyle w:val="a7"/>
          <w:rFonts w:ascii="Times New Roman" w:hAnsi="Times New Roman" w:cs="Times New Roman"/>
          <w:b w:val="0"/>
          <w:bCs w:val="0"/>
          <w:sz w:val="24"/>
          <w:szCs w:val="24"/>
          <w:lang w:val="en-US"/>
        </w:rPr>
        <w:t xml:space="preserve"> </w:t>
      </w:r>
      <w:proofErr w:type="spellStart"/>
      <w:r w:rsidRPr="009E0AA7">
        <w:rPr>
          <w:rStyle w:val="a7"/>
          <w:rFonts w:ascii="Times New Roman" w:hAnsi="Times New Roman" w:cs="Times New Roman"/>
          <w:b w:val="0"/>
          <w:bCs w:val="0"/>
          <w:sz w:val="24"/>
          <w:szCs w:val="24"/>
          <w:lang w:val="en-US"/>
        </w:rPr>
        <w:t>taklifi</w:t>
      </w:r>
      <w:proofErr w:type="spellEnd"/>
      <w:r w:rsidRPr="009E0AA7">
        <w:rPr>
          <w:rStyle w:val="a7"/>
          <w:rFonts w:ascii="Times New Roman" w:hAnsi="Times New Roman" w:cs="Times New Roman"/>
          <w:b w:val="0"/>
          <w:bCs w:val="0"/>
          <w:sz w:val="24"/>
          <w:szCs w:val="24"/>
          <w:lang w:val="en-US"/>
        </w:rPr>
        <w:t xml:space="preserve"> ham </w:t>
      </w:r>
      <w:proofErr w:type="spellStart"/>
      <w:r w:rsidRPr="009E0AA7">
        <w:rPr>
          <w:rStyle w:val="a7"/>
          <w:rFonts w:ascii="Times New Roman" w:hAnsi="Times New Roman" w:cs="Times New Roman"/>
          <w:b w:val="0"/>
          <w:bCs w:val="0"/>
          <w:sz w:val="24"/>
          <w:szCs w:val="24"/>
          <w:lang w:val="en-US"/>
        </w:rPr>
        <w:t>o'rin</w:t>
      </w:r>
      <w:proofErr w:type="spellEnd"/>
      <w:r w:rsidRPr="009E0AA7">
        <w:rPr>
          <w:rStyle w:val="a7"/>
          <w:rFonts w:ascii="Times New Roman" w:hAnsi="Times New Roman" w:cs="Times New Roman"/>
          <w:b w:val="0"/>
          <w:bCs w:val="0"/>
          <w:sz w:val="24"/>
          <w:szCs w:val="24"/>
          <w:lang w:val="en-US"/>
        </w:rPr>
        <w:t xml:space="preserve"> </w:t>
      </w:r>
      <w:proofErr w:type="spellStart"/>
      <w:r w:rsidRPr="009E0AA7">
        <w:rPr>
          <w:rStyle w:val="a7"/>
          <w:rFonts w:ascii="Times New Roman" w:hAnsi="Times New Roman" w:cs="Times New Roman"/>
          <w:b w:val="0"/>
          <w:bCs w:val="0"/>
          <w:sz w:val="24"/>
          <w:szCs w:val="24"/>
          <w:lang w:val="en-US"/>
        </w:rPr>
        <w:t>oladi</w:t>
      </w:r>
      <w:proofErr w:type="spellEnd"/>
      <w:r w:rsidRPr="009E0AA7">
        <w:rPr>
          <w:rStyle w:val="a7"/>
          <w:rFonts w:ascii="Times New Roman" w:hAnsi="Times New Roman" w:cs="Times New Roman"/>
          <w:b w:val="0"/>
          <w:bCs w:val="0"/>
          <w:sz w:val="24"/>
          <w:szCs w:val="24"/>
          <w:lang w:val="en-US"/>
        </w:rPr>
        <w:t xml:space="preserve">. </w:t>
      </w:r>
      <w:proofErr w:type="spellStart"/>
      <w:r w:rsidRPr="009E0AA7">
        <w:rPr>
          <w:rStyle w:val="a7"/>
          <w:rFonts w:ascii="Times New Roman" w:hAnsi="Times New Roman" w:cs="Times New Roman"/>
          <w:b w:val="0"/>
          <w:bCs w:val="0"/>
          <w:sz w:val="24"/>
          <w:szCs w:val="24"/>
          <w:lang w:val="en-US"/>
        </w:rPr>
        <w:t>Kooperativlar</w:t>
      </w:r>
      <w:proofErr w:type="spellEnd"/>
      <w:r w:rsidRPr="009E0AA7">
        <w:rPr>
          <w:rStyle w:val="a7"/>
          <w:rFonts w:ascii="Times New Roman" w:hAnsi="Times New Roman" w:cs="Times New Roman"/>
          <w:b w:val="0"/>
          <w:bCs w:val="0"/>
          <w:sz w:val="24"/>
          <w:szCs w:val="24"/>
          <w:lang w:val="en-US"/>
        </w:rPr>
        <w:t xml:space="preserve">, </w:t>
      </w:r>
      <w:proofErr w:type="spellStart"/>
      <w:r w:rsidRPr="009E0AA7">
        <w:rPr>
          <w:rStyle w:val="a7"/>
          <w:rFonts w:ascii="Times New Roman" w:hAnsi="Times New Roman" w:cs="Times New Roman"/>
          <w:b w:val="0"/>
          <w:bCs w:val="0"/>
          <w:sz w:val="24"/>
          <w:szCs w:val="24"/>
          <w:lang w:val="en-US"/>
        </w:rPr>
        <w:t>subektlar</w:t>
      </w:r>
      <w:proofErr w:type="spellEnd"/>
      <w:r w:rsidRPr="009E0AA7">
        <w:rPr>
          <w:rStyle w:val="a7"/>
          <w:rFonts w:ascii="Times New Roman" w:hAnsi="Times New Roman" w:cs="Times New Roman"/>
          <w:b w:val="0"/>
          <w:bCs w:val="0"/>
          <w:sz w:val="24"/>
          <w:szCs w:val="24"/>
          <w:lang w:val="en-US"/>
        </w:rPr>
        <w:t xml:space="preserve"> </w:t>
      </w:r>
      <w:proofErr w:type="spellStart"/>
      <w:r w:rsidRPr="009E0AA7">
        <w:rPr>
          <w:rStyle w:val="a7"/>
          <w:rFonts w:ascii="Times New Roman" w:hAnsi="Times New Roman" w:cs="Times New Roman"/>
          <w:b w:val="0"/>
          <w:bCs w:val="0"/>
          <w:sz w:val="24"/>
          <w:szCs w:val="24"/>
          <w:lang w:val="en-US"/>
        </w:rPr>
        <w:t>o'rtasida</w:t>
      </w:r>
      <w:proofErr w:type="spellEnd"/>
      <w:r w:rsidRPr="009E0AA7">
        <w:rPr>
          <w:rStyle w:val="a7"/>
          <w:rFonts w:ascii="Times New Roman" w:hAnsi="Times New Roman" w:cs="Times New Roman"/>
          <w:b w:val="0"/>
          <w:bCs w:val="0"/>
          <w:sz w:val="24"/>
          <w:szCs w:val="24"/>
          <w:lang w:val="en-US"/>
        </w:rPr>
        <w:t xml:space="preserve"> </w:t>
      </w:r>
      <w:proofErr w:type="spellStart"/>
      <w:r w:rsidRPr="009E0AA7">
        <w:rPr>
          <w:rStyle w:val="a7"/>
          <w:rFonts w:ascii="Times New Roman" w:hAnsi="Times New Roman" w:cs="Times New Roman"/>
          <w:b w:val="0"/>
          <w:bCs w:val="0"/>
          <w:sz w:val="24"/>
          <w:szCs w:val="24"/>
          <w:lang w:val="en-US"/>
        </w:rPr>
        <w:t>hamkorlik</w:t>
      </w:r>
      <w:proofErr w:type="spellEnd"/>
      <w:r w:rsidRPr="009E0AA7">
        <w:rPr>
          <w:rStyle w:val="a7"/>
          <w:rFonts w:ascii="Times New Roman" w:hAnsi="Times New Roman" w:cs="Times New Roman"/>
          <w:b w:val="0"/>
          <w:bCs w:val="0"/>
          <w:sz w:val="24"/>
          <w:szCs w:val="24"/>
          <w:lang w:val="en-US"/>
        </w:rPr>
        <w:t xml:space="preserve"> </w:t>
      </w:r>
      <w:proofErr w:type="spellStart"/>
      <w:r w:rsidRPr="009E0AA7">
        <w:rPr>
          <w:rStyle w:val="a7"/>
          <w:rFonts w:ascii="Times New Roman" w:hAnsi="Times New Roman" w:cs="Times New Roman"/>
          <w:b w:val="0"/>
          <w:bCs w:val="0"/>
          <w:sz w:val="24"/>
          <w:szCs w:val="24"/>
          <w:lang w:val="en-US"/>
        </w:rPr>
        <w:t>va</w:t>
      </w:r>
      <w:proofErr w:type="spellEnd"/>
      <w:r w:rsidRPr="009E0AA7">
        <w:rPr>
          <w:rStyle w:val="a7"/>
          <w:rFonts w:ascii="Times New Roman" w:hAnsi="Times New Roman" w:cs="Times New Roman"/>
          <w:b w:val="0"/>
          <w:bCs w:val="0"/>
          <w:sz w:val="24"/>
          <w:szCs w:val="24"/>
          <w:lang w:val="en-US"/>
        </w:rPr>
        <w:t xml:space="preserve"> </w:t>
      </w:r>
      <w:proofErr w:type="spellStart"/>
      <w:r w:rsidRPr="009E0AA7">
        <w:rPr>
          <w:rStyle w:val="a7"/>
          <w:rFonts w:ascii="Times New Roman" w:hAnsi="Times New Roman" w:cs="Times New Roman"/>
          <w:b w:val="0"/>
          <w:bCs w:val="0"/>
          <w:sz w:val="24"/>
          <w:szCs w:val="24"/>
          <w:lang w:val="en-US"/>
        </w:rPr>
        <w:t>hissa-taqsimlash</w:t>
      </w:r>
      <w:proofErr w:type="spellEnd"/>
      <w:r w:rsidRPr="009E0AA7">
        <w:rPr>
          <w:rStyle w:val="a7"/>
          <w:rFonts w:ascii="Times New Roman" w:hAnsi="Times New Roman" w:cs="Times New Roman"/>
          <w:b w:val="0"/>
          <w:bCs w:val="0"/>
          <w:sz w:val="24"/>
          <w:szCs w:val="24"/>
          <w:lang w:val="en-US"/>
        </w:rPr>
        <w:t xml:space="preserve"> </w:t>
      </w:r>
      <w:proofErr w:type="spellStart"/>
      <w:r w:rsidRPr="009E0AA7">
        <w:rPr>
          <w:rStyle w:val="a7"/>
          <w:rFonts w:ascii="Times New Roman" w:hAnsi="Times New Roman" w:cs="Times New Roman"/>
          <w:b w:val="0"/>
          <w:bCs w:val="0"/>
          <w:sz w:val="24"/>
          <w:szCs w:val="24"/>
          <w:lang w:val="en-US"/>
        </w:rPr>
        <w:t>prinsiplariga</w:t>
      </w:r>
      <w:proofErr w:type="spellEnd"/>
      <w:r w:rsidRPr="009E0AA7">
        <w:rPr>
          <w:rStyle w:val="a7"/>
          <w:rFonts w:ascii="Times New Roman" w:hAnsi="Times New Roman" w:cs="Times New Roman"/>
          <w:b w:val="0"/>
          <w:bCs w:val="0"/>
          <w:sz w:val="24"/>
          <w:szCs w:val="24"/>
          <w:lang w:val="en-US"/>
        </w:rPr>
        <w:t xml:space="preserve"> </w:t>
      </w:r>
      <w:proofErr w:type="spellStart"/>
      <w:r w:rsidRPr="009E0AA7">
        <w:rPr>
          <w:rStyle w:val="a7"/>
          <w:rFonts w:ascii="Times New Roman" w:hAnsi="Times New Roman" w:cs="Times New Roman"/>
          <w:b w:val="0"/>
          <w:bCs w:val="0"/>
          <w:sz w:val="24"/>
          <w:szCs w:val="24"/>
          <w:lang w:val="en-US"/>
        </w:rPr>
        <w:t>asoslangan</w:t>
      </w:r>
      <w:proofErr w:type="spellEnd"/>
      <w:r w:rsidRPr="009E0AA7">
        <w:rPr>
          <w:rStyle w:val="a7"/>
          <w:rFonts w:ascii="Times New Roman" w:hAnsi="Times New Roman" w:cs="Times New Roman"/>
          <w:b w:val="0"/>
          <w:bCs w:val="0"/>
          <w:sz w:val="24"/>
          <w:szCs w:val="24"/>
          <w:lang w:val="en-US"/>
        </w:rPr>
        <w:t xml:space="preserve"> </w:t>
      </w:r>
      <w:proofErr w:type="spellStart"/>
      <w:r w:rsidRPr="009E0AA7">
        <w:rPr>
          <w:rStyle w:val="a7"/>
          <w:rFonts w:ascii="Times New Roman" w:hAnsi="Times New Roman" w:cs="Times New Roman"/>
          <w:b w:val="0"/>
          <w:bCs w:val="0"/>
          <w:sz w:val="24"/>
          <w:szCs w:val="24"/>
          <w:lang w:val="en-US"/>
        </w:rPr>
        <w:t>holda</w:t>
      </w:r>
      <w:proofErr w:type="spellEnd"/>
      <w:r w:rsidRPr="009E0AA7">
        <w:rPr>
          <w:rStyle w:val="a7"/>
          <w:rFonts w:ascii="Times New Roman" w:hAnsi="Times New Roman" w:cs="Times New Roman"/>
          <w:b w:val="0"/>
          <w:bCs w:val="0"/>
          <w:sz w:val="24"/>
          <w:szCs w:val="24"/>
          <w:lang w:val="en-US"/>
        </w:rPr>
        <w:t xml:space="preserve"> </w:t>
      </w:r>
      <w:proofErr w:type="spellStart"/>
      <w:r w:rsidRPr="009E0AA7">
        <w:rPr>
          <w:rStyle w:val="a7"/>
          <w:rFonts w:ascii="Times New Roman" w:hAnsi="Times New Roman" w:cs="Times New Roman"/>
          <w:b w:val="0"/>
          <w:bCs w:val="0"/>
          <w:sz w:val="24"/>
          <w:szCs w:val="24"/>
          <w:lang w:val="en-US"/>
        </w:rPr>
        <w:t>kreditlarni</w:t>
      </w:r>
      <w:proofErr w:type="spellEnd"/>
      <w:r w:rsidRPr="009E0AA7">
        <w:rPr>
          <w:rStyle w:val="a7"/>
          <w:rFonts w:ascii="Times New Roman" w:hAnsi="Times New Roman" w:cs="Times New Roman"/>
          <w:b w:val="0"/>
          <w:bCs w:val="0"/>
          <w:sz w:val="24"/>
          <w:szCs w:val="24"/>
          <w:lang w:val="en-US"/>
        </w:rPr>
        <w:t xml:space="preserve"> </w:t>
      </w:r>
      <w:proofErr w:type="spellStart"/>
      <w:r w:rsidRPr="009E0AA7">
        <w:rPr>
          <w:rStyle w:val="a7"/>
          <w:rFonts w:ascii="Times New Roman" w:hAnsi="Times New Roman" w:cs="Times New Roman"/>
          <w:b w:val="0"/>
          <w:bCs w:val="0"/>
          <w:sz w:val="24"/>
          <w:szCs w:val="24"/>
          <w:lang w:val="en-US"/>
        </w:rPr>
        <w:t>samarali</w:t>
      </w:r>
      <w:proofErr w:type="spellEnd"/>
      <w:r w:rsidRPr="009E0AA7">
        <w:rPr>
          <w:rStyle w:val="a7"/>
          <w:rFonts w:ascii="Times New Roman" w:hAnsi="Times New Roman" w:cs="Times New Roman"/>
          <w:b w:val="0"/>
          <w:bCs w:val="0"/>
          <w:sz w:val="24"/>
          <w:szCs w:val="24"/>
          <w:lang w:val="en-US"/>
        </w:rPr>
        <w:t xml:space="preserve"> </w:t>
      </w:r>
      <w:proofErr w:type="spellStart"/>
      <w:r w:rsidRPr="009E0AA7">
        <w:rPr>
          <w:rStyle w:val="a7"/>
          <w:rFonts w:ascii="Times New Roman" w:hAnsi="Times New Roman" w:cs="Times New Roman"/>
          <w:b w:val="0"/>
          <w:bCs w:val="0"/>
          <w:sz w:val="24"/>
          <w:szCs w:val="24"/>
          <w:lang w:val="en-US"/>
        </w:rPr>
        <w:t>boshqarishga</w:t>
      </w:r>
      <w:proofErr w:type="spellEnd"/>
      <w:r w:rsidRPr="009E0AA7">
        <w:rPr>
          <w:rStyle w:val="a7"/>
          <w:rFonts w:ascii="Times New Roman" w:hAnsi="Times New Roman" w:cs="Times New Roman"/>
          <w:b w:val="0"/>
          <w:bCs w:val="0"/>
          <w:sz w:val="24"/>
          <w:szCs w:val="24"/>
          <w:lang w:val="en-US"/>
        </w:rPr>
        <w:t xml:space="preserve"> </w:t>
      </w:r>
      <w:proofErr w:type="spellStart"/>
      <w:r w:rsidRPr="009E0AA7">
        <w:rPr>
          <w:rStyle w:val="a7"/>
          <w:rFonts w:ascii="Times New Roman" w:hAnsi="Times New Roman" w:cs="Times New Roman"/>
          <w:b w:val="0"/>
          <w:bCs w:val="0"/>
          <w:sz w:val="24"/>
          <w:szCs w:val="24"/>
          <w:lang w:val="en-US"/>
        </w:rPr>
        <w:t>yordam</w:t>
      </w:r>
      <w:proofErr w:type="spellEnd"/>
      <w:r w:rsidRPr="009E0AA7">
        <w:rPr>
          <w:rStyle w:val="a7"/>
          <w:rFonts w:ascii="Times New Roman" w:hAnsi="Times New Roman" w:cs="Times New Roman"/>
          <w:b w:val="0"/>
          <w:bCs w:val="0"/>
          <w:sz w:val="24"/>
          <w:szCs w:val="24"/>
          <w:lang w:val="en-US"/>
        </w:rPr>
        <w:t xml:space="preserve"> </w:t>
      </w:r>
      <w:proofErr w:type="spellStart"/>
      <w:r w:rsidRPr="009E0AA7">
        <w:rPr>
          <w:rStyle w:val="a7"/>
          <w:rFonts w:ascii="Times New Roman" w:hAnsi="Times New Roman" w:cs="Times New Roman"/>
          <w:b w:val="0"/>
          <w:bCs w:val="0"/>
          <w:sz w:val="24"/>
          <w:szCs w:val="24"/>
          <w:lang w:val="en-US"/>
        </w:rPr>
        <w:t>beradi</w:t>
      </w:r>
      <w:proofErr w:type="spellEnd"/>
      <w:r w:rsidRPr="009E0AA7">
        <w:rPr>
          <w:rStyle w:val="a7"/>
          <w:rFonts w:ascii="Times New Roman" w:hAnsi="Times New Roman" w:cs="Times New Roman"/>
          <w:b w:val="0"/>
          <w:bCs w:val="0"/>
          <w:sz w:val="24"/>
          <w:szCs w:val="24"/>
          <w:lang w:val="en-US"/>
        </w:rPr>
        <w:t xml:space="preserve">. Bu </w:t>
      </w:r>
      <w:proofErr w:type="spellStart"/>
      <w:r w:rsidRPr="009E0AA7">
        <w:rPr>
          <w:rStyle w:val="a7"/>
          <w:rFonts w:ascii="Times New Roman" w:hAnsi="Times New Roman" w:cs="Times New Roman"/>
          <w:b w:val="0"/>
          <w:bCs w:val="0"/>
          <w:sz w:val="24"/>
          <w:szCs w:val="24"/>
          <w:lang w:val="en-US"/>
        </w:rPr>
        <w:lastRenderedPageBreak/>
        <w:t>ularga</w:t>
      </w:r>
      <w:proofErr w:type="spellEnd"/>
      <w:r w:rsidRPr="009E0AA7">
        <w:rPr>
          <w:rStyle w:val="a7"/>
          <w:rFonts w:ascii="Times New Roman" w:hAnsi="Times New Roman" w:cs="Times New Roman"/>
          <w:b w:val="0"/>
          <w:bCs w:val="0"/>
          <w:sz w:val="24"/>
          <w:szCs w:val="24"/>
          <w:lang w:val="en-US"/>
        </w:rPr>
        <w:t xml:space="preserve"> </w:t>
      </w:r>
      <w:proofErr w:type="spellStart"/>
      <w:r w:rsidRPr="009E0AA7">
        <w:rPr>
          <w:rStyle w:val="a7"/>
          <w:rFonts w:ascii="Times New Roman" w:hAnsi="Times New Roman" w:cs="Times New Roman"/>
          <w:b w:val="0"/>
          <w:bCs w:val="0"/>
          <w:sz w:val="24"/>
          <w:szCs w:val="24"/>
          <w:lang w:val="en-US"/>
        </w:rPr>
        <w:t>moliyaviy</w:t>
      </w:r>
      <w:proofErr w:type="spellEnd"/>
      <w:r w:rsidRPr="009E0AA7">
        <w:rPr>
          <w:rStyle w:val="a7"/>
          <w:rFonts w:ascii="Times New Roman" w:hAnsi="Times New Roman" w:cs="Times New Roman"/>
          <w:b w:val="0"/>
          <w:bCs w:val="0"/>
          <w:sz w:val="24"/>
          <w:szCs w:val="24"/>
          <w:lang w:val="en-US"/>
        </w:rPr>
        <w:t xml:space="preserve"> </w:t>
      </w:r>
      <w:proofErr w:type="spellStart"/>
      <w:r w:rsidRPr="009E0AA7">
        <w:rPr>
          <w:rStyle w:val="a7"/>
          <w:rFonts w:ascii="Times New Roman" w:hAnsi="Times New Roman" w:cs="Times New Roman"/>
          <w:b w:val="0"/>
          <w:bCs w:val="0"/>
          <w:sz w:val="24"/>
          <w:szCs w:val="24"/>
          <w:lang w:val="en-US"/>
        </w:rPr>
        <w:t>resurslarni</w:t>
      </w:r>
      <w:proofErr w:type="spellEnd"/>
      <w:r w:rsidRPr="009E0AA7">
        <w:rPr>
          <w:rStyle w:val="a7"/>
          <w:rFonts w:ascii="Times New Roman" w:hAnsi="Times New Roman" w:cs="Times New Roman"/>
          <w:b w:val="0"/>
          <w:bCs w:val="0"/>
          <w:sz w:val="24"/>
          <w:szCs w:val="24"/>
          <w:lang w:val="en-US"/>
        </w:rPr>
        <w:t xml:space="preserve"> </w:t>
      </w:r>
      <w:proofErr w:type="spellStart"/>
      <w:r w:rsidRPr="009E0AA7">
        <w:rPr>
          <w:rStyle w:val="a7"/>
          <w:rFonts w:ascii="Times New Roman" w:hAnsi="Times New Roman" w:cs="Times New Roman"/>
          <w:b w:val="0"/>
          <w:bCs w:val="0"/>
          <w:sz w:val="24"/>
          <w:szCs w:val="24"/>
          <w:lang w:val="en-US"/>
        </w:rPr>
        <w:t>o'zaro</w:t>
      </w:r>
      <w:proofErr w:type="spellEnd"/>
      <w:r w:rsidRPr="009E0AA7">
        <w:rPr>
          <w:rStyle w:val="a7"/>
          <w:rFonts w:ascii="Times New Roman" w:hAnsi="Times New Roman" w:cs="Times New Roman"/>
          <w:b w:val="0"/>
          <w:bCs w:val="0"/>
          <w:sz w:val="24"/>
          <w:szCs w:val="24"/>
          <w:lang w:val="en-US"/>
        </w:rPr>
        <w:t xml:space="preserve"> </w:t>
      </w:r>
      <w:proofErr w:type="spellStart"/>
      <w:r w:rsidRPr="009E0AA7">
        <w:rPr>
          <w:rStyle w:val="a7"/>
          <w:rFonts w:ascii="Times New Roman" w:hAnsi="Times New Roman" w:cs="Times New Roman"/>
          <w:b w:val="0"/>
          <w:bCs w:val="0"/>
          <w:sz w:val="24"/>
          <w:szCs w:val="24"/>
          <w:lang w:val="en-US"/>
        </w:rPr>
        <w:t>ulashish</w:t>
      </w:r>
      <w:proofErr w:type="spellEnd"/>
      <w:r w:rsidRPr="009E0AA7">
        <w:rPr>
          <w:rStyle w:val="a7"/>
          <w:rFonts w:ascii="Times New Roman" w:hAnsi="Times New Roman" w:cs="Times New Roman"/>
          <w:b w:val="0"/>
          <w:bCs w:val="0"/>
          <w:sz w:val="24"/>
          <w:szCs w:val="24"/>
          <w:lang w:val="en-US"/>
        </w:rPr>
        <w:t xml:space="preserve">, </w:t>
      </w:r>
      <w:proofErr w:type="spellStart"/>
      <w:r w:rsidRPr="009E0AA7">
        <w:rPr>
          <w:rStyle w:val="a7"/>
          <w:rFonts w:ascii="Times New Roman" w:hAnsi="Times New Roman" w:cs="Times New Roman"/>
          <w:b w:val="0"/>
          <w:bCs w:val="0"/>
          <w:sz w:val="24"/>
          <w:szCs w:val="24"/>
          <w:lang w:val="en-US"/>
        </w:rPr>
        <w:t>riskni</w:t>
      </w:r>
      <w:proofErr w:type="spellEnd"/>
      <w:r w:rsidRPr="009E0AA7">
        <w:rPr>
          <w:rStyle w:val="a7"/>
          <w:rFonts w:ascii="Times New Roman" w:hAnsi="Times New Roman" w:cs="Times New Roman"/>
          <w:b w:val="0"/>
          <w:bCs w:val="0"/>
          <w:sz w:val="24"/>
          <w:szCs w:val="24"/>
          <w:lang w:val="en-US"/>
        </w:rPr>
        <w:t xml:space="preserve"> </w:t>
      </w:r>
      <w:proofErr w:type="spellStart"/>
      <w:r w:rsidRPr="009E0AA7">
        <w:rPr>
          <w:rStyle w:val="a7"/>
          <w:rFonts w:ascii="Times New Roman" w:hAnsi="Times New Roman" w:cs="Times New Roman"/>
          <w:b w:val="0"/>
          <w:bCs w:val="0"/>
          <w:sz w:val="24"/>
          <w:szCs w:val="24"/>
          <w:lang w:val="en-US"/>
        </w:rPr>
        <w:t>o'sirish</w:t>
      </w:r>
      <w:proofErr w:type="spellEnd"/>
      <w:r w:rsidRPr="009E0AA7">
        <w:rPr>
          <w:rStyle w:val="a7"/>
          <w:rFonts w:ascii="Times New Roman" w:hAnsi="Times New Roman" w:cs="Times New Roman"/>
          <w:b w:val="0"/>
          <w:bCs w:val="0"/>
          <w:sz w:val="24"/>
          <w:szCs w:val="24"/>
          <w:lang w:val="en-US"/>
        </w:rPr>
        <w:t xml:space="preserve"> </w:t>
      </w:r>
      <w:proofErr w:type="spellStart"/>
      <w:r w:rsidRPr="009E0AA7">
        <w:rPr>
          <w:rStyle w:val="a7"/>
          <w:rFonts w:ascii="Times New Roman" w:hAnsi="Times New Roman" w:cs="Times New Roman"/>
          <w:b w:val="0"/>
          <w:bCs w:val="0"/>
          <w:sz w:val="24"/>
          <w:szCs w:val="24"/>
          <w:lang w:val="en-US"/>
        </w:rPr>
        <w:t>va</w:t>
      </w:r>
      <w:proofErr w:type="spellEnd"/>
      <w:r w:rsidRPr="009E0AA7">
        <w:rPr>
          <w:rStyle w:val="a7"/>
          <w:rFonts w:ascii="Times New Roman" w:hAnsi="Times New Roman" w:cs="Times New Roman"/>
          <w:b w:val="0"/>
          <w:bCs w:val="0"/>
          <w:sz w:val="24"/>
          <w:szCs w:val="24"/>
          <w:lang w:val="en-US"/>
        </w:rPr>
        <w:t xml:space="preserve"> </w:t>
      </w:r>
      <w:proofErr w:type="spellStart"/>
      <w:r w:rsidRPr="009E0AA7">
        <w:rPr>
          <w:rStyle w:val="a7"/>
          <w:rFonts w:ascii="Times New Roman" w:hAnsi="Times New Roman" w:cs="Times New Roman"/>
          <w:b w:val="0"/>
          <w:bCs w:val="0"/>
          <w:sz w:val="24"/>
          <w:szCs w:val="24"/>
          <w:lang w:val="en-US"/>
        </w:rPr>
        <w:t>daromadni</w:t>
      </w:r>
      <w:proofErr w:type="spellEnd"/>
      <w:r w:rsidRPr="009E0AA7">
        <w:rPr>
          <w:rStyle w:val="a7"/>
          <w:rFonts w:ascii="Times New Roman" w:hAnsi="Times New Roman" w:cs="Times New Roman"/>
          <w:b w:val="0"/>
          <w:bCs w:val="0"/>
          <w:sz w:val="24"/>
          <w:szCs w:val="24"/>
          <w:lang w:val="en-US"/>
        </w:rPr>
        <w:t xml:space="preserve"> </w:t>
      </w:r>
      <w:proofErr w:type="spellStart"/>
      <w:r w:rsidRPr="009E0AA7">
        <w:rPr>
          <w:rStyle w:val="a7"/>
          <w:rFonts w:ascii="Times New Roman" w:hAnsi="Times New Roman" w:cs="Times New Roman"/>
          <w:b w:val="0"/>
          <w:bCs w:val="0"/>
          <w:sz w:val="24"/>
          <w:szCs w:val="24"/>
          <w:lang w:val="en-US"/>
        </w:rPr>
        <w:t>oshirish</w:t>
      </w:r>
      <w:proofErr w:type="spellEnd"/>
      <w:r w:rsidRPr="009E0AA7">
        <w:rPr>
          <w:rStyle w:val="a7"/>
          <w:rFonts w:ascii="Times New Roman" w:hAnsi="Times New Roman" w:cs="Times New Roman"/>
          <w:b w:val="0"/>
          <w:bCs w:val="0"/>
          <w:sz w:val="24"/>
          <w:szCs w:val="24"/>
          <w:lang w:val="en-US"/>
        </w:rPr>
        <w:t xml:space="preserve"> </w:t>
      </w:r>
      <w:proofErr w:type="spellStart"/>
      <w:r w:rsidRPr="009E0AA7">
        <w:rPr>
          <w:rStyle w:val="a7"/>
          <w:rFonts w:ascii="Times New Roman" w:hAnsi="Times New Roman" w:cs="Times New Roman"/>
          <w:b w:val="0"/>
          <w:bCs w:val="0"/>
          <w:sz w:val="24"/>
          <w:szCs w:val="24"/>
          <w:lang w:val="en-US"/>
        </w:rPr>
        <w:t>imkonini</w:t>
      </w:r>
      <w:proofErr w:type="spellEnd"/>
      <w:r w:rsidRPr="009E0AA7">
        <w:rPr>
          <w:rStyle w:val="a7"/>
          <w:rFonts w:ascii="Times New Roman" w:hAnsi="Times New Roman" w:cs="Times New Roman"/>
          <w:b w:val="0"/>
          <w:bCs w:val="0"/>
          <w:sz w:val="24"/>
          <w:szCs w:val="24"/>
          <w:lang w:val="en-US"/>
        </w:rPr>
        <w:t xml:space="preserve"> </w:t>
      </w:r>
      <w:proofErr w:type="spellStart"/>
      <w:r w:rsidRPr="009E0AA7">
        <w:rPr>
          <w:rStyle w:val="a7"/>
          <w:rFonts w:ascii="Times New Roman" w:hAnsi="Times New Roman" w:cs="Times New Roman"/>
          <w:b w:val="0"/>
          <w:bCs w:val="0"/>
          <w:sz w:val="24"/>
          <w:szCs w:val="24"/>
          <w:lang w:val="en-US"/>
        </w:rPr>
        <w:t>yaratadi</w:t>
      </w:r>
      <w:proofErr w:type="spellEnd"/>
      <w:r w:rsidRPr="009E0AA7">
        <w:rPr>
          <w:rStyle w:val="a7"/>
          <w:rFonts w:ascii="Times New Roman" w:hAnsi="Times New Roman" w:cs="Times New Roman"/>
          <w:b w:val="0"/>
          <w:bCs w:val="0"/>
          <w:sz w:val="24"/>
          <w:szCs w:val="24"/>
          <w:lang w:val="en-US"/>
        </w:rPr>
        <w:t>.</w:t>
      </w:r>
    </w:p>
    <w:p w14:paraId="3334B5E7" w14:textId="77777777" w:rsidR="001B6A5B" w:rsidRPr="009E0AA7" w:rsidRDefault="001B6A5B" w:rsidP="00FE1C6C">
      <w:pPr>
        <w:spacing w:after="0" w:line="480" w:lineRule="auto"/>
        <w:ind w:firstLine="567"/>
        <w:jc w:val="both"/>
        <w:rPr>
          <w:rStyle w:val="a7"/>
          <w:rFonts w:ascii="Times New Roman" w:hAnsi="Times New Roman" w:cs="Times New Roman"/>
          <w:b w:val="0"/>
          <w:bCs w:val="0"/>
          <w:sz w:val="24"/>
          <w:szCs w:val="24"/>
          <w:lang w:val="en-US"/>
        </w:rPr>
      </w:pPr>
      <w:proofErr w:type="spellStart"/>
      <w:r w:rsidRPr="009E0AA7">
        <w:rPr>
          <w:rStyle w:val="a7"/>
          <w:rFonts w:ascii="Times New Roman" w:hAnsi="Times New Roman" w:cs="Times New Roman"/>
          <w:b w:val="0"/>
          <w:bCs w:val="0"/>
          <w:sz w:val="24"/>
          <w:szCs w:val="24"/>
          <w:lang w:val="en-US"/>
        </w:rPr>
        <w:t>Iqtisodiy</w:t>
      </w:r>
      <w:proofErr w:type="spellEnd"/>
      <w:r w:rsidRPr="009E0AA7">
        <w:rPr>
          <w:rStyle w:val="a7"/>
          <w:rFonts w:ascii="Times New Roman" w:hAnsi="Times New Roman" w:cs="Times New Roman"/>
          <w:b w:val="0"/>
          <w:bCs w:val="0"/>
          <w:sz w:val="24"/>
          <w:szCs w:val="24"/>
          <w:lang w:val="en-US"/>
        </w:rPr>
        <w:t xml:space="preserve"> </w:t>
      </w:r>
      <w:proofErr w:type="spellStart"/>
      <w:r w:rsidRPr="009E0AA7">
        <w:rPr>
          <w:rStyle w:val="a7"/>
          <w:rFonts w:ascii="Times New Roman" w:hAnsi="Times New Roman" w:cs="Times New Roman"/>
          <w:b w:val="0"/>
          <w:bCs w:val="0"/>
          <w:sz w:val="24"/>
          <w:szCs w:val="24"/>
          <w:lang w:val="en-US"/>
        </w:rPr>
        <w:t>va</w:t>
      </w:r>
      <w:proofErr w:type="spellEnd"/>
      <w:r w:rsidRPr="009E0AA7">
        <w:rPr>
          <w:rStyle w:val="a7"/>
          <w:rFonts w:ascii="Times New Roman" w:hAnsi="Times New Roman" w:cs="Times New Roman"/>
          <w:b w:val="0"/>
          <w:bCs w:val="0"/>
          <w:sz w:val="24"/>
          <w:szCs w:val="24"/>
          <w:lang w:val="en-US"/>
        </w:rPr>
        <w:t xml:space="preserve"> marketing </w:t>
      </w:r>
      <w:proofErr w:type="spellStart"/>
      <w:r w:rsidRPr="009E0AA7">
        <w:rPr>
          <w:rStyle w:val="a7"/>
          <w:rFonts w:ascii="Times New Roman" w:hAnsi="Times New Roman" w:cs="Times New Roman"/>
          <w:b w:val="0"/>
          <w:bCs w:val="0"/>
          <w:sz w:val="24"/>
          <w:szCs w:val="24"/>
          <w:lang w:val="en-US"/>
        </w:rPr>
        <w:t>konsultatsiyalar</w:t>
      </w:r>
      <w:proofErr w:type="spellEnd"/>
      <w:r w:rsidRPr="009E0AA7">
        <w:rPr>
          <w:rStyle w:val="a7"/>
          <w:rFonts w:ascii="Times New Roman" w:hAnsi="Times New Roman" w:cs="Times New Roman"/>
          <w:b w:val="0"/>
          <w:bCs w:val="0"/>
          <w:sz w:val="24"/>
          <w:szCs w:val="24"/>
          <w:lang w:val="en-US"/>
        </w:rPr>
        <w:t xml:space="preserve">: </w:t>
      </w:r>
      <w:proofErr w:type="spellStart"/>
      <w:r w:rsidRPr="009E0AA7">
        <w:rPr>
          <w:rStyle w:val="a7"/>
          <w:rFonts w:ascii="Times New Roman" w:hAnsi="Times New Roman" w:cs="Times New Roman"/>
          <w:b w:val="0"/>
          <w:bCs w:val="0"/>
          <w:sz w:val="24"/>
          <w:szCs w:val="24"/>
          <w:lang w:val="en-US"/>
        </w:rPr>
        <w:t>Xususiy</w:t>
      </w:r>
      <w:proofErr w:type="spellEnd"/>
      <w:r w:rsidRPr="009E0AA7">
        <w:rPr>
          <w:rStyle w:val="a7"/>
          <w:rFonts w:ascii="Times New Roman" w:hAnsi="Times New Roman" w:cs="Times New Roman"/>
          <w:b w:val="0"/>
          <w:bCs w:val="0"/>
          <w:sz w:val="24"/>
          <w:szCs w:val="24"/>
          <w:lang w:val="en-US"/>
        </w:rPr>
        <w:t xml:space="preserve"> </w:t>
      </w:r>
      <w:proofErr w:type="spellStart"/>
      <w:r w:rsidRPr="009E0AA7">
        <w:rPr>
          <w:rStyle w:val="a7"/>
          <w:rFonts w:ascii="Times New Roman" w:hAnsi="Times New Roman" w:cs="Times New Roman"/>
          <w:b w:val="0"/>
          <w:bCs w:val="0"/>
          <w:sz w:val="24"/>
          <w:szCs w:val="24"/>
          <w:lang w:val="en-US"/>
        </w:rPr>
        <w:t>sektor</w:t>
      </w:r>
      <w:proofErr w:type="spellEnd"/>
      <w:r w:rsidRPr="009E0AA7">
        <w:rPr>
          <w:rStyle w:val="a7"/>
          <w:rFonts w:ascii="Times New Roman" w:hAnsi="Times New Roman" w:cs="Times New Roman"/>
          <w:b w:val="0"/>
          <w:bCs w:val="0"/>
          <w:sz w:val="24"/>
          <w:szCs w:val="24"/>
          <w:lang w:val="en-US"/>
        </w:rPr>
        <w:t xml:space="preserve"> </w:t>
      </w:r>
      <w:proofErr w:type="spellStart"/>
      <w:r w:rsidRPr="009E0AA7">
        <w:rPr>
          <w:rStyle w:val="a7"/>
          <w:rFonts w:ascii="Times New Roman" w:hAnsi="Times New Roman" w:cs="Times New Roman"/>
          <w:b w:val="0"/>
          <w:bCs w:val="0"/>
          <w:sz w:val="24"/>
          <w:szCs w:val="24"/>
          <w:lang w:val="en-US"/>
        </w:rPr>
        <w:t>subektlariga</w:t>
      </w:r>
      <w:proofErr w:type="spellEnd"/>
      <w:r w:rsidRPr="009E0AA7">
        <w:rPr>
          <w:rStyle w:val="a7"/>
          <w:rFonts w:ascii="Times New Roman" w:hAnsi="Times New Roman" w:cs="Times New Roman"/>
          <w:b w:val="0"/>
          <w:bCs w:val="0"/>
          <w:sz w:val="24"/>
          <w:szCs w:val="24"/>
          <w:lang w:val="en-US"/>
        </w:rPr>
        <w:t xml:space="preserve"> </w:t>
      </w:r>
      <w:proofErr w:type="spellStart"/>
      <w:r w:rsidRPr="009E0AA7">
        <w:rPr>
          <w:rStyle w:val="a7"/>
          <w:rFonts w:ascii="Times New Roman" w:hAnsi="Times New Roman" w:cs="Times New Roman"/>
          <w:b w:val="0"/>
          <w:bCs w:val="0"/>
          <w:sz w:val="24"/>
          <w:szCs w:val="24"/>
          <w:lang w:val="en-US"/>
        </w:rPr>
        <w:t>iqtisodiy</w:t>
      </w:r>
      <w:proofErr w:type="spellEnd"/>
      <w:r w:rsidRPr="009E0AA7">
        <w:rPr>
          <w:rStyle w:val="a7"/>
          <w:rFonts w:ascii="Times New Roman" w:hAnsi="Times New Roman" w:cs="Times New Roman"/>
          <w:b w:val="0"/>
          <w:bCs w:val="0"/>
          <w:sz w:val="24"/>
          <w:szCs w:val="24"/>
          <w:lang w:val="en-US"/>
        </w:rPr>
        <w:t xml:space="preserve"> </w:t>
      </w:r>
      <w:proofErr w:type="spellStart"/>
      <w:r w:rsidRPr="009E0AA7">
        <w:rPr>
          <w:rStyle w:val="a7"/>
          <w:rFonts w:ascii="Times New Roman" w:hAnsi="Times New Roman" w:cs="Times New Roman"/>
          <w:b w:val="0"/>
          <w:bCs w:val="0"/>
          <w:sz w:val="24"/>
          <w:szCs w:val="24"/>
          <w:lang w:val="en-US"/>
        </w:rPr>
        <w:t>va</w:t>
      </w:r>
      <w:proofErr w:type="spellEnd"/>
      <w:r w:rsidRPr="009E0AA7">
        <w:rPr>
          <w:rStyle w:val="a7"/>
          <w:rFonts w:ascii="Times New Roman" w:hAnsi="Times New Roman" w:cs="Times New Roman"/>
          <w:b w:val="0"/>
          <w:bCs w:val="0"/>
          <w:sz w:val="24"/>
          <w:szCs w:val="24"/>
          <w:lang w:val="en-US"/>
        </w:rPr>
        <w:t xml:space="preserve"> marketing </w:t>
      </w:r>
      <w:proofErr w:type="spellStart"/>
      <w:r w:rsidRPr="009E0AA7">
        <w:rPr>
          <w:rStyle w:val="a7"/>
          <w:rFonts w:ascii="Times New Roman" w:hAnsi="Times New Roman" w:cs="Times New Roman"/>
          <w:b w:val="0"/>
          <w:bCs w:val="0"/>
          <w:sz w:val="24"/>
          <w:szCs w:val="24"/>
          <w:lang w:val="en-US"/>
        </w:rPr>
        <w:t>konsultatsiyalar</w:t>
      </w:r>
      <w:proofErr w:type="spellEnd"/>
      <w:r w:rsidRPr="009E0AA7">
        <w:rPr>
          <w:rStyle w:val="a7"/>
          <w:rFonts w:ascii="Times New Roman" w:hAnsi="Times New Roman" w:cs="Times New Roman"/>
          <w:b w:val="0"/>
          <w:bCs w:val="0"/>
          <w:sz w:val="24"/>
          <w:szCs w:val="24"/>
          <w:lang w:val="en-US"/>
        </w:rPr>
        <w:t xml:space="preserve"> </w:t>
      </w:r>
      <w:proofErr w:type="spellStart"/>
      <w:r w:rsidRPr="009E0AA7">
        <w:rPr>
          <w:rStyle w:val="a7"/>
          <w:rFonts w:ascii="Times New Roman" w:hAnsi="Times New Roman" w:cs="Times New Roman"/>
          <w:b w:val="0"/>
          <w:bCs w:val="0"/>
          <w:sz w:val="24"/>
          <w:szCs w:val="24"/>
          <w:lang w:val="en-US"/>
        </w:rPr>
        <w:t>orqali</w:t>
      </w:r>
      <w:proofErr w:type="spellEnd"/>
      <w:r w:rsidRPr="009E0AA7">
        <w:rPr>
          <w:rStyle w:val="a7"/>
          <w:rFonts w:ascii="Times New Roman" w:hAnsi="Times New Roman" w:cs="Times New Roman"/>
          <w:b w:val="0"/>
          <w:bCs w:val="0"/>
          <w:sz w:val="24"/>
          <w:szCs w:val="24"/>
          <w:lang w:val="en-US"/>
        </w:rPr>
        <w:t xml:space="preserve">, </w:t>
      </w:r>
      <w:proofErr w:type="spellStart"/>
      <w:r w:rsidRPr="009E0AA7">
        <w:rPr>
          <w:rStyle w:val="a7"/>
          <w:rFonts w:ascii="Times New Roman" w:hAnsi="Times New Roman" w:cs="Times New Roman"/>
          <w:b w:val="0"/>
          <w:bCs w:val="0"/>
          <w:sz w:val="24"/>
          <w:szCs w:val="24"/>
          <w:lang w:val="en-US"/>
        </w:rPr>
        <w:t>ularning</w:t>
      </w:r>
      <w:proofErr w:type="spellEnd"/>
      <w:r w:rsidRPr="009E0AA7">
        <w:rPr>
          <w:rStyle w:val="a7"/>
          <w:rFonts w:ascii="Times New Roman" w:hAnsi="Times New Roman" w:cs="Times New Roman"/>
          <w:b w:val="0"/>
          <w:bCs w:val="0"/>
          <w:sz w:val="24"/>
          <w:szCs w:val="24"/>
          <w:lang w:val="en-US"/>
        </w:rPr>
        <w:t xml:space="preserve"> </w:t>
      </w:r>
      <w:proofErr w:type="spellStart"/>
      <w:r w:rsidRPr="009E0AA7">
        <w:rPr>
          <w:rStyle w:val="a7"/>
          <w:rFonts w:ascii="Times New Roman" w:hAnsi="Times New Roman" w:cs="Times New Roman"/>
          <w:b w:val="0"/>
          <w:bCs w:val="0"/>
          <w:sz w:val="24"/>
          <w:szCs w:val="24"/>
          <w:lang w:val="en-US"/>
        </w:rPr>
        <w:t>ish</w:t>
      </w:r>
      <w:proofErr w:type="spellEnd"/>
      <w:r w:rsidRPr="009E0AA7">
        <w:rPr>
          <w:rStyle w:val="a7"/>
          <w:rFonts w:ascii="Times New Roman" w:hAnsi="Times New Roman" w:cs="Times New Roman"/>
          <w:b w:val="0"/>
          <w:bCs w:val="0"/>
          <w:sz w:val="24"/>
          <w:szCs w:val="24"/>
          <w:lang w:val="en-US"/>
        </w:rPr>
        <w:t xml:space="preserve"> </w:t>
      </w:r>
      <w:proofErr w:type="spellStart"/>
      <w:r w:rsidRPr="009E0AA7">
        <w:rPr>
          <w:rStyle w:val="a7"/>
          <w:rFonts w:ascii="Times New Roman" w:hAnsi="Times New Roman" w:cs="Times New Roman"/>
          <w:b w:val="0"/>
          <w:bCs w:val="0"/>
          <w:sz w:val="24"/>
          <w:szCs w:val="24"/>
          <w:lang w:val="en-US"/>
        </w:rPr>
        <w:t>faoliyatini</w:t>
      </w:r>
      <w:proofErr w:type="spellEnd"/>
      <w:r w:rsidRPr="009E0AA7">
        <w:rPr>
          <w:rStyle w:val="a7"/>
          <w:rFonts w:ascii="Times New Roman" w:hAnsi="Times New Roman" w:cs="Times New Roman"/>
          <w:b w:val="0"/>
          <w:bCs w:val="0"/>
          <w:sz w:val="24"/>
          <w:szCs w:val="24"/>
          <w:lang w:val="en-US"/>
        </w:rPr>
        <w:t xml:space="preserve"> </w:t>
      </w:r>
      <w:proofErr w:type="spellStart"/>
      <w:r w:rsidRPr="009E0AA7">
        <w:rPr>
          <w:rStyle w:val="a7"/>
          <w:rFonts w:ascii="Times New Roman" w:hAnsi="Times New Roman" w:cs="Times New Roman"/>
          <w:b w:val="0"/>
          <w:bCs w:val="0"/>
          <w:sz w:val="24"/>
          <w:szCs w:val="24"/>
          <w:lang w:val="en-US"/>
        </w:rPr>
        <w:t>yanada</w:t>
      </w:r>
      <w:proofErr w:type="spellEnd"/>
      <w:r w:rsidRPr="009E0AA7">
        <w:rPr>
          <w:rStyle w:val="a7"/>
          <w:rFonts w:ascii="Times New Roman" w:hAnsi="Times New Roman" w:cs="Times New Roman"/>
          <w:b w:val="0"/>
          <w:bCs w:val="0"/>
          <w:sz w:val="24"/>
          <w:szCs w:val="24"/>
          <w:lang w:val="en-US"/>
        </w:rPr>
        <w:t xml:space="preserve"> </w:t>
      </w:r>
      <w:proofErr w:type="spellStart"/>
      <w:r w:rsidRPr="009E0AA7">
        <w:rPr>
          <w:rStyle w:val="a7"/>
          <w:rFonts w:ascii="Times New Roman" w:hAnsi="Times New Roman" w:cs="Times New Roman"/>
          <w:b w:val="0"/>
          <w:bCs w:val="0"/>
          <w:sz w:val="24"/>
          <w:szCs w:val="24"/>
          <w:lang w:val="en-US"/>
        </w:rPr>
        <w:t>samarali</w:t>
      </w:r>
      <w:proofErr w:type="spellEnd"/>
      <w:r w:rsidRPr="009E0AA7">
        <w:rPr>
          <w:rStyle w:val="a7"/>
          <w:rFonts w:ascii="Times New Roman" w:hAnsi="Times New Roman" w:cs="Times New Roman"/>
          <w:b w:val="0"/>
          <w:bCs w:val="0"/>
          <w:sz w:val="24"/>
          <w:szCs w:val="24"/>
          <w:lang w:val="en-US"/>
        </w:rPr>
        <w:t xml:space="preserve"> </w:t>
      </w:r>
      <w:proofErr w:type="spellStart"/>
      <w:r w:rsidRPr="009E0AA7">
        <w:rPr>
          <w:rStyle w:val="a7"/>
          <w:rFonts w:ascii="Times New Roman" w:hAnsi="Times New Roman" w:cs="Times New Roman"/>
          <w:b w:val="0"/>
          <w:bCs w:val="0"/>
          <w:sz w:val="24"/>
          <w:szCs w:val="24"/>
          <w:lang w:val="en-US"/>
        </w:rPr>
        <w:t>boshqarishga</w:t>
      </w:r>
      <w:proofErr w:type="spellEnd"/>
      <w:r w:rsidRPr="009E0AA7">
        <w:rPr>
          <w:rStyle w:val="a7"/>
          <w:rFonts w:ascii="Times New Roman" w:hAnsi="Times New Roman" w:cs="Times New Roman"/>
          <w:b w:val="0"/>
          <w:bCs w:val="0"/>
          <w:sz w:val="24"/>
          <w:szCs w:val="24"/>
          <w:lang w:val="en-US"/>
        </w:rPr>
        <w:t xml:space="preserve"> </w:t>
      </w:r>
      <w:proofErr w:type="spellStart"/>
      <w:r w:rsidRPr="009E0AA7">
        <w:rPr>
          <w:rStyle w:val="a7"/>
          <w:rFonts w:ascii="Times New Roman" w:hAnsi="Times New Roman" w:cs="Times New Roman"/>
          <w:b w:val="0"/>
          <w:bCs w:val="0"/>
          <w:sz w:val="24"/>
          <w:szCs w:val="24"/>
          <w:lang w:val="en-US"/>
        </w:rPr>
        <w:t>yordam</w:t>
      </w:r>
      <w:proofErr w:type="spellEnd"/>
      <w:r w:rsidRPr="009E0AA7">
        <w:rPr>
          <w:rStyle w:val="a7"/>
          <w:rFonts w:ascii="Times New Roman" w:hAnsi="Times New Roman" w:cs="Times New Roman"/>
          <w:b w:val="0"/>
          <w:bCs w:val="0"/>
          <w:sz w:val="24"/>
          <w:szCs w:val="24"/>
          <w:lang w:val="en-US"/>
        </w:rPr>
        <w:t xml:space="preserve"> </w:t>
      </w:r>
      <w:proofErr w:type="spellStart"/>
      <w:r w:rsidRPr="009E0AA7">
        <w:rPr>
          <w:rStyle w:val="a7"/>
          <w:rFonts w:ascii="Times New Roman" w:hAnsi="Times New Roman" w:cs="Times New Roman"/>
          <w:b w:val="0"/>
          <w:bCs w:val="0"/>
          <w:sz w:val="24"/>
          <w:szCs w:val="24"/>
          <w:lang w:val="en-US"/>
        </w:rPr>
        <w:t>beriladi</w:t>
      </w:r>
      <w:proofErr w:type="spellEnd"/>
      <w:r w:rsidRPr="009E0AA7">
        <w:rPr>
          <w:rStyle w:val="a7"/>
          <w:rFonts w:ascii="Times New Roman" w:hAnsi="Times New Roman" w:cs="Times New Roman"/>
          <w:b w:val="0"/>
          <w:bCs w:val="0"/>
          <w:sz w:val="24"/>
          <w:szCs w:val="24"/>
          <w:lang w:val="en-US"/>
        </w:rPr>
        <w:t xml:space="preserve">. </w:t>
      </w:r>
      <w:proofErr w:type="spellStart"/>
      <w:r w:rsidRPr="009E0AA7">
        <w:rPr>
          <w:rStyle w:val="a7"/>
          <w:rFonts w:ascii="Times New Roman" w:hAnsi="Times New Roman" w:cs="Times New Roman"/>
          <w:b w:val="0"/>
          <w:bCs w:val="0"/>
          <w:sz w:val="24"/>
          <w:szCs w:val="24"/>
          <w:lang w:val="en-US"/>
        </w:rPr>
        <w:t>Mijoz</w:t>
      </w:r>
      <w:proofErr w:type="spellEnd"/>
      <w:r w:rsidRPr="009E0AA7">
        <w:rPr>
          <w:rStyle w:val="a7"/>
          <w:rFonts w:ascii="Times New Roman" w:hAnsi="Times New Roman" w:cs="Times New Roman"/>
          <w:b w:val="0"/>
          <w:bCs w:val="0"/>
          <w:sz w:val="24"/>
          <w:szCs w:val="24"/>
          <w:lang w:val="en-US"/>
        </w:rPr>
        <w:t xml:space="preserve"> </w:t>
      </w:r>
      <w:proofErr w:type="spellStart"/>
      <w:r w:rsidRPr="009E0AA7">
        <w:rPr>
          <w:rStyle w:val="a7"/>
          <w:rFonts w:ascii="Times New Roman" w:hAnsi="Times New Roman" w:cs="Times New Roman"/>
          <w:b w:val="0"/>
          <w:bCs w:val="0"/>
          <w:sz w:val="24"/>
          <w:szCs w:val="24"/>
          <w:lang w:val="en-US"/>
        </w:rPr>
        <w:t>talablarini</w:t>
      </w:r>
      <w:proofErr w:type="spellEnd"/>
      <w:r w:rsidRPr="009E0AA7">
        <w:rPr>
          <w:rStyle w:val="a7"/>
          <w:rFonts w:ascii="Times New Roman" w:hAnsi="Times New Roman" w:cs="Times New Roman"/>
          <w:b w:val="0"/>
          <w:bCs w:val="0"/>
          <w:sz w:val="24"/>
          <w:szCs w:val="24"/>
          <w:lang w:val="en-US"/>
        </w:rPr>
        <w:t xml:space="preserve">, </w:t>
      </w:r>
      <w:proofErr w:type="spellStart"/>
      <w:r w:rsidRPr="009E0AA7">
        <w:rPr>
          <w:rStyle w:val="a7"/>
          <w:rFonts w:ascii="Times New Roman" w:hAnsi="Times New Roman" w:cs="Times New Roman"/>
          <w:b w:val="0"/>
          <w:bCs w:val="0"/>
          <w:sz w:val="24"/>
          <w:szCs w:val="24"/>
          <w:lang w:val="en-US"/>
        </w:rPr>
        <w:t>bozorni</w:t>
      </w:r>
      <w:proofErr w:type="spellEnd"/>
      <w:r w:rsidRPr="009E0AA7">
        <w:rPr>
          <w:rStyle w:val="a7"/>
          <w:rFonts w:ascii="Times New Roman" w:hAnsi="Times New Roman" w:cs="Times New Roman"/>
          <w:b w:val="0"/>
          <w:bCs w:val="0"/>
          <w:sz w:val="24"/>
          <w:szCs w:val="24"/>
          <w:lang w:val="en-US"/>
        </w:rPr>
        <w:t xml:space="preserve">, </w:t>
      </w:r>
      <w:proofErr w:type="spellStart"/>
      <w:r w:rsidRPr="009E0AA7">
        <w:rPr>
          <w:rStyle w:val="a7"/>
          <w:rFonts w:ascii="Times New Roman" w:hAnsi="Times New Roman" w:cs="Times New Roman"/>
          <w:b w:val="0"/>
          <w:bCs w:val="0"/>
          <w:sz w:val="24"/>
          <w:szCs w:val="24"/>
          <w:lang w:val="en-US"/>
        </w:rPr>
        <w:t>reklama</w:t>
      </w:r>
      <w:proofErr w:type="spellEnd"/>
      <w:r w:rsidRPr="009E0AA7">
        <w:rPr>
          <w:rStyle w:val="a7"/>
          <w:rFonts w:ascii="Times New Roman" w:hAnsi="Times New Roman" w:cs="Times New Roman"/>
          <w:b w:val="0"/>
          <w:bCs w:val="0"/>
          <w:sz w:val="24"/>
          <w:szCs w:val="24"/>
          <w:lang w:val="en-US"/>
        </w:rPr>
        <w:t xml:space="preserve"> </w:t>
      </w:r>
      <w:proofErr w:type="spellStart"/>
      <w:r w:rsidRPr="009E0AA7">
        <w:rPr>
          <w:rStyle w:val="a7"/>
          <w:rFonts w:ascii="Times New Roman" w:hAnsi="Times New Roman" w:cs="Times New Roman"/>
          <w:b w:val="0"/>
          <w:bCs w:val="0"/>
          <w:sz w:val="24"/>
          <w:szCs w:val="24"/>
          <w:lang w:val="en-US"/>
        </w:rPr>
        <w:t>va</w:t>
      </w:r>
      <w:proofErr w:type="spellEnd"/>
      <w:r w:rsidRPr="009E0AA7">
        <w:rPr>
          <w:rStyle w:val="a7"/>
          <w:rFonts w:ascii="Times New Roman" w:hAnsi="Times New Roman" w:cs="Times New Roman"/>
          <w:b w:val="0"/>
          <w:bCs w:val="0"/>
          <w:sz w:val="24"/>
          <w:szCs w:val="24"/>
          <w:lang w:val="en-US"/>
        </w:rPr>
        <w:t xml:space="preserve"> </w:t>
      </w:r>
      <w:proofErr w:type="spellStart"/>
      <w:r w:rsidRPr="009E0AA7">
        <w:rPr>
          <w:rStyle w:val="a7"/>
          <w:rFonts w:ascii="Times New Roman" w:hAnsi="Times New Roman" w:cs="Times New Roman"/>
          <w:b w:val="0"/>
          <w:bCs w:val="0"/>
          <w:sz w:val="24"/>
          <w:szCs w:val="24"/>
          <w:lang w:val="en-US"/>
        </w:rPr>
        <w:t>brandingni</w:t>
      </w:r>
      <w:proofErr w:type="spellEnd"/>
      <w:r w:rsidRPr="009E0AA7">
        <w:rPr>
          <w:rStyle w:val="a7"/>
          <w:rFonts w:ascii="Times New Roman" w:hAnsi="Times New Roman" w:cs="Times New Roman"/>
          <w:b w:val="0"/>
          <w:bCs w:val="0"/>
          <w:sz w:val="24"/>
          <w:szCs w:val="24"/>
          <w:lang w:val="en-US"/>
        </w:rPr>
        <w:t xml:space="preserve"> </w:t>
      </w:r>
      <w:proofErr w:type="spellStart"/>
      <w:r w:rsidRPr="009E0AA7">
        <w:rPr>
          <w:rStyle w:val="a7"/>
          <w:rFonts w:ascii="Times New Roman" w:hAnsi="Times New Roman" w:cs="Times New Roman"/>
          <w:b w:val="0"/>
          <w:bCs w:val="0"/>
          <w:sz w:val="24"/>
          <w:szCs w:val="24"/>
          <w:lang w:val="en-US"/>
        </w:rPr>
        <w:t>boshqarishda</w:t>
      </w:r>
      <w:proofErr w:type="spellEnd"/>
      <w:r w:rsidRPr="009E0AA7">
        <w:rPr>
          <w:rStyle w:val="a7"/>
          <w:rFonts w:ascii="Times New Roman" w:hAnsi="Times New Roman" w:cs="Times New Roman"/>
          <w:b w:val="0"/>
          <w:bCs w:val="0"/>
          <w:sz w:val="24"/>
          <w:szCs w:val="24"/>
          <w:lang w:val="en-US"/>
        </w:rPr>
        <w:t xml:space="preserve"> </w:t>
      </w:r>
      <w:proofErr w:type="spellStart"/>
      <w:r w:rsidRPr="009E0AA7">
        <w:rPr>
          <w:rStyle w:val="a7"/>
          <w:rFonts w:ascii="Times New Roman" w:hAnsi="Times New Roman" w:cs="Times New Roman"/>
          <w:b w:val="0"/>
          <w:bCs w:val="0"/>
          <w:sz w:val="24"/>
          <w:szCs w:val="24"/>
          <w:lang w:val="en-US"/>
        </w:rPr>
        <w:t>yaxshi</w:t>
      </w:r>
      <w:proofErr w:type="spellEnd"/>
      <w:r w:rsidRPr="009E0AA7">
        <w:rPr>
          <w:rStyle w:val="a7"/>
          <w:rFonts w:ascii="Times New Roman" w:hAnsi="Times New Roman" w:cs="Times New Roman"/>
          <w:b w:val="0"/>
          <w:bCs w:val="0"/>
          <w:sz w:val="24"/>
          <w:szCs w:val="24"/>
          <w:lang w:val="en-US"/>
        </w:rPr>
        <w:t xml:space="preserve"> </w:t>
      </w:r>
      <w:proofErr w:type="spellStart"/>
      <w:r w:rsidRPr="009E0AA7">
        <w:rPr>
          <w:rStyle w:val="a7"/>
          <w:rFonts w:ascii="Times New Roman" w:hAnsi="Times New Roman" w:cs="Times New Roman"/>
          <w:b w:val="0"/>
          <w:bCs w:val="0"/>
          <w:sz w:val="24"/>
          <w:szCs w:val="24"/>
          <w:lang w:val="en-US"/>
        </w:rPr>
        <w:t>amalga</w:t>
      </w:r>
      <w:proofErr w:type="spellEnd"/>
      <w:r w:rsidRPr="009E0AA7">
        <w:rPr>
          <w:rStyle w:val="a7"/>
          <w:rFonts w:ascii="Times New Roman" w:hAnsi="Times New Roman" w:cs="Times New Roman"/>
          <w:b w:val="0"/>
          <w:bCs w:val="0"/>
          <w:sz w:val="24"/>
          <w:szCs w:val="24"/>
          <w:lang w:val="en-US"/>
        </w:rPr>
        <w:t xml:space="preserve"> </w:t>
      </w:r>
      <w:proofErr w:type="spellStart"/>
      <w:r w:rsidRPr="009E0AA7">
        <w:rPr>
          <w:rStyle w:val="a7"/>
          <w:rFonts w:ascii="Times New Roman" w:hAnsi="Times New Roman" w:cs="Times New Roman"/>
          <w:b w:val="0"/>
          <w:bCs w:val="0"/>
          <w:sz w:val="24"/>
          <w:szCs w:val="24"/>
          <w:lang w:val="en-US"/>
        </w:rPr>
        <w:t>oshirish</w:t>
      </w:r>
      <w:proofErr w:type="spellEnd"/>
      <w:r w:rsidRPr="009E0AA7">
        <w:rPr>
          <w:rStyle w:val="a7"/>
          <w:rFonts w:ascii="Times New Roman" w:hAnsi="Times New Roman" w:cs="Times New Roman"/>
          <w:b w:val="0"/>
          <w:bCs w:val="0"/>
          <w:sz w:val="24"/>
          <w:szCs w:val="24"/>
          <w:lang w:val="en-US"/>
        </w:rPr>
        <w:t xml:space="preserve">, </w:t>
      </w:r>
      <w:proofErr w:type="spellStart"/>
      <w:r w:rsidRPr="009E0AA7">
        <w:rPr>
          <w:rStyle w:val="a7"/>
          <w:rFonts w:ascii="Times New Roman" w:hAnsi="Times New Roman" w:cs="Times New Roman"/>
          <w:b w:val="0"/>
          <w:bCs w:val="0"/>
          <w:sz w:val="24"/>
          <w:szCs w:val="24"/>
          <w:lang w:val="en-US"/>
        </w:rPr>
        <w:t>yangi</w:t>
      </w:r>
      <w:proofErr w:type="spellEnd"/>
      <w:r w:rsidRPr="009E0AA7">
        <w:rPr>
          <w:rStyle w:val="a7"/>
          <w:rFonts w:ascii="Times New Roman" w:hAnsi="Times New Roman" w:cs="Times New Roman"/>
          <w:b w:val="0"/>
          <w:bCs w:val="0"/>
          <w:sz w:val="24"/>
          <w:szCs w:val="24"/>
          <w:lang w:val="en-US"/>
        </w:rPr>
        <w:t xml:space="preserve"> </w:t>
      </w:r>
      <w:proofErr w:type="spellStart"/>
      <w:r w:rsidRPr="009E0AA7">
        <w:rPr>
          <w:rStyle w:val="a7"/>
          <w:rFonts w:ascii="Times New Roman" w:hAnsi="Times New Roman" w:cs="Times New Roman"/>
          <w:b w:val="0"/>
          <w:bCs w:val="0"/>
          <w:sz w:val="24"/>
          <w:szCs w:val="24"/>
          <w:lang w:val="en-US"/>
        </w:rPr>
        <w:t>bozorlarga</w:t>
      </w:r>
      <w:proofErr w:type="spellEnd"/>
      <w:r w:rsidRPr="009E0AA7">
        <w:rPr>
          <w:rStyle w:val="a7"/>
          <w:rFonts w:ascii="Times New Roman" w:hAnsi="Times New Roman" w:cs="Times New Roman"/>
          <w:b w:val="0"/>
          <w:bCs w:val="0"/>
          <w:sz w:val="24"/>
          <w:szCs w:val="24"/>
          <w:lang w:val="en-US"/>
        </w:rPr>
        <w:t xml:space="preserve"> </w:t>
      </w:r>
      <w:proofErr w:type="spellStart"/>
      <w:r w:rsidRPr="009E0AA7">
        <w:rPr>
          <w:rStyle w:val="a7"/>
          <w:rFonts w:ascii="Times New Roman" w:hAnsi="Times New Roman" w:cs="Times New Roman"/>
          <w:b w:val="0"/>
          <w:bCs w:val="0"/>
          <w:sz w:val="24"/>
          <w:szCs w:val="24"/>
          <w:lang w:val="en-US"/>
        </w:rPr>
        <w:t>kirishni</w:t>
      </w:r>
      <w:proofErr w:type="spellEnd"/>
      <w:r w:rsidRPr="009E0AA7">
        <w:rPr>
          <w:rStyle w:val="a7"/>
          <w:rFonts w:ascii="Times New Roman" w:hAnsi="Times New Roman" w:cs="Times New Roman"/>
          <w:b w:val="0"/>
          <w:bCs w:val="0"/>
          <w:sz w:val="24"/>
          <w:szCs w:val="24"/>
          <w:lang w:val="en-US"/>
        </w:rPr>
        <w:t xml:space="preserve"> </w:t>
      </w:r>
      <w:proofErr w:type="spellStart"/>
      <w:r w:rsidRPr="009E0AA7">
        <w:rPr>
          <w:rStyle w:val="a7"/>
          <w:rFonts w:ascii="Times New Roman" w:hAnsi="Times New Roman" w:cs="Times New Roman"/>
          <w:b w:val="0"/>
          <w:bCs w:val="0"/>
          <w:sz w:val="24"/>
          <w:szCs w:val="24"/>
          <w:lang w:val="en-US"/>
        </w:rPr>
        <w:t>tashkil</w:t>
      </w:r>
      <w:proofErr w:type="spellEnd"/>
      <w:r w:rsidRPr="009E0AA7">
        <w:rPr>
          <w:rStyle w:val="a7"/>
          <w:rFonts w:ascii="Times New Roman" w:hAnsi="Times New Roman" w:cs="Times New Roman"/>
          <w:b w:val="0"/>
          <w:bCs w:val="0"/>
          <w:sz w:val="24"/>
          <w:szCs w:val="24"/>
          <w:lang w:val="en-US"/>
        </w:rPr>
        <w:t xml:space="preserve"> </w:t>
      </w:r>
      <w:proofErr w:type="spellStart"/>
      <w:r w:rsidRPr="009E0AA7">
        <w:rPr>
          <w:rStyle w:val="a7"/>
          <w:rFonts w:ascii="Times New Roman" w:hAnsi="Times New Roman" w:cs="Times New Roman"/>
          <w:b w:val="0"/>
          <w:bCs w:val="0"/>
          <w:sz w:val="24"/>
          <w:szCs w:val="24"/>
          <w:lang w:val="en-US"/>
        </w:rPr>
        <w:t>qilish</w:t>
      </w:r>
      <w:proofErr w:type="spellEnd"/>
      <w:r w:rsidRPr="009E0AA7">
        <w:rPr>
          <w:rStyle w:val="a7"/>
          <w:rFonts w:ascii="Times New Roman" w:hAnsi="Times New Roman" w:cs="Times New Roman"/>
          <w:b w:val="0"/>
          <w:bCs w:val="0"/>
          <w:sz w:val="24"/>
          <w:szCs w:val="24"/>
          <w:lang w:val="en-US"/>
        </w:rPr>
        <w:t xml:space="preserve"> </w:t>
      </w:r>
      <w:proofErr w:type="spellStart"/>
      <w:r w:rsidRPr="009E0AA7">
        <w:rPr>
          <w:rStyle w:val="a7"/>
          <w:rFonts w:ascii="Times New Roman" w:hAnsi="Times New Roman" w:cs="Times New Roman"/>
          <w:b w:val="0"/>
          <w:bCs w:val="0"/>
          <w:sz w:val="24"/>
          <w:szCs w:val="24"/>
          <w:lang w:val="en-US"/>
        </w:rPr>
        <w:t>va</w:t>
      </w:r>
      <w:proofErr w:type="spellEnd"/>
      <w:r w:rsidRPr="009E0AA7">
        <w:rPr>
          <w:rStyle w:val="a7"/>
          <w:rFonts w:ascii="Times New Roman" w:hAnsi="Times New Roman" w:cs="Times New Roman"/>
          <w:b w:val="0"/>
          <w:bCs w:val="0"/>
          <w:sz w:val="24"/>
          <w:szCs w:val="24"/>
          <w:lang w:val="en-US"/>
        </w:rPr>
        <w:t xml:space="preserve"> </w:t>
      </w:r>
      <w:proofErr w:type="spellStart"/>
      <w:r w:rsidRPr="009E0AA7">
        <w:rPr>
          <w:rStyle w:val="a7"/>
          <w:rFonts w:ascii="Times New Roman" w:hAnsi="Times New Roman" w:cs="Times New Roman"/>
          <w:b w:val="0"/>
          <w:bCs w:val="0"/>
          <w:sz w:val="24"/>
          <w:szCs w:val="24"/>
          <w:lang w:val="en-US"/>
        </w:rPr>
        <w:t>boshqa</w:t>
      </w:r>
      <w:proofErr w:type="spellEnd"/>
      <w:r w:rsidRPr="009E0AA7">
        <w:rPr>
          <w:rStyle w:val="a7"/>
          <w:rFonts w:ascii="Times New Roman" w:hAnsi="Times New Roman" w:cs="Times New Roman"/>
          <w:b w:val="0"/>
          <w:bCs w:val="0"/>
          <w:sz w:val="24"/>
          <w:szCs w:val="24"/>
          <w:lang w:val="en-US"/>
        </w:rPr>
        <w:t xml:space="preserve"> </w:t>
      </w:r>
      <w:proofErr w:type="spellStart"/>
      <w:r w:rsidRPr="009E0AA7">
        <w:rPr>
          <w:rStyle w:val="a7"/>
          <w:rFonts w:ascii="Times New Roman" w:hAnsi="Times New Roman" w:cs="Times New Roman"/>
          <w:b w:val="0"/>
          <w:bCs w:val="0"/>
          <w:sz w:val="24"/>
          <w:szCs w:val="24"/>
          <w:lang w:val="en-US"/>
        </w:rPr>
        <w:t>iqtisodiy-stratejik</w:t>
      </w:r>
      <w:proofErr w:type="spellEnd"/>
      <w:r w:rsidRPr="009E0AA7">
        <w:rPr>
          <w:rStyle w:val="a7"/>
          <w:rFonts w:ascii="Times New Roman" w:hAnsi="Times New Roman" w:cs="Times New Roman"/>
          <w:b w:val="0"/>
          <w:bCs w:val="0"/>
          <w:sz w:val="24"/>
          <w:szCs w:val="24"/>
          <w:lang w:val="en-US"/>
        </w:rPr>
        <w:t xml:space="preserve"> </w:t>
      </w:r>
      <w:proofErr w:type="spellStart"/>
      <w:r w:rsidRPr="009E0AA7">
        <w:rPr>
          <w:rStyle w:val="a7"/>
          <w:rFonts w:ascii="Times New Roman" w:hAnsi="Times New Roman" w:cs="Times New Roman"/>
          <w:b w:val="0"/>
          <w:bCs w:val="0"/>
          <w:sz w:val="24"/>
          <w:szCs w:val="24"/>
          <w:lang w:val="en-US"/>
        </w:rPr>
        <w:t>masalalarda</w:t>
      </w:r>
      <w:proofErr w:type="spellEnd"/>
      <w:r w:rsidRPr="009E0AA7">
        <w:rPr>
          <w:rStyle w:val="a7"/>
          <w:rFonts w:ascii="Times New Roman" w:hAnsi="Times New Roman" w:cs="Times New Roman"/>
          <w:b w:val="0"/>
          <w:bCs w:val="0"/>
          <w:sz w:val="24"/>
          <w:szCs w:val="24"/>
          <w:lang w:val="en-US"/>
        </w:rPr>
        <w:t xml:space="preserve"> </w:t>
      </w:r>
      <w:proofErr w:type="spellStart"/>
      <w:r w:rsidRPr="009E0AA7">
        <w:rPr>
          <w:rStyle w:val="a7"/>
          <w:rFonts w:ascii="Times New Roman" w:hAnsi="Times New Roman" w:cs="Times New Roman"/>
          <w:b w:val="0"/>
          <w:bCs w:val="0"/>
          <w:sz w:val="24"/>
          <w:szCs w:val="24"/>
          <w:lang w:val="en-US"/>
        </w:rPr>
        <w:t>yordam</w:t>
      </w:r>
      <w:proofErr w:type="spellEnd"/>
      <w:r w:rsidRPr="009E0AA7">
        <w:rPr>
          <w:rStyle w:val="a7"/>
          <w:rFonts w:ascii="Times New Roman" w:hAnsi="Times New Roman" w:cs="Times New Roman"/>
          <w:b w:val="0"/>
          <w:bCs w:val="0"/>
          <w:sz w:val="24"/>
          <w:szCs w:val="24"/>
          <w:lang w:val="en-US"/>
        </w:rPr>
        <w:t xml:space="preserve"> </w:t>
      </w:r>
      <w:proofErr w:type="spellStart"/>
      <w:r w:rsidRPr="009E0AA7">
        <w:rPr>
          <w:rStyle w:val="a7"/>
          <w:rFonts w:ascii="Times New Roman" w:hAnsi="Times New Roman" w:cs="Times New Roman"/>
          <w:b w:val="0"/>
          <w:bCs w:val="0"/>
          <w:sz w:val="24"/>
          <w:szCs w:val="24"/>
          <w:lang w:val="en-US"/>
        </w:rPr>
        <w:t>beriladi</w:t>
      </w:r>
      <w:proofErr w:type="spellEnd"/>
      <w:r w:rsidRPr="009E0AA7">
        <w:rPr>
          <w:rStyle w:val="a7"/>
          <w:rFonts w:ascii="Times New Roman" w:hAnsi="Times New Roman" w:cs="Times New Roman"/>
          <w:b w:val="0"/>
          <w:bCs w:val="0"/>
          <w:sz w:val="24"/>
          <w:szCs w:val="24"/>
          <w:lang w:val="en-US"/>
        </w:rPr>
        <w:t>.</w:t>
      </w:r>
    </w:p>
    <w:p w14:paraId="08332774" w14:textId="77777777" w:rsidR="001B6A5B" w:rsidRPr="009E0AA7" w:rsidRDefault="001B6A5B" w:rsidP="00FE1C6C">
      <w:pPr>
        <w:spacing w:after="0" w:line="480" w:lineRule="auto"/>
        <w:ind w:firstLine="567"/>
        <w:jc w:val="both"/>
        <w:rPr>
          <w:rStyle w:val="a7"/>
          <w:rFonts w:ascii="Times New Roman" w:hAnsi="Times New Roman" w:cs="Times New Roman"/>
          <w:b w:val="0"/>
          <w:bCs w:val="0"/>
          <w:sz w:val="24"/>
          <w:szCs w:val="24"/>
          <w:lang w:val="en-US"/>
        </w:rPr>
      </w:pPr>
      <w:proofErr w:type="spellStart"/>
      <w:r w:rsidRPr="009E0AA7">
        <w:rPr>
          <w:rStyle w:val="a7"/>
          <w:rFonts w:ascii="Times New Roman" w:hAnsi="Times New Roman" w:cs="Times New Roman"/>
          <w:b w:val="0"/>
          <w:bCs w:val="0"/>
          <w:sz w:val="24"/>
          <w:szCs w:val="24"/>
          <w:lang w:val="en-US"/>
        </w:rPr>
        <w:t>Ko'rsatkichlarni</w:t>
      </w:r>
      <w:proofErr w:type="spellEnd"/>
      <w:r w:rsidRPr="009E0AA7">
        <w:rPr>
          <w:rStyle w:val="a7"/>
          <w:rFonts w:ascii="Times New Roman" w:hAnsi="Times New Roman" w:cs="Times New Roman"/>
          <w:b w:val="0"/>
          <w:bCs w:val="0"/>
          <w:sz w:val="24"/>
          <w:szCs w:val="24"/>
          <w:lang w:val="en-US"/>
        </w:rPr>
        <w:t xml:space="preserve"> </w:t>
      </w:r>
      <w:proofErr w:type="spellStart"/>
      <w:r w:rsidRPr="009E0AA7">
        <w:rPr>
          <w:rStyle w:val="a7"/>
          <w:rFonts w:ascii="Times New Roman" w:hAnsi="Times New Roman" w:cs="Times New Roman"/>
          <w:b w:val="0"/>
          <w:bCs w:val="0"/>
          <w:sz w:val="24"/>
          <w:szCs w:val="24"/>
          <w:lang w:val="en-US"/>
        </w:rPr>
        <w:t>kuzatish</w:t>
      </w:r>
      <w:proofErr w:type="spellEnd"/>
      <w:r w:rsidRPr="009E0AA7">
        <w:rPr>
          <w:rStyle w:val="a7"/>
          <w:rFonts w:ascii="Times New Roman" w:hAnsi="Times New Roman" w:cs="Times New Roman"/>
          <w:b w:val="0"/>
          <w:bCs w:val="0"/>
          <w:sz w:val="24"/>
          <w:szCs w:val="24"/>
          <w:lang w:val="en-US"/>
        </w:rPr>
        <w:t xml:space="preserve"> </w:t>
      </w:r>
      <w:proofErr w:type="spellStart"/>
      <w:r w:rsidRPr="009E0AA7">
        <w:rPr>
          <w:rStyle w:val="a7"/>
          <w:rFonts w:ascii="Times New Roman" w:hAnsi="Times New Roman" w:cs="Times New Roman"/>
          <w:b w:val="0"/>
          <w:bCs w:val="0"/>
          <w:sz w:val="24"/>
          <w:szCs w:val="24"/>
          <w:lang w:val="en-US"/>
        </w:rPr>
        <w:t>va</w:t>
      </w:r>
      <w:proofErr w:type="spellEnd"/>
      <w:r w:rsidRPr="009E0AA7">
        <w:rPr>
          <w:rStyle w:val="a7"/>
          <w:rFonts w:ascii="Times New Roman" w:hAnsi="Times New Roman" w:cs="Times New Roman"/>
          <w:b w:val="0"/>
          <w:bCs w:val="0"/>
          <w:sz w:val="24"/>
          <w:szCs w:val="24"/>
          <w:lang w:val="en-US"/>
        </w:rPr>
        <w:t xml:space="preserve"> monitoring </w:t>
      </w:r>
      <w:proofErr w:type="spellStart"/>
      <w:r w:rsidRPr="009E0AA7">
        <w:rPr>
          <w:rStyle w:val="a7"/>
          <w:rFonts w:ascii="Times New Roman" w:hAnsi="Times New Roman" w:cs="Times New Roman"/>
          <w:b w:val="0"/>
          <w:bCs w:val="0"/>
          <w:sz w:val="24"/>
          <w:szCs w:val="24"/>
          <w:lang w:val="en-US"/>
        </w:rPr>
        <w:t>qilish</w:t>
      </w:r>
      <w:proofErr w:type="spellEnd"/>
      <w:r w:rsidRPr="009E0AA7">
        <w:rPr>
          <w:rStyle w:val="a7"/>
          <w:rFonts w:ascii="Times New Roman" w:hAnsi="Times New Roman" w:cs="Times New Roman"/>
          <w:b w:val="0"/>
          <w:bCs w:val="0"/>
          <w:sz w:val="24"/>
          <w:szCs w:val="24"/>
          <w:lang w:val="en-US"/>
        </w:rPr>
        <w:t xml:space="preserve">: </w:t>
      </w:r>
      <w:proofErr w:type="spellStart"/>
      <w:r w:rsidRPr="009E0AA7">
        <w:rPr>
          <w:rStyle w:val="a7"/>
          <w:rFonts w:ascii="Times New Roman" w:hAnsi="Times New Roman" w:cs="Times New Roman"/>
          <w:b w:val="0"/>
          <w:bCs w:val="0"/>
          <w:sz w:val="24"/>
          <w:szCs w:val="24"/>
          <w:lang w:val="en-US"/>
        </w:rPr>
        <w:t>Kreditlarni</w:t>
      </w:r>
      <w:proofErr w:type="spellEnd"/>
      <w:r w:rsidRPr="009E0AA7">
        <w:rPr>
          <w:rStyle w:val="a7"/>
          <w:rFonts w:ascii="Times New Roman" w:hAnsi="Times New Roman" w:cs="Times New Roman"/>
          <w:b w:val="0"/>
          <w:bCs w:val="0"/>
          <w:sz w:val="24"/>
          <w:szCs w:val="24"/>
          <w:lang w:val="en-US"/>
        </w:rPr>
        <w:t xml:space="preserve"> </w:t>
      </w:r>
      <w:proofErr w:type="spellStart"/>
      <w:r w:rsidRPr="009E0AA7">
        <w:rPr>
          <w:rStyle w:val="a7"/>
          <w:rFonts w:ascii="Times New Roman" w:hAnsi="Times New Roman" w:cs="Times New Roman"/>
          <w:b w:val="0"/>
          <w:bCs w:val="0"/>
          <w:sz w:val="24"/>
          <w:szCs w:val="24"/>
          <w:lang w:val="en-US"/>
        </w:rPr>
        <w:t>samarali</w:t>
      </w:r>
      <w:proofErr w:type="spellEnd"/>
      <w:r w:rsidRPr="009E0AA7">
        <w:rPr>
          <w:rStyle w:val="a7"/>
          <w:rFonts w:ascii="Times New Roman" w:hAnsi="Times New Roman" w:cs="Times New Roman"/>
          <w:b w:val="0"/>
          <w:bCs w:val="0"/>
          <w:sz w:val="24"/>
          <w:szCs w:val="24"/>
          <w:lang w:val="en-US"/>
        </w:rPr>
        <w:t xml:space="preserve"> </w:t>
      </w:r>
      <w:proofErr w:type="spellStart"/>
      <w:r w:rsidRPr="009E0AA7">
        <w:rPr>
          <w:rStyle w:val="a7"/>
          <w:rFonts w:ascii="Times New Roman" w:hAnsi="Times New Roman" w:cs="Times New Roman"/>
          <w:b w:val="0"/>
          <w:bCs w:val="0"/>
          <w:sz w:val="24"/>
          <w:szCs w:val="24"/>
          <w:lang w:val="en-US"/>
        </w:rPr>
        <w:t>boshqarishni</w:t>
      </w:r>
      <w:proofErr w:type="spellEnd"/>
      <w:r w:rsidRPr="009E0AA7">
        <w:rPr>
          <w:rStyle w:val="a7"/>
          <w:rFonts w:ascii="Times New Roman" w:hAnsi="Times New Roman" w:cs="Times New Roman"/>
          <w:b w:val="0"/>
          <w:bCs w:val="0"/>
          <w:sz w:val="24"/>
          <w:szCs w:val="24"/>
          <w:lang w:val="en-US"/>
        </w:rPr>
        <w:t xml:space="preserve"> </w:t>
      </w:r>
      <w:proofErr w:type="spellStart"/>
      <w:r w:rsidRPr="009E0AA7">
        <w:rPr>
          <w:rStyle w:val="a7"/>
          <w:rFonts w:ascii="Times New Roman" w:hAnsi="Times New Roman" w:cs="Times New Roman"/>
          <w:b w:val="0"/>
          <w:bCs w:val="0"/>
          <w:sz w:val="24"/>
          <w:szCs w:val="24"/>
          <w:lang w:val="en-US"/>
        </w:rPr>
        <w:t>ta'minlash</w:t>
      </w:r>
      <w:proofErr w:type="spellEnd"/>
      <w:r w:rsidRPr="009E0AA7">
        <w:rPr>
          <w:rStyle w:val="a7"/>
          <w:rFonts w:ascii="Times New Roman" w:hAnsi="Times New Roman" w:cs="Times New Roman"/>
          <w:b w:val="0"/>
          <w:bCs w:val="0"/>
          <w:sz w:val="24"/>
          <w:szCs w:val="24"/>
          <w:lang w:val="en-US"/>
        </w:rPr>
        <w:t xml:space="preserve"> </w:t>
      </w:r>
      <w:proofErr w:type="spellStart"/>
      <w:r w:rsidRPr="009E0AA7">
        <w:rPr>
          <w:rStyle w:val="a7"/>
          <w:rFonts w:ascii="Times New Roman" w:hAnsi="Times New Roman" w:cs="Times New Roman"/>
          <w:b w:val="0"/>
          <w:bCs w:val="0"/>
          <w:sz w:val="24"/>
          <w:szCs w:val="24"/>
          <w:lang w:val="en-US"/>
        </w:rPr>
        <w:t>uchun</w:t>
      </w:r>
      <w:proofErr w:type="spellEnd"/>
      <w:r w:rsidRPr="009E0AA7">
        <w:rPr>
          <w:rStyle w:val="a7"/>
          <w:rFonts w:ascii="Times New Roman" w:hAnsi="Times New Roman" w:cs="Times New Roman"/>
          <w:b w:val="0"/>
          <w:bCs w:val="0"/>
          <w:sz w:val="24"/>
          <w:szCs w:val="24"/>
          <w:lang w:val="en-US"/>
        </w:rPr>
        <w:t xml:space="preserve"> </w:t>
      </w:r>
      <w:proofErr w:type="spellStart"/>
      <w:r w:rsidRPr="009E0AA7">
        <w:rPr>
          <w:rStyle w:val="a7"/>
          <w:rFonts w:ascii="Times New Roman" w:hAnsi="Times New Roman" w:cs="Times New Roman"/>
          <w:b w:val="0"/>
          <w:bCs w:val="0"/>
          <w:sz w:val="24"/>
          <w:szCs w:val="24"/>
          <w:lang w:val="en-US"/>
        </w:rPr>
        <w:t>subektlarning</w:t>
      </w:r>
      <w:proofErr w:type="spellEnd"/>
      <w:r w:rsidRPr="009E0AA7">
        <w:rPr>
          <w:rStyle w:val="a7"/>
          <w:rFonts w:ascii="Times New Roman" w:hAnsi="Times New Roman" w:cs="Times New Roman"/>
          <w:b w:val="0"/>
          <w:bCs w:val="0"/>
          <w:sz w:val="24"/>
          <w:szCs w:val="24"/>
          <w:lang w:val="en-US"/>
        </w:rPr>
        <w:t xml:space="preserve"> </w:t>
      </w:r>
      <w:proofErr w:type="spellStart"/>
      <w:r w:rsidRPr="009E0AA7">
        <w:rPr>
          <w:rStyle w:val="a7"/>
          <w:rFonts w:ascii="Times New Roman" w:hAnsi="Times New Roman" w:cs="Times New Roman"/>
          <w:b w:val="0"/>
          <w:bCs w:val="0"/>
          <w:sz w:val="24"/>
          <w:szCs w:val="24"/>
          <w:lang w:val="en-US"/>
        </w:rPr>
        <w:t>faoliyatini</w:t>
      </w:r>
      <w:proofErr w:type="spellEnd"/>
      <w:r w:rsidRPr="009E0AA7">
        <w:rPr>
          <w:rStyle w:val="a7"/>
          <w:rFonts w:ascii="Times New Roman" w:hAnsi="Times New Roman" w:cs="Times New Roman"/>
          <w:b w:val="0"/>
          <w:bCs w:val="0"/>
          <w:sz w:val="24"/>
          <w:szCs w:val="24"/>
          <w:lang w:val="en-US"/>
        </w:rPr>
        <w:t xml:space="preserve"> </w:t>
      </w:r>
      <w:proofErr w:type="spellStart"/>
      <w:r w:rsidRPr="009E0AA7">
        <w:rPr>
          <w:rStyle w:val="a7"/>
          <w:rFonts w:ascii="Times New Roman" w:hAnsi="Times New Roman" w:cs="Times New Roman"/>
          <w:b w:val="0"/>
          <w:bCs w:val="0"/>
          <w:sz w:val="24"/>
          <w:szCs w:val="24"/>
          <w:lang w:val="en-US"/>
        </w:rPr>
        <w:t>ko'rsatkichlarga</w:t>
      </w:r>
      <w:proofErr w:type="spellEnd"/>
      <w:r w:rsidRPr="009E0AA7">
        <w:rPr>
          <w:rStyle w:val="a7"/>
          <w:rFonts w:ascii="Times New Roman" w:hAnsi="Times New Roman" w:cs="Times New Roman"/>
          <w:b w:val="0"/>
          <w:bCs w:val="0"/>
          <w:sz w:val="24"/>
          <w:szCs w:val="24"/>
          <w:lang w:val="en-US"/>
        </w:rPr>
        <w:t xml:space="preserve"> </w:t>
      </w:r>
      <w:proofErr w:type="spellStart"/>
      <w:r w:rsidRPr="009E0AA7">
        <w:rPr>
          <w:rStyle w:val="a7"/>
          <w:rFonts w:ascii="Times New Roman" w:hAnsi="Times New Roman" w:cs="Times New Roman"/>
          <w:b w:val="0"/>
          <w:bCs w:val="0"/>
          <w:sz w:val="24"/>
          <w:szCs w:val="24"/>
          <w:lang w:val="en-US"/>
        </w:rPr>
        <w:t>asoslanib</w:t>
      </w:r>
      <w:proofErr w:type="spellEnd"/>
      <w:r w:rsidRPr="009E0AA7">
        <w:rPr>
          <w:rStyle w:val="a7"/>
          <w:rFonts w:ascii="Times New Roman" w:hAnsi="Times New Roman" w:cs="Times New Roman"/>
          <w:b w:val="0"/>
          <w:bCs w:val="0"/>
          <w:sz w:val="24"/>
          <w:szCs w:val="24"/>
          <w:lang w:val="en-US"/>
        </w:rPr>
        <w:t xml:space="preserve"> </w:t>
      </w:r>
      <w:proofErr w:type="spellStart"/>
      <w:r w:rsidRPr="009E0AA7">
        <w:rPr>
          <w:rStyle w:val="a7"/>
          <w:rFonts w:ascii="Times New Roman" w:hAnsi="Times New Roman" w:cs="Times New Roman"/>
          <w:b w:val="0"/>
          <w:bCs w:val="0"/>
          <w:sz w:val="24"/>
          <w:szCs w:val="24"/>
          <w:lang w:val="en-US"/>
        </w:rPr>
        <w:t>kuzatib</w:t>
      </w:r>
      <w:proofErr w:type="spellEnd"/>
      <w:r w:rsidRPr="009E0AA7">
        <w:rPr>
          <w:rStyle w:val="a7"/>
          <w:rFonts w:ascii="Times New Roman" w:hAnsi="Times New Roman" w:cs="Times New Roman"/>
          <w:b w:val="0"/>
          <w:bCs w:val="0"/>
          <w:sz w:val="24"/>
          <w:szCs w:val="24"/>
          <w:lang w:val="en-US"/>
        </w:rPr>
        <w:t xml:space="preserve"> </w:t>
      </w:r>
      <w:proofErr w:type="spellStart"/>
      <w:r w:rsidRPr="009E0AA7">
        <w:rPr>
          <w:rStyle w:val="a7"/>
          <w:rFonts w:ascii="Times New Roman" w:hAnsi="Times New Roman" w:cs="Times New Roman"/>
          <w:b w:val="0"/>
          <w:bCs w:val="0"/>
          <w:sz w:val="24"/>
          <w:szCs w:val="24"/>
          <w:lang w:val="en-US"/>
        </w:rPr>
        <w:t>borish</w:t>
      </w:r>
      <w:proofErr w:type="spellEnd"/>
      <w:r w:rsidRPr="009E0AA7">
        <w:rPr>
          <w:rStyle w:val="a7"/>
          <w:rFonts w:ascii="Times New Roman" w:hAnsi="Times New Roman" w:cs="Times New Roman"/>
          <w:b w:val="0"/>
          <w:bCs w:val="0"/>
          <w:sz w:val="24"/>
          <w:szCs w:val="24"/>
          <w:lang w:val="en-US"/>
        </w:rPr>
        <w:t xml:space="preserve">, </w:t>
      </w:r>
      <w:proofErr w:type="spellStart"/>
      <w:r w:rsidRPr="009E0AA7">
        <w:rPr>
          <w:rStyle w:val="a7"/>
          <w:rFonts w:ascii="Times New Roman" w:hAnsi="Times New Roman" w:cs="Times New Roman"/>
          <w:b w:val="0"/>
          <w:bCs w:val="0"/>
          <w:sz w:val="24"/>
          <w:szCs w:val="24"/>
          <w:lang w:val="en-US"/>
        </w:rPr>
        <w:t>ma'lumotlarni</w:t>
      </w:r>
      <w:proofErr w:type="spellEnd"/>
      <w:r w:rsidRPr="009E0AA7">
        <w:rPr>
          <w:rStyle w:val="a7"/>
          <w:rFonts w:ascii="Times New Roman" w:hAnsi="Times New Roman" w:cs="Times New Roman"/>
          <w:b w:val="0"/>
          <w:bCs w:val="0"/>
          <w:sz w:val="24"/>
          <w:szCs w:val="24"/>
          <w:lang w:val="en-US"/>
        </w:rPr>
        <w:t xml:space="preserve"> </w:t>
      </w:r>
      <w:proofErr w:type="spellStart"/>
      <w:r w:rsidRPr="009E0AA7">
        <w:rPr>
          <w:rStyle w:val="a7"/>
          <w:rFonts w:ascii="Times New Roman" w:hAnsi="Times New Roman" w:cs="Times New Roman"/>
          <w:b w:val="0"/>
          <w:bCs w:val="0"/>
          <w:sz w:val="24"/>
          <w:szCs w:val="24"/>
          <w:lang w:val="en-US"/>
        </w:rPr>
        <w:t>to'plash</w:t>
      </w:r>
      <w:proofErr w:type="spellEnd"/>
      <w:r w:rsidRPr="009E0AA7">
        <w:rPr>
          <w:rStyle w:val="a7"/>
          <w:rFonts w:ascii="Times New Roman" w:hAnsi="Times New Roman" w:cs="Times New Roman"/>
          <w:b w:val="0"/>
          <w:bCs w:val="0"/>
          <w:sz w:val="24"/>
          <w:szCs w:val="24"/>
          <w:lang w:val="en-US"/>
        </w:rPr>
        <w:t xml:space="preserve"> </w:t>
      </w:r>
      <w:proofErr w:type="spellStart"/>
      <w:r w:rsidRPr="009E0AA7">
        <w:rPr>
          <w:rStyle w:val="a7"/>
          <w:rFonts w:ascii="Times New Roman" w:hAnsi="Times New Roman" w:cs="Times New Roman"/>
          <w:b w:val="0"/>
          <w:bCs w:val="0"/>
          <w:sz w:val="24"/>
          <w:szCs w:val="24"/>
          <w:lang w:val="en-US"/>
        </w:rPr>
        <w:t>va</w:t>
      </w:r>
      <w:proofErr w:type="spellEnd"/>
      <w:r w:rsidRPr="009E0AA7">
        <w:rPr>
          <w:rStyle w:val="a7"/>
          <w:rFonts w:ascii="Times New Roman" w:hAnsi="Times New Roman" w:cs="Times New Roman"/>
          <w:b w:val="0"/>
          <w:bCs w:val="0"/>
          <w:sz w:val="24"/>
          <w:szCs w:val="24"/>
          <w:lang w:val="en-US"/>
        </w:rPr>
        <w:t xml:space="preserve"> monitoring </w:t>
      </w:r>
      <w:proofErr w:type="spellStart"/>
      <w:r w:rsidRPr="009E0AA7">
        <w:rPr>
          <w:rStyle w:val="a7"/>
          <w:rFonts w:ascii="Times New Roman" w:hAnsi="Times New Roman" w:cs="Times New Roman"/>
          <w:b w:val="0"/>
          <w:bCs w:val="0"/>
          <w:sz w:val="24"/>
          <w:szCs w:val="24"/>
          <w:lang w:val="en-US"/>
        </w:rPr>
        <w:t>qilishning</w:t>
      </w:r>
      <w:proofErr w:type="spellEnd"/>
      <w:r w:rsidRPr="009E0AA7">
        <w:rPr>
          <w:rStyle w:val="a7"/>
          <w:rFonts w:ascii="Times New Roman" w:hAnsi="Times New Roman" w:cs="Times New Roman"/>
          <w:b w:val="0"/>
          <w:bCs w:val="0"/>
          <w:sz w:val="24"/>
          <w:szCs w:val="24"/>
          <w:lang w:val="en-US"/>
        </w:rPr>
        <w:t xml:space="preserve"> </w:t>
      </w:r>
      <w:proofErr w:type="spellStart"/>
      <w:r w:rsidRPr="009E0AA7">
        <w:rPr>
          <w:rStyle w:val="a7"/>
          <w:rFonts w:ascii="Times New Roman" w:hAnsi="Times New Roman" w:cs="Times New Roman"/>
          <w:b w:val="0"/>
          <w:bCs w:val="0"/>
          <w:sz w:val="24"/>
          <w:szCs w:val="24"/>
          <w:lang w:val="en-US"/>
        </w:rPr>
        <w:t>yanada</w:t>
      </w:r>
      <w:proofErr w:type="spellEnd"/>
      <w:r w:rsidRPr="009E0AA7">
        <w:rPr>
          <w:rStyle w:val="a7"/>
          <w:rFonts w:ascii="Times New Roman" w:hAnsi="Times New Roman" w:cs="Times New Roman"/>
          <w:b w:val="0"/>
          <w:bCs w:val="0"/>
          <w:sz w:val="24"/>
          <w:szCs w:val="24"/>
          <w:lang w:val="en-US"/>
        </w:rPr>
        <w:t xml:space="preserve"> </w:t>
      </w:r>
      <w:proofErr w:type="spellStart"/>
      <w:r w:rsidRPr="009E0AA7">
        <w:rPr>
          <w:rStyle w:val="a7"/>
          <w:rFonts w:ascii="Times New Roman" w:hAnsi="Times New Roman" w:cs="Times New Roman"/>
          <w:b w:val="0"/>
          <w:bCs w:val="0"/>
          <w:sz w:val="24"/>
          <w:szCs w:val="24"/>
          <w:lang w:val="en-US"/>
        </w:rPr>
        <w:t>samarali</w:t>
      </w:r>
      <w:proofErr w:type="spellEnd"/>
      <w:r w:rsidRPr="009E0AA7">
        <w:rPr>
          <w:rStyle w:val="a7"/>
          <w:rFonts w:ascii="Times New Roman" w:hAnsi="Times New Roman" w:cs="Times New Roman"/>
          <w:b w:val="0"/>
          <w:bCs w:val="0"/>
          <w:sz w:val="24"/>
          <w:szCs w:val="24"/>
          <w:lang w:val="en-US"/>
        </w:rPr>
        <w:t xml:space="preserve"> </w:t>
      </w:r>
      <w:proofErr w:type="spellStart"/>
      <w:r w:rsidRPr="009E0AA7">
        <w:rPr>
          <w:rStyle w:val="a7"/>
          <w:rFonts w:ascii="Times New Roman" w:hAnsi="Times New Roman" w:cs="Times New Roman"/>
          <w:b w:val="0"/>
          <w:bCs w:val="0"/>
          <w:sz w:val="24"/>
          <w:szCs w:val="24"/>
          <w:lang w:val="en-US"/>
        </w:rPr>
        <w:t>usullarini</w:t>
      </w:r>
      <w:proofErr w:type="spellEnd"/>
      <w:r w:rsidRPr="009E0AA7">
        <w:rPr>
          <w:rStyle w:val="a7"/>
          <w:rFonts w:ascii="Times New Roman" w:hAnsi="Times New Roman" w:cs="Times New Roman"/>
          <w:b w:val="0"/>
          <w:bCs w:val="0"/>
          <w:sz w:val="24"/>
          <w:szCs w:val="24"/>
          <w:lang w:val="en-US"/>
        </w:rPr>
        <w:t xml:space="preserve"> </w:t>
      </w:r>
      <w:proofErr w:type="spellStart"/>
      <w:r w:rsidRPr="009E0AA7">
        <w:rPr>
          <w:rStyle w:val="a7"/>
          <w:rFonts w:ascii="Times New Roman" w:hAnsi="Times New Roman" w:cs="Times New Roman"/>
          <w:b w:val="0"/>
          <w:bCs w:val="0"/>
          <w:sz w:val="24"/>
          <w:szCs w:val="24"/>
          <w:lang w:val="en-US"/>
        </w:rPr>
        <w:t>joriy</w:t>
      </w:r>
      <w:proofErr w:type="spellEnd"/>
      <w:r w:rsidRPr="009E0AA7">
        <w:rPr>
          <w:rStyle w:val="a7"/>
          <w:rFonts w:ascii="Times New Roman" w:hAnsi="Times New Roman" w:cs="Times New Roman"/>
          <w:b w:val="0"/>
          <w:bCs w:val="0"/>
          <w:sz w:val="24"/>
          <w:szCs w:val="24"/>
          <w:lang w:val="en-US"/>
        </w:rPr>
        <w:t xml:space="preserve"> </w:t>
      </w:r>
      <w:proofErr w:type="spellStart"/>
      <w:r w:rsidRPr="009E0AA7">
        <w:rPr>
          <w:rStyle w:val="a7"/>
          <w:rFonts w:ascii="Times New Roman" w:hAnsi="Times New Roman" w:cs="Times New Roman"/>
          <w:b w:val="0"/>
          <w:bCs w:val="0"/>
          <w:sz w:val="24"/>
          <w:szCs w:val="24"/>
          <w:lang w:val="en-US"/>
        </w:rPr>
        <w:t>etish</w:t>
      </w:r>
      <w:proofErr w:type="spellEnd"/>
      <w:r w:rsidRPr="009E0AA7">
        <w:rPr>
          <w:rStyle w:val="a7"/>
          <w:rFonts w:ascii="Times New Roman" w:hAnsi="Times New Roman" w:cs="Times New Roman"/>
          <w:b w:val="0"/>
          <w:bCs w:val="0"/>
          <w:sz w:val="24"/>
          <w:szCs w:val="24"/>
          <w:lang w:val="en-US"/>
        </w:rPr>
        <w:t xml:space="preserve"> </w:t>
      </w:r>
      <w:proofErr w:type="spellStart"/>
      <w:r w:rsidRPr="009E0AA7">
        <w:rPr>
          <w:rStyle w:val="a7"/>
          <w:rFonts w:ascii="Times New Roman" w:hAnsi="Times New Roman" w:cs="Times New Roman"/>
          <w:b w:val="0"/>
          <w:bCs w:val="0"/>
          <w:sz w:val="24"/>
          <w:szCs w:val="24"/>
          <w:lang w:val="en-US"/>
        </w:rPr>
        <w:t>taklifi</w:t>
      </w:r>
      <w:proofErr w:type="spellEnd"/>
      <w:r w:rsidRPr="009E0AA7">
        <w:rPr>
          <w:rStyle w:val="a7"/>
          <w:rFonts w:ascii="Times New Roman" w:hAnsi="Times New Roman" w:cs="Times New Roman"/>
          <w:b w:val="0"/>
          <w:bCs w:val="0"/>
          <w:sz w:val="24"/>
          <w:szCs w:val="24"/>
          <w:lang w:val="en-US"/>
        </w:rPr>
        <w:t xml:space="preserve"> ham </w:t>
      </w:r>
      <w:proofErr w:type="spellStart"/>
      <w:r w:rsidRPr="009E0AA7">
        <w:rPr>
          <w:rStyle w:val="a7"/>
          <w:rFonts w:ascii="Times New Roman" w:hAnsi="Times New Roman" w:cs="Times New Roman"/>
          <w:b w:val="0"/>
          <w:bCs w:val="0"/>
          <w:sz w:val="24"/>
          <w:szCs w:val="24"/>
          <w:lang w:val="en-US"/>
        </w:rPr>
        <w:t>muhimdir</w:t>
      </w:r>
      <w:proofErr w:type="spellEnd"/>
      <w:r w:rsidRPr="009E0AA7">
        <w:rPr>
          <w:rStyle w:val="a7"/>
          <w:rFonts w:ascii="Times New Roman" w:hAnsi="Times New Roman" w:cs="Times New Roman"/>
          <w:b w:val="0"/>
          <w:bCs w:val="0"/>
          <w:sz w:val="24"/>
          <w:szCs w:val="24"/>
          <w:lang w:val="en-US"/>
        </w:rPr>
        <w:t xml:space="preserve">. </w:t>
      </w:r>
      <w:proofErr w:type="spellStart"/>
      <w:r w:rsidRPr="009E0AA7">
        <w:rPr>
          <w:rStyle w:val="a7"/>
          <w:rFonts w:ascii="Times New Roman" w:hAnsi="Times New Roman" w:cs="Times New Roman"/>
          <w:b w:val="0"/>
          <w:bCs w:val="0"/>
          <w:sz w:val="24"/>
          <w:szCs w:val="24"/>
          <w:lang w:val="en-US"/>
        </w:rPr>
        <w:t>Bunda</w:t>
      </w:r>
      <w:proofErr w:type="spellEnd"/>
      <w:r w:rsidRPr="009E0AA7">
        <w:rPr>
          <w:rStyle w:val="a7"/>
          <w:rFonts w:ascii="Times New Roman" w:hAnsi="Times New Roman" w:cs="Times New Roman"/>
          <w:b w:val="0"/>
          <w:bCs w:val="0"/>
          <w:sz w:val="24"/>
          <w:szCs w:val="24"/>
          <w:lang w:val="en-US"/>
        </w:rPr>
        <w:t xml:space="preserve"> </w:t>
      </w:r>
      <w:proofErr w:type="spellStart"/>
      <w:r w:rsidRPr="009E0AA7">
        <w:rPr>
          <w:rStyle w:val="a7"/>
          <w:rFonts w:ascii="Times New Roman" w:hAnsi="Times New Roman" w:cs="Times New Roman"/>
          <w:b w:val="0"/>
          <w:bCs w:val="0"/>
          <w:sz w:val="24"/>
          <w:szCs w:val="24"/>
          <w:lang w:val="en-US"/>
        </w:rPr>
        <w:t>subektlar</w:t>
      </w:r>
      <w:proofErr w:type="spellEnd"/>
      <w:r w:rsidRPr="009E0AA7">
        <w:rPr>
          <w:rStyle w:val="a7"/>
          <w:rFonts w:ascii="Times New Roman" w:hAnsi="Times New Roman" w:cs="Times New Roman"/>
          <w:b w:val="0"/>
          <w:bCs w:val="0"/>
          <w:sz w:val="24"/>
          <w:szCs w:val="24"/>
          <w:lang w:val="en-US"/>
        </w:rPr>
        <w:t xml:space="preserve"> </w:t>
      </w:r>
      <w:proofErr w:type="spellStart"/>
      <w:r w:rsidRPr="009E0AA7">
        <w:rPr>
          <w:rStyle w:val="a7"/>
          <w:rFonts w:ascii="Times New Roman" w:hAnsi="Times New Roman" w:cs="Times New Roman"/>
          <w:b w:val="0"/>
          <w:bCs w:val="0"/>
          <w:sz w:val="24"/>
          <w:szCs w:val="24"/>
          <w:lang w:val="en-US"/>
        </w:rPr>
        <w:t>uchun</w:t>
      </w:r>
      <w:proofErr w:type="spellEnd"/>
      <w:r w:rsidRPr="009E0AA7">
        <w:rPr>
          <w:rStyle w:val="a7"/>
          <w:rFonts w:ascii="Times New Roman" w:hAnsi="Times New Roman" w:cs="Times New Roman"/>
          <w:b w:val="0"/>
          <w:bCs w:val="0"/>
          <w:sz w:val="24"/>
          <w:szCs w:val="24"/>
          <w:lang w:val="en-US"/>
        </w:rPr>
        <w:t xml:space="preserve"> </w:t>
      </w:r>
      <w:proofErr w:type="spellStart"/>
      <w:r w:rsidRPr="009E0AA7">
        <w:rPr>
          <w:rStyle w:val="a7"/>
          <w:rFonts w:ascii="Times New Roman" w:hAnsi="Times New Roman" w:cs="Times New Roman"/>
          <w:b w:val="0"/>
          <w:bCs w:val="0"/>
          <w:sz w:val="24"/>
          <w:szCs w:val="24"/>
          <w:lang w:val="en-US"/>
        </w:rPr>
        <w:t>ma'lumot</w:t>
      </w:r>
      <w:proofErr w:type="spellEnd"/>
      <w:r w:rsidRPr="009E0AA7">
        <w:rPr>
          <w:rStyle w:val="a7"/>
          <w:rFonts w:ascii="Times New Roman" w:hAnsi="Times New Roman" w:cs="Times New Roman"/>
          <w:b w:val="0"/>
          <w:bCs w:val="0"/>
          <w:sz w:val="24"/>
          <w:szCs w:val="24"/>
          <w:lang w:val="en-US"/>
        </w:rPr>
        <w:t xml:space="preserve"> </w:t>
      </w:r>
      <w:proofErr w:type="spellStart"/>
      <w:r w:rsidRPr="009E0AA7">
        <w:rPr>
          <w:rStyle w:val="a7"/>
          <w:rFonts w:ascii="Times New Roman" w:hAnsi="Times New Roman" w:cs="Times New Roman"/>
          <w:b w:val="0"/>
          <w:bCs w:val="0"/>
          <w:sz w:val="24"/>
          <w:szCs w:val="24"/>
          <w:lang w:val="en-US"/>
        </w:rPr>
        <w:t>tizimlarini</w:t>
      </w:r>
      <w:proofErr w:type="spellEnd"/>
      <w:r w:rsidRPr="009E0AA7">
        <w:rPr>
          <w:rStyle w:val="a7"/>
          <w:rFonts w:ascii="Times New Roman" w:hAnsi="Times New Roman" w:cs="Times New Roman"/>
          <w:b w:val="0"/>
          <w:bCs w:val="0"/>
          <w:sz w:val="24"/>
          <w:szCs w:val="24"/>
          <w:lang w:val="en-US"/>
        </w:rPr>
        <w:t xml:space="preserve">, </w:t>
      </w:r>
      <w:proofErr w:type="spellStart"/>
      <w:r w:rsidRPr="009E0AA7">
        <w:rPr>
          <w:rStyle w:val="a7"/>
          <w:rFonts w:ascii="Times New Roman" w:hAnsi="Times New Roman" w:cs="Times New Roman"/>
          <w:b w:val="0"/>
          <w:bCs w:val="0"/>
          <w:sz w:val="24"/>
          <w:szCs w:val="24"/>
          <w:lang w:val="en-US"/>
        </w:rPr>
        <w:t>xarajatlarni</w:t>
      </w:r>
      <w:proofErr w:type="spellEnd"/>
      <w:r w:rsidRPr="009E0AA7">
        <w:rPr>
          <w:rStyle w:val="a7"/>
          <w:rFonts w:ascii="Times New Roman" w:hAnsi="Times New Roman" w:cs="Times New Roman"/>
          <w:b w:val="0"/>
          <w:bCs w:val="0"/>
          <w:sz w:val="24"/>
          <w:szCs w:val="24"/>
          <w:lang w:val="en-US"/>
        </w:rPr>
        <w:t xml:space="preserve"> monitoring </w:t>
      </w:r>
      <w:proofErr w:type="spellStart"/>
      <w:r w:rsidRPr="009E0AA7">
        <w:rPr>
          <w:rStyle w:val="a7"/>
          <w:rFonts w:ascii="Times New Roman" w:hAnsi="Times New Roman" w:cs="Times New Roman"/>
          <w:b w:val="0"/>
          <w:bCs w:val="0"/>
          <w:sz w:val="24"/>
          <w:szCs w:val="24"/>
          <w:lang w:val="en-US"/>
        </w:rPr>
        <w:t>qilishni</w:t>
      </w:r>
      <w:proofErr w:type="spellEnd"/>
      <w:r w:rsidRPr="009E0AA7">
        <w:rPr>
          <w:rStyle w:val="a7"/>
          <w:rFonts w:ascii="Times New Roman" w:hAnsi="Times New Roman" w:cs="Times New Roman"/>
          <w:b w:val="0"/>
          <w:bCs w:val="0"/>
          <w:sz w:val="24"/>
          <w:szCs w:val="24"/>
          <w:lang w:val="en-US"/>
        </w:rPr>
        <w:t xml:space="preserve"> </w:t>
      </w:r>
      <w:proofErr w:type="spellStart"/>
      <w:r w:rsidRPr="009E0AA7">
        <w:rPr>
          <w:rStyle w:val="a7"/>
          <w:rFonts w:ascii="Times New Roman" w:hAnsi="Times New Roman" w:cs="Times New Roman"/>
          <w:b w:val="0"/>
          <w:bCs w:val="0"/>
          <w:sz w:val="24"/>
          <w:szCs w:val="24"/>
          <w:lang w:val="en-US"/>
        </w:rPr>
        <w:t>tashkil</w:t>
      </w:r>
      <w:proofErr w:type="spellEnd"/>
      <w:r w:rsidRPr="009E0AA7">
        <w:rPr>
          <w:rStyle w:val="a7"/>
          <w:rFonts w:ascii="Times New Roman" w:hAnsi="Times New Roman" w:cs="Times New Roman"/>
          <w:b w:val="0"/>
          <w:bCs w:val="0"/>
          <w:sz w:val="24"/>
          <w:szCs w:val="24"/>
          <w:lang w:val="en-US"/>
        </w:rPr>
        <w:t xml:space="preserve"> </w:t>
      </w:r>
      <w:proofErr w:type="spellStart"/>
      <w:r w:rsidRPr="009E0AA7">
        <w:rPr>
          <w:rStyle w:val="a7"/>
          <w:rFonts w:ascii="Times New Roman" w:hAnsi="Times New Roman" w:cs="Times New Roman"/>
          <w:b w:val="0"/>
          <w:bCs w:val="0"/>
          <w:sz w:val="24"/>
          <w:szCs w:val="24"/>
          <w:lang w:val="en-US"/>
        </w:rPr>
        <w:t>qilish</w:t>
      </w:r>
      <w:proofErr w:type="spellEnd"/>
      <w:r w:rsidRPr="009E0AA7">
        <w:rPr>
          <w:rStyle w:val="a7"/>
          <w:rFonts w:ascii="Times New Roman" w:hAnsi="Times New Roman" w:cs="Times New Roman"/>
          <w:b w:val="0"/>
          <w:bCs w:val="0"/>
          <w:sz w:val="24"/>
          <w:szCs w:val="24"/>
          <w:lang w:val="en-US"/>
        </w:rPr>
        <w:t xml:space="preserve"> </w:t>
      </w:r>
      <w:proofErr w:type="spellStart"/>
      <w:r w:rsidRPr="009E0AA7">
        <w:rPr>
          <w:rStyle w:val="a7"/>
          <w:rFonts w:ascii="Times New Roman" w:hAnsi="Times New Roman" w:cs="Times New Roman"/>
          <w:b w:val="0"/>
          <w:bCs w:val="0"/>
          <w:sz w:val="24"/>
          <w:szCs w:val="24"/>
          <w:lang w:val="en-US"/>
        </w:rPr>
        <w:t>va</w:t>
      </w:r>
      <w:proofErr w:type="spellEnd"/>
      <w:r w:rsidRPr="009E0AA7">
        <w:rPr>
          <w:rStyle w:val="a7"/>
          <w:rFonts w:ascii="Times New Roman" w:hAnsi="Times New Roman" w:cs="Times New Roman"/>
          <w:b w:val="0"/>
          <w:bCs w:val="0"/>
          <w:sz w:val="24"/>
          <w:szCs w:val="24"/>
          <w:lang w:val="en-US"/>
        </w:rPr>
        <w:t xml:space="preserve"> </w:t>
      </w:r>
      <w:proofErr w:type="spellStart"/>
      <w:r w:rsidRPr="009E0AA7">
        <w:rPr>
          <w:rStyle w:val="a7"/>
          <w:rFonts w:ascii="Times New Roman" w:hAnsi="Times New Roman" w:cs="Times New Roman"/>
          <w:b w:val="0"/>
          <w:bCs w:val="0"/>
          <w:sz w:val="24"/>
          <w:szCs w:val="24"/>
          <w:lang w:val="en-US"/>
        </w:rPr>
        <w:t>kreditni</w:t>
      </w:r>
      <w:proofErr w:type="spellEnd"/>
      <w:r w:rsidRPr="009E0AA7">
        <w:rPr>
          <w:rStyle w:val="a7"/>
          <w:rFonts w:ascii="Times New Roman" w:hAnsi="Times New Roman" w:cs="Times New Roman"/>
          <w:b w:val="0"/>
          <w:bCs w:val="0"/>
          <w:sz w:val="24"/>
          <w:szCs w:val="24"/>
          <w:lang w:val="en-US"/>
        </w:rPr>
        <w:t xml:space="preserve"> </w:t>
      </w:r>
      <w:proofErr w:type="spellStart"/>
      <w:r w:rsidRPr="009E0AA7">
        <w:rPr>
          <w:rStyle w:val="a7"/>
          <w:rFonts w:ascii="Times New Roman" w:hAnsi="Times New Roman" w:cs="Times New Roman"/>
          <w:b w:val="0"/>
          <w:bCs w:val="0"/>
          <w:sz w:val="24"/>
          <w:szCs w:val="24"/>
          <w:lang w:val="en-US"/>
        </w:rPr>
        <w:t>qaytarishni</w:t>
      </w:r>
      <w:proofErr w:type="spellEnd"/>
      <w:r w:rsidRPr="009E0AA7">
        <w:rPr>
          <w:rStyle w:val="a7"/>
          <w:rFonts w:ascii="Times New Roman" w:hAnsi="Times New Roman" w:cs="Times New Roman"/>
          <w:b w:val="0"/>
          <w:bCs w:val="0"/>
          <w:sz w:val="24"/>
          <w:szCs w:val="24"/>
          <w:lang w:val="en-US"/>
        </w:rPr>
        <w:t xml:space="preserve"> </w:t>
      </w:r>
      <w:proofErr w:type="spellStart"/>
      <w:r w:rsidRPr="009E0AA7">
        <w:rPr>
          <w:rStyle w:val="a7"/>
          <w:rFonts w:ascii="Times New Roman" w:hAnsi="Times New Roman" w:cs="Times New Roman"/>
          <w:b w:val="0"/>
          <w:bCs w:val="0"/>
          <w:sz w:val="24"/>
          <w:szCs w:val="24"/>
          <w:lang w:val="en-US"/>
        </w:rPr>
        <w:t>nazorat</w:t>
      </w:r>
      <w:proofErr w:type="spellEnd"/>
      <w:r w:rsidRPr="009E0AA7">
        <w:rPr>
          <w:rStyle w:val="a7"/>
          <w:rFonts w:ascii="Times New Roman" w:hAnsi="Times New Roman" w:cs="Times New Roman"/>
          <w:b w:val="0"/>
          <w:bCs w:val="0"/>
          <w:sz w:val="24"/>
          <w:szCs w:val="24"/>
          <w:lang w:val="en-US"/>
        </w:rPr>
        <w:t xml:space="preserve"> </w:t>
      </w:r>
      <w:proofErr w:type="spellStart"/>
      <w:r w:rsidRPr="009E0AA7">
        <w:rPr>
          <w:rStyle w:val="a7"/>
          <w:rFonts w:ascii="Times New Roman" w:hAnsi="Times New Roman" w:cs="Times New Roman"/>
          <w:b w:val="0"/>
          <w:bCs w:val="0"/>
          <w:sz w:val="24"/>
          <w:szCs w:val="24"/>
          <w:lang w:val="en-US"/>
        </w:rPr>
        <w:t>qilishni</w:t>
      </w:r>
      <w:proofErr w:type="spellEnd"/>
      <w:r w:rsidRPr="009E0AA7">
        <w:rPr>
          <w:rStyle w:val="a7"/>
          <w:rFonts w:ascii="Times New Roman" w:hAnsi="Times New Roman" w:cs="Times New Roman"/>
          <w:b w:val="0"/>
          <w:bCs w:val="0"/>
          <w:sz w:val="24"/>
          <w:szCs w:val="24"/>
          <w:lang w:val="en-US"/>
        </w:rPr>
        <w:t xml:space="preserve"> </w:t>
      </w:r>
      <w:proofErr w:type="spellStart"/>
      <w:r w:rsidRPr="009E0AA7">
        <w:rPr>
          <w:rStyle w:val="a7"/>
          <w:rFonts w:ascii="Times New Roman" w:hAnsi="Times New Roman" w:cs="Times New Roman"/>
          <w:b w:val="0"/>
          <w:bCs w:val="0"/>
          <w:sz w:val="24"/>
          <w:szCs w:val="24"/>
          <w:lang w:val="en-US"/>
        </w:rPr>
        <w:t>osonlashtirish</w:t>
      </w:r>
      <w:proofErr w:type="spellEnd"/>
      <w:r w:rsidRPr="009E0AA7">
        <w:rPr>
          <w:rStyle w:val="a7"/>
          <w:rFonts w:ascii="Times New Roman" w:hAnsi="Times New Roman" w:cs="Times New Roman"/>
          <w:b w:val="0"/>
          <w:bCs w:val="0"/>
          <w:sz w:val="24"/>
          <w:szCs w:val="24"/>
          <w:lang w:val="en-US"/>
        </w:rPr>
        <w:t xml:space="preserve"> </w:t>
      </w:r>
      <w:proofErr w:type="spellStart"/>
      <w:r w:rsidRPr="009E0AA7">
        <w:rPr>
          <w:rStyle w:val="a7"/>
          <w:rFonts w:ascii="Times New Roman" w:hAnsi="Times New Roman" w:cs="Times New Roman"/>
          <w:b w:val="0"/>
          <w:bCs w:val="0"/>
          <w:sz w:val="24"/>
          <w:szCs w:val="24"/>
          <w:lang w:val="en-US"/>
        </w:rPr>
        <w:t>imkoniyatini</w:t>
      </w:r>
      <w:proofErr w:type="spellEnd"/>
      <w:r w:rsidRPr="009E0AA7">
        <w:rPr>
          <w:rStyle w:val="a7"/>
          <w:rFonts w:ascii="Times New Roman" w:hAnsi="Times New Roman" w:cs="Times New Roman"/>
          <w:b w:val="0"/>
          <w:bCs w:val="0"/>
          <w:sz w:val="24"/>
          <w:szCs w:val="24"/>
          <w:lang w:val="en-US"/>
        </w:rPr>
        <w:t xml:space="preserve"> </w:t>
      </w:r>
      <w:proofErr w:type="spellStart"/>
      <w:r w:rsidRPr="009E0AA7">
        <w:rPr>
          <w:rStyle w:val="a7"/>
          <w:rFonts w:ascii="Times New Roman" w:hAnsi="Times New Roman" w:cs="Times New Roman"/>
          <w:b w:val="0"/>
          <w:bCs w:val="0"/>
          <w:sz w:val="24"/>
          <w:szCs w:val="24"/>
          <w:lang w:val="en-US"/>
        </w:rPr>
        <w:t>yaratadi</w:t>
      </w:r>
      <w:proofErr w:type="spellEnd"/>
      <w:r w:rsidRPr="009E0AA7">
        <w:rPr>
          <w:rStyle w:val="a7"/>
          <w:rFonts w:ascii="Times New Roman" w:hAnsi="Times New Roman" w:cs="Times New Roman"/>
          <w:b w:val="0"/>
          <w:bCs w:val="0"/>
          <w:sz w:val="24"/>
          <w:szCs w:val="24"/>
          <w:lang w:val="en-US"/>
        </w:rPr>
        <w:t>.</w:t>
      </w:r>
    </w:p>
    <w:p w14:paraId="4C38A6F3" w14:textId="479EBAF0" w:rsidR="000820B2" w:rsidRPr="00CE683A" w:rsidRDefault="001B6A5B" w:rsidP="00FE1C6C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proofErr w:type="spellStart"/>
      <w:r w:rsidRPr="00CE683A">
        <w:rPr>
          <w:rFonts w:ascii="Times New Roman" w:hAnsi="Times New Roman" w:cs="Times New Roman"/>
          <w:b/>
          <w:bCs/>
          <w:sz w:val="28"/>
          <w:szCs w:val="28"/>
          <w:lang w:val="en-US"/>
        </w:rPr>
        <w:t>Foydalanilgan</w:t>
      </w:r>
      <w:proofErr w:type="spellEnd"/>
      <w:r w:rsidRPr="00CE683A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CE683A">
        <w:rPr>
          <w:rFonts w:ascii="Times New Roman" w:hAnsi="Times New Roman" w:cs="Times New Roman"/>
          <w:b/>
          <w:bCs/>
          <w:sz w:val="28"/>
          <w:szCs w:val="28"/>
          <w:lang w:val="en-US"/>
        </w:rPr>
        <w:t>adabiyotlar</w:t>
      </w:r>
      <w:proofErr w:type="spellEnd"/>
      <w:r w:rsidRPr="00CE683A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CE683A">
        <w:rPr>
          <w:rFonts w:ascii="Times New Roman" w:hAnsi="Times New Roman" w:cs="Times New Roman"/>
          <w:b/>
          <w:bCs/>
          <w:sz w:val="28"/>
          <w:szCs w:val="28"/>
          <w:lang w:val="en-US"/>
        </w:rPr>
        <w:t>to’plami</w:t>
      </w:r>
      <w:proofErr w:type="spellEnd"/>
      <w:r w:rsidRPr="00CE683A">
        <w:rPr>
          <w:rFonts w:ascii="Times New Roman" w:hAnsi="Times New Roman" w:cs="Times New Roman"/>
          <w:b/>
          <w:bCs/>
          <w:sz w:val="28"/>
          <w:szCs w:val="28"/>
          <w:lang w:val="en-US"/>
        </w:rPr>
        <w:t>:</w:t>
      </w:r>
    </w:p>
    <w:p w14:paraId="2F76766F" w14:textId="78D1E1CB" w:rsidR="00FD0007" w:rsidRPr="009E0AA7" w:rsidRDefault="00FE1C6C" w:rsidP="00FE1C6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E0AA7">
        <w:rPr>
          <w:rFonts w:ascii="Times New Roman" w:hAnsi="Times New Roman" w:cs="Times New Roman"/>
          <w:sz w:val="24"/>
          <w:szCs w:val="24"/>
          <w:lang w:val="en-US"/>
        </w:rPr>
        <w:t>1)</w:t>
      </w:r>
      <w:r w:rsidR="00FD0007" w:rsidRPr="009E0AA7">
        <w:rPr>
          <w:rFonts w:ascii="Times New Roman" w:hAnsi="Times New Roman" w:cs="Times New Roman"/>
          <w:sz w:val="24"/>
          <w:szCs w:val="24"/>
          <w:lang w:val="en-US"/>
        </w:rPr>
        <w:t>Stephan Haggard and Robert R. Kaufman's book "The Political Consequences of Public Debt: Costs and Benefits, Public Policy, and Political Institutions"</w:t>
      </w:r>
      <w:r w:rsidRPr="009E0AA7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0D387C82" w14:textId="1B892EB7" w:rsidR="00FE1C6C" w:rsidRPr="009E0AA7" w:rsidRDefault="00FE1C6C" w:rsidP="00FE1C6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E0AA7">
        <w:rPr>
          <w:rFonts w:ascii="Times New Roman" w:hAnsi="Times New Roman" w:cs="Times New Roman"/>
          <w:sz w:val="24"/>
          <w:szCs w:val="24"/>
          <w:lang w:val="en-US"/>
        </w:rPr>
        <w:t>2)"The dynamics of public debt, investment and economic consequences" - Paolo Mauro and Andre Faria.</w:t>
      </w:r>
    </w:p>
    <w:p w14:paraId="4EB3E6D5" w14:textId="1305BBB7" w:rsidR="00FE1C6C" w:rsidRPr="009E0AA7" w:rsidRDefault="00FE1C6C" w:rsidP="00FE1C6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E0AA7">
        <w:rPr>
          <w:rFonts w:ascii="Times New Roman" w:hAnsi="Times New Roman" w:cs="Times New Roman"/>
          <w:sz w:val="24"/>
          <w:szCs w:val="24"/>
          <w:lang w:val="en-US"/>
        </w:rPr>
        <w:t>3)"The Economic Consequences of Public Debt: Theories and Empirical Evidence" - Carmen M. Reinhardt and Kenneth S. Rogoff.</w:t>
      </w:r>
    </w:p>
    <w:p w14:paraId="5D65FBCA" w14:textId="5DFF05AA" w:rsidR="00FE1C6C" w:rsidRPr="009E0AA7" w:rsidRDefault="00FE1C6C" w:rsidP="00FE1C6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E0AA7">
        <w:rPr>
          <w:rFonts w:ascii="Times New Roman" w:hAnsi="Times New Roman" w:cs="Times New Roman"/>
          <w:sz w:val="24"/>
          <w:szCs w:val="24"/>
          <w:lang w:val="en-US"/>
        </w:rPr>
        <w:t>4)"Government Debts and Their Economic Effects: The Lesson of Many Countries" - James M. Boughton and Domenico Lombardi.</w:t>
      </w:r>
    </w:p>
    <w:p w14:paraId="63CAB7A8" w14:textId="6EB78F6A" w:rsidR="00FE1C6C" w:rsidRPr="009E0AA7" w:rsidRDefault="00FE1C6C" w:rsidP="00FE1C6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E0AA7">
        <w:rPr>
          <w:rFonts w:ascii="Times New Roman" w:hAnsi="Times New Roman" w:cs="Times New Roman"/>
          <w:sz w:val="24"/>
          <w:szCs w:val="24"/>
          <w:lang w:val="en-US"/>
        </w:rPr>
        <w:t xml:space="preserve">5)"Public Debt, Economic Chaos, and Human Rights" - Isabel Ortiz, Matthew Cummins, and </w:t>
      </w:r>
      <w:proofErr w:type="spellStart"/>
      <w:r w:rsidRPr="009E0AA7">
        <w:rPr>
          <w:rFonts w:ascii="Times New Roman" w:hAnsi="Times New Roman" w:cs="Times New Roman"/>
          <w:sz w:val="24"/>
          <w:szCs w:val="24"/>
          <w:lang w:val="en-US"/>
        </w:rPr>
        <w:t>Kalaivani</w:t>
      </w:r>
      <w:proofErr w:type="spellEnd"/>
      <w:r w:rsidRPr="009E0AA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E0AA7">
        <w:rPr>
          <w:rFonts w:ascii="Times New Roman" w:hAnsi="Times New Roman" w:cs="Times New Roman"/>
          <w:sz w:val="24"/>
          <w:szCs w:val="24"/>
          <w:lang w:val="en-US"/>
        </w:rPr>
        <w:t>Karunanethy</w:t>
      </w:r>
      <w:proofErr w:type="spellEnd"/>
      <w:r w:rsidRPr="009E0AA7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7D52E0D4" w14:textId="77777777" w:rsidR="00FE1C6C" w:rsidRPr="00FE1C6C" w:rsidRDefault="00FE1C6C" w:rsidP="00FE1C6C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2083F270" w14:textId="77777777" w:rsidR="00FE1C6C" w:rsidRPr="00FE1C6C" w:rsidRDefault="00FE1C6C" w:rsidP="00FE1C6C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590A381C" w14:textId="77777777" w:rsidR="001B6A5B" w:rsidRPr="00FE1C6C" w:rsidRDefault="001B6A5B" w:rsidP="00FE1C6C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sectPr w:rsidR="001B6A5B" w:rsidRPr="00FE1C6C" w:rsidSect="000F469F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36CE"/>
    <w:rsid w:val="000820B2"/>
    <w:rsid w:val="000F469F"/>
    <w:rsid w:val="00144DCF"/>
    <w:rsid w:val="001B6A5B"/>
    <w:rsid w:val="00201220"/>
    <w:rsid w:val="00234952"/>
    <w:rsid w:val="002E4736"/>
    <w:rsid w:val="00310184"/>
    <w:rsid w:val="003E6384"/>
    <w:rsid w:val="00444EA9"/>
    <w:rsid w:val="004A1CEC"/>
    <w:rsid w:val="00682121"/>
    <w:rsid w:val="006C4726"/>
    <w:rsid w:val="007078E5"/>
    <w:rsid w:val="00731D98"/>
    <w:rsid w:val="00794A48"/>
    <w:rsid w:val="0082454B"/>
    <w:rsid w:val="0083193F"/>
    <w:rsid w:val="009771A1"/>
    <w:rsid w:val="009D2579"/>
    <w:rsid w:val="009E0AA7"/>
    <w:rsid w:val="009F5BD7"/>
    <w:rsid w:val="00AB4D9B"/>
    <w:rsid w:val="00AC73A5"/>
    <w:rsid w:val="00B03744"/>
    <w:rsid w:val="00BA0BAA"/>
    <w:rsid w:val="00C43885"/>
    <w:rsid w:val="00CE36CE"/>
    <w:rsid w:val="00CE683A"/>
    <w:rsid w:val="00CE7674"/>
    <w:rsid w:val="00D5468C"/>
    <w:rsid w:val="00DB640D"/>
    <w:rsid w:val="00DB7F96"/>
    <w:rsid w:val="00E031AF"/>
    <w:rsid w:val="00E70193"/>
    <w:rsid w:val="00FD0007"/>
    <w:rsid w:val="00FE1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7ED137"/>
  <w15:chartTrackingRefBased/>
  <w15:docId w15:val="{0F867BB0-6542-4892-823F-B82FE7C9F0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94A48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794A48"/>
    <w:rPr>
      <w:color w:val="605E5C"/>
      <w:shd w:val="clear" w:color="auto" w:fill="E1DFDD"/>
    </w:rPr>
  </w:style>
  <w:style w:type="paragraph" w:styleId="a5">
    <w:name w:val="Normal (Web)"/>
    <w:basedOn w:val="a"/>
    <w:uiPriority w:val="99"/>
    <w:unhideWhenUsed/>
    <w:rsid w:val="00794A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794A48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kern w:val="0"/>
      <w:sz w:val="16"/>
      <w:szCs w:val="16"/>
      <w:lang w:eastAsia="ru-RU"/>
      <w14:ligatures w14:val="none"/>
    </w:rPr>
  </w:style>
  <w:style w:type="character" w:customStyle="1" w:styleId="z-0">
    <w:name w:val="z-Начало формы Знак"/>
    <w:basedOn w:val="a0"/>
    <w:link w:val="z-"/>
    <w:uiPriority w:val="99"/>
    <w:semiHidden/>
    <w:rsid w:val="00794A48"/>
    <w:rPr>
      <w:rFonts w:ascii="Arial" w:eastAsia="Times New Roman" w:hAnsi="Arial" w:cs="Arial"/>
      <w:vanish/>
      <w:kern w:val="0"/>
      <w:sz w:val="16"/>
      <w:szCs w:val="16"/>
      <w:lang w:eastAsia="ru-RU"/>
      <w14:ligatures w14:val="none"/>
    </w:rPr>
  </w:style>
  <w:style w:type="paragraph" w:styleId="a6">
    <w:name w:val="No Spacing"/>
    <w:uiPriority w:val="1"/>
    <w:qFormat/>
    <w:rsid w:val="00B03744"/>
    <w:pPr>
      <w:spacing w:after="0" w:line="240" w:lineRule="auto"/>
    </w:pPr>
  </w:style>
  <w:style w:type="character" w:styleId="a7">
    <w:name w:val="Strong"/>
    <w:basedOn w:val="a0"/>
    <w:uiPriority w:val="22"/>
    <w:qFormat/>
    <w:rsid w:val="002E4736"/>
    <w:rPr>
      <w:b/>
      <w:bCs/>
    </w:rPr>
  </w:style>
  <w:style w:type="paragraph" w:styleId="HTML">
    <w:name w:val="HTML Preformatted"/>
    <w:basedOn w:val="a"/>
    <w:link w:val="HTML0"/>
    <w:uiPriority w:val="99"/>
    <w:semiHidden/>
    <w:unhideWhenUsed/>
    <w:rsid w:val="00FE1C6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lang w:eastAsia="ru-RU"/>
      <w14:ligatures w14:val="none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FE1C6C"/>
    <w:rPr>
      <w:rFonts w:ascii="Courier New" w:eastAsia="Times New Roman" w:hAnsi="Courier New" w:cs="Courier New"/>
      <w:kern w:val="0"/>
      <w:sz w:val="20"/>
      <w:szCs w:val="20"/>
      <w:lang w:eastAsia="ru-RU"/>
      <w14:ligatures w14:val="none"/>
    </w:rPr>
  </w:style>
  <w:style w:type="character" w:customStyle="1" w:styleId="y2iqfc">
    <w:name w:val="y2iqfc"/>
    <w:basedOn w:val="a0"/>
    <w:rsid w:val="00FE1C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3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376824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1159420720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890726803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3974458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2337404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6" w:space="0" w:color="auto"/>
                            <w:right w:val="single" w:sz="2" w:space="0" w:color="auto"/>
                          </w:divBdr>
                          <w:divsChild>
                            <w:div w:id="392461890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265818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6854433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18166033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1537623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2508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7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8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7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5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2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5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3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13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37584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331565704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576207226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200894656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458177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9011660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804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962343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519203428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631089866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55004566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373113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142306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719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94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312</TotalTime>
  <Pages>10</Pages>
  <Words>2735</Words>
  <Characters>15591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PRO</cp:lastModifiedBy>
  <cp:revision>28</cp:revision>
  <dcterms:created xsi:type="dcterms:W3CDTF">2023-04-14T06:37:00Z</dcterms:created>
  <dcterms:modified xsi:type="dcterms:W3CDTF">2024-01-09T07:50:00Z</dcterms:modified>
</cp:coreProperties>
</file>